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C128" w14:textId="7539AA34" w:rsidR="008E004C" w:rsidRPr="00FF1DDC" w:rsidRDefault="008E004C" w:rsidP="00977BF4">
      <w:pPr>
        <w:pStyle w:val="Nagwek10"/>
        <w:spacing w:line="360" w:lineRule="auto"/>
      </w:pPr>
      <w:r w:rsidRPr="00FF1DDC">
        <w:t>Specyfikacja warunków zamówienia</w:t>
      </w:r>
    </w:p>
    <w:p w14:paraId="50DBD2FA" w14:textId="4D1791BA" w:rsidR="005B6A3E" w:rsidRPr="00FF1DDC" w:rsidRDefault="008E004C" w:rsidP="00977BF4">
      <w:pPr>
        <w:spacing w:line="360" w:lineRule="auto"/>
        <w:jc w:val="center"/>
        <w:rPr>
          <w:rFonts w:ascii="Arial" w:hAnsi="Arial" w:cs="Arial"/>
          <w:sz w:val="24"/>
          <w:szCs w:val="24"/>
        </w:rPr>
      </w:pPr>
      <w:r w:rsidRPr="00FF1DDC">
        <w:rPr>
          <w:rFonts w:ascii="Arial" w:hAnsi="Arial" w:cs="Arial"/>
          <w:sz w:val="24"/>
          <w:szCs w:val="24"/>
        </w:rPr>
        <w:t xml:space="preserve">(postępowanie zarejestrowano pod </w:t>
      </w:r>
      <w:r w:rsidR="005B6A3E" w:rsidRPr="00FF1DDC">
        <w:rPr>
          <w:rFonts w:ascii="Arial" w:hAnsi="Arial" w:cs="Arial"/>
          <w:sz w:val="24"/>
          <w:szCs w:val="24"/>
        </w:rPr>
        <w:t>nr</w:t>
      </w:r>
      <w:r w:rsidR="002534C4" w:rsidRPr="00FF1DDC">
        <w:rPr>
          <w:rFonts w:ascii="Arial" w:hAnsi="Arial" w:cs="Arial"/>
          <w:sz w:val="24"/>
          <w:szCs w:val="24"/>
        </w:rPr>
        <w:t xml:space="preserve"> </w:t>
      </w:r>
      <w:bookmarkStart w:id="0" w:name="_Hlk65401157"/>
      <w:r w:rsidR="00B64B0E" w:rsidRPr="00FF1DDC">
        <w:rPr>
          <w:rFonts w:ascii="Arial" w:hAnsi="Arial" w:cs="Arial"/>
          <w:sz w:val="24"/>
          <w:szCs w:val="24"/>
        </w:rPr>
        <w:t>BPP.7013.</w:t>
      </w:r>
      <w:r w:rsidR="00460784">
        <w:rPr>
          <w:rFonts w:ascii="Arial" w:hAnsi="Arial" w:cs="Arial"/>
          <w:sz w:val="24"/>
          <w:szCs w:val="24"/>
        </w:rPr>
        <w:t>261</w:t>
      </w:r>
      <w:r w:rsidR="00B64B0E" w:rsidRPr="00FF1DDC">
        <w:rPr>
          <w:rFonts w:ascii="Arial" w:hAnsi="Arial" w:cs="Arial"/>
          <w:sz w:val="24"/>
          <w:szCs w:val="24"/>
        </w:rPr>
        <w:t>.202</w:t>
      </w:r>
      <w:bookmarkEnd w:id="0"/>
      <w:r w:rsidR="001C7849" w:rsidRPr="00FF1DDC">
        <w:rPr>
          <w:rFonts w:ascii="Arial" w:hAnsi="Arial" w:cs="Arial"/>
          <w:sz w:val="24"/>
          <w:szCs w:val="24"/>
        </w:rPr>
        <w:t>2</w:t>
      </w:r>
      <w:r w:rsidR="002534C4" w:rsidRPr="00FF1DDC">
        <w:rPr>
          <w:rFonts w:ascii="Arial" w:hAnsi="Arial" w:cs="Arial"/>
          <w:sz w:val="24"/>
          <w:szCs w:val="24"/>
        </w:rPr>
        <w:t>)</w:t>
      </w:r>
    </w:p>
    <w:p w14:paraId="1C39AA8C" w14:textId="0ED607EB" w:rsidR="008E004C" w:rsidRPr="00FF1DDC" w:rsidRDefault="008E004C" w:rsidP="00977BF4">
      <w:pPr>
        <w:spacing w:line="360" w:lineRule="auto"/>
        <w:jc w:val="both"/>
        <w:rPr>
          <w:rFonts w:ascii="Arial" w:hAnsi="Arial" w:cs="Arial"/>
          <w:sz w:val="24"/>
          <w:szCs w:val="24"/>
        </w:rPr>
      </w:pPr>
      <w:r w:rsidRPr="00FF1DDC">
        <w:rPr>
          <w:rFonts w:ascii="Arial" w:hAnsi="Arial" w:cs="Arial"/>
          <w:sz w:val="24"/>
          <w:szCs w:val="24"/>
        </w:rPr>
        <w:t xml:space="preserve">Podstawa prawna: ustawa </w:t>
      </w:r>
      <w:bookmarkStart w:id="1" w:name="_Hlk61720752"/>
      <w:r w:rsidRPr="00FF1DDC">
        <w:rPr>
          <w:rFonts w:ascii="Arial" w:hAnsi="Arial" w:cs="Arial"/>
          <w:sz w:val="24"/>
          <w:szCs w:val="24"/>
        </w:rPr>
        <w:t xml:space="preserve">z dnia </w:t>
      </w:r>
      <w:bookmarkStart w:id="2" w:name="_Hlk61514156"/>
      <w:r w:rsidR="00137EC4" w:rsidRPr="00FF1DDC">
        <w:rPr>
          <w:rFonts w:ascii="Arial" w:hAnsi="Arial" w:cs="Arial"/>
          <w:sz w:val="24"/>
          <w:szCs w:val="24"/>
        </w:rPr>
        <w:t>11</w:t>
      </w:r>
      <w:r w:rsidRPr="00FF1DDC">
        <w:rPr>
          <w:rFonts w:ascii="Arial" w:hAnsi="Arial" w:cs="Arial"/>
          <w:sz w:val="24"/>
          <w:szCs w:val="24"/>
        </w:rPr>
        <w:t xml:space="preserve"> </w:t>
      </w:r>
      <w:r w:rsidR="00137EC4" w:rsidRPr="00FF1DDC">
        <w:rPr>
          <w:rFonts w:ascii="Arial" w:hAnsi="Arial" w:cs="Arial"/>
          <w:sz w:val="24"/>
          <w:szCs w:val="24"/>
        </w:rPr>
        <w:t>wrześ</w:t>
      </w:r>
      <w:r w:rsidRPr="00FF1DDC">
        <w:rPr>
          <w:rFonts w:ascii="Arial" w:hAnsi="Arial" w:cs="Arial"/>
          <w:sz w:val="24"/>
          <w:szCs w:val="24"/>
        </w:rPr>
        <w:t>nia 20</w:t>
      </w:r>
      <w:r w:rsidR="00137EC4" w:rsidRPr="00FF1DDC">
        <w:rPr>
          <w:rFonts w:ascii="Arial" w:hAnsi="Arial" w:cs="Arial"/>
          <w:sz w:val="24"/>
          <w:szCs w:val="24"/>
        </w:rPr>
        <w:t>19</w:t>
      </w:r>
      <w:r w:rsidR="00FC6D86">
        <w:rPr>
          <w:rFonts w:ascii="Arial" w:hAnsi="Arial" w:cs="Arial"/>
          <w:sz w:val="24"/>
          <w:szCs w:val="24"/>
        </w:rPr>
        <w:t xml:space="preserve"> </w:t>
      </w:r>
      <w:r w:rsidRPr="00FF1DDC">
        <w:rPr>
          <w:rFonts w:ascii="Arial" w:hAnsi="Arial" w:cs="Arial"/>
          <w:sz w:val="24"/>
          <w:szCs w:val="24"/>
        </w:rPr>
        <w:t xml:space="preserve">r. Prawo zamówień publicznych </w:t>
      </w:r>
      <w:r w:rsidR="00BD0A1B" w:rsidRPr="00FF1DDC">
        <w:rPr>
          <w:rFonts w:ascii="Arial" w:hAnsi="Arial" w:cs="Arial"/>
          <w:sz w:val="24"/>
          <w:szCs w:val="24"/>
        </w:rPr>
        <w:t>(Dz. U. z 20</w:t>
      </w:r>
      <w:r w:rsidR="00FC6D86">
        <w:rPr>
          <w:rFonts w:ascii="Arial" w:hAnsi="Arial" w:cs="Arial"/>
          <w:sz w:val="24"/>
          <w:szCs w:val="24"/>
        </w:rPr>
        <w:t>21</w:t>
      </w:r>
      <w:r w:rsidR="001C7849" w:rsidRPr="00FF1DDC">
        <w:rPr>
          <w:rFonts w:ascii="Arial" w:hAnsi="Arial" w:cs="Arial"/>
          <w:sz w:val="24"/>
          <w:szCs w:val="24"/>
        </w:rPr>
        <w:t xml:space="preserve"> </w:t>
      </w:r>
      <w:r w:rsidR="00BD0A1B" w:rsidRPr="00FF1DDC">
        <w:rPr>
          <w:rFonts w:ascii="Arial" w:hAnsi="Arial" w:cs="Arial"/>
          <w:sz w:val="24"/>
          <w:szCs w:val="24"/>
        </w:rPr>
        <w:t>r.</w:t>
      </w:r>
      <w:r w:rsidR="007A3A3C" w:rsidRPr="00FF1DDC">
        <w:rPr>
          <w:rFonts w:ascii="Arial" w:hAnsi="Arial" w:cs="Arial"/>
          <w:sz w:val="24"/>
          <w:szCs w:val="24"/>
        </w:rPr>
        <w:t xml:space="preserve"> </w:t>
      </w:r>
      <w:r w:rsidR="00BD0A1B" w:rsidRPr="00FF1DDC">
        <w:rPr>
          <w:rFonts w:ascii="Arial" w:hAnsi="Arial" w:cs="Arial"/>
          <w:sz w:val="24"/>
          <w:szCs w:val="24"/>
        </w:rPr>
        <w:t>poz.</w:t>
      </w:r>
      <w:r w:rsidR="00137EC4" w:rsidRPr="00FF1DDC">
        <w:rPr>
          <w:rFonts w:ascii="Arial" w:hAnsi="Arial" w:cs="Arial"/>
          <w:sz w:val="24"/>
          <w:szCs w:val="24"/>
        </w:rPr>
        <w:t xml:space="preserve"> </w:t>
      </w:r>
      <w:r w:rsidR="001C7849" w:rsidRPr="00FF1DDC">
        <w:rPr>
          <w:rFonts w:ascii="Arial" w:hAnsi="Arial" w:cs="Arial"/>
          <w:sz w:val="24"/>
          <w:szCs w:val="24"/>
        </w:rPr>
        <w:t>1129</w:t>
      </w:r>
      <w:r w:rsidR="00632809" w:rsidRPr="00FF1DDC">
        <w:rPr>
          <w:rFonts w:ascii="Arial" w:hAnsi="Arial" w:cs="Arial"/>
          <w:sz w:val="24"/>
          <w:szCs w:val="24"/>
        </w:rPr>
        <w:t xml:space="preserve"> ze zm.</w:t>
      </w:r>
      <w:r w:rsidR="00BD0A1B" w:rsidRPr="00FF1DDC">
        <w:rPr>
          <w:rFonts w:ascii="Arial" w:hAnsi="Arial" w:cs="Arial"/>
          <w:sz w:val="24"/>
          <w:szCs w:val="24"/>
        </w:rPr>
        <w:t>)</w:t>
      </w:r>
      <w:r w:rsidRPr="00FF1DDC">
        <w:rPr>
          <w:rFonts w:ascii="Arial" w:hAnsi="Arial" w:cs="Arial"/>
          <w:sz w:val="24"/>
          <w:szCs w:val="24"/>
        </w:rPr>
        <w:t xml:space="preserve"> </w:t>
      </w:r>
      <w:bookmarkEnd w:id="2"/>
      <w:r w:rsidRPr="00FF1DDC">
        <w:rPr>
          <w:rFonts w:ascii="Arial" w:hAnsi="Arial" w:cs="Arial"/>
          <w:sz w:val="24"/>
          <w:szCs w:val="24"/>
        </w:rPr>
        <w:t xml:space="preserve">zwana dalej </w:t>
      </w:r>
      <w:r w:rsidR="009D4070" w:rsidRPr="00FF1DDC">
        <w:rPr>
          <w:rFonts w:ascii="Arial" w:hAnsi="Arial" w:cs="Arial"/>
          <w:sz w:val="24"/>
          <w:szCs w:val="24"/>
        </w:rPr>
        <w:t>„</w:t>
      </w:r>
      <w:r w:rsidRPr="00FF1DDC">
        <w:rPr>
          <w:rFonts w:ascii="Arial" w:hAnsi="Arial" w:cs="Arial"/>
          <w:sz w:val="24"/>
          <w:szCs w:val="24"/>
        </w:rPr>
        <w:t>ustawą</w:t>
      </w:r>
      <w:r w:rsidR="005E149E" w:rsidRPr="00FF1DDC">
        <w:rPr>
          <w:rFonts w:ascii="Arial" w:hAnsi="Arial" w:cs="Arial"/>
          <w:sz w:val="24"/>
          <w:szCs w:val="24"/>
        </w:rPr>
        <w:t xml:space="preserve"> </w:t>
      </w:r>
      <w:proofErr w:type="spellStart"/>
      <w:r w:rsidR="005E149E" w:rsidRPr="00FF1DDC">
        <w:rPr>
          <w:rFonts w:ascii="Arial" w:hAnsi="Arial" w:cs="Arial"/>
          <w:sz w:val="24"/>
          <w:szCs w:val="24"/>
        </w:rPr>
        <w:t>Pzp</w:t>
      </w:r>
      <w:proofErr w:type="spellEnd"/>
      <w:r w:rsidRPr="00FF1DDC">
        <w:rPr>
          <w:rFonts w:ascii="Arial" w:hAnsi="Arial" w:cs="Arial"/>
          <w:sz w:val="24"/>
          <w:szCs w:val="24"/>
        </w:rPr>
        <w:t>".</w:t>
      </w:r>
      <w:bookmarkEnd w:id="1"/>
    </w:p>
    <w:p w14:paraId="6B507BA6" w14:textId="77777777" w:rsidR="009B6826" w:rsidRPr="00FF1DDC" w:rsidRDefault="009B6826" w:rsidP="00977BF4">
      <w:pPr>
        <w:pStyle w:val="Tekstpodstawowy"/>
        <w:tabs>
          <w:tab w:val="clear" w:pos="3552"/>
          <w:tab w:val="clear" w:pos="5894"/>
          <w:tab w:val="clear" w:pos="9033"/>
        </w:tabs>
        <w:spacing w:line="360" w:lineRule="auto"/>
        <w:jc w:val="both"/>
        <w:rPr>
          <w:rFonts w:ascii="Arial" w:hAnsi="Arial" w:cs="Arial"/>
          <w:color w:val="00B050"/>
          <w:sz w:val="24"/>
          <w:szCs w:val="24"/>
        </w:rPr>
      </w:pPr>
    </w:p>
    <w:p w14:paraId="0ACD75EA" w14:textId="7FE45263" w:rsidR="005D2884" w:rsidRPr="00FF1DDC" w:rsidRDefault="005D2884" w:rsidP="00977BF4">
      <w:pPr>
        <w:tabs>
          <w:tab w:val="left" w:pos="1560"/>
        </w:tabs>
        <w:spacing w:line="360" w:lineRule="auto"/>
        <w:contextualSpacing/>
        <w:rPr>
          <w:rFonts w:ascii="Arial" w:hAnsi="Arial" w:cs="Arial"/>
          <w:sz w:val="24"/>
          <w:szCs w:val="24"/>
        </w:rPr>
      </w:pPr>
      <w:r w:rsidRPr="00FF1DDC">
        <w:rPr>
          <w:rFonts w:ascii="Arial" w:hAnsi="Arial" w:cs="Arial"/>
          <w:b/>
          <w:bCs/>
          <w:sz w:val="24"/>
          <w:szCs w:val="24"/>
        </w:rPr>
        <w:t>I. Zamawiający:</w:t>
      </w:r>
      <w:r w:rsidR="00574A29" w:rsidRPr="00FF1DDC">
        <w:rPr>
          <w:rFonts w:ascii="Arial" w:hAnsi="Arial" w:cs="Arial"/>
          <w:b/>
          <w:bCs/>
          <w:sz w:val="24"/>
          <w:szCs w:val="24"/>
        </w:rPr>
        <w:t xml:space="preserve"> </w:t>
      </w:r>
      <w:bookmarkStart w:id="3" w:name="_Hlk65401361"/>
      <w:r w:rsidR="00190CEB" w:rsidRPr="00FF1DDC">
        <w:rPr>
          <w:rFonts w:ascii="Arial" w:hAnsi="Arial" w:cs="Arial"/>
          <w:sz w:val="24"/>
          <w:szCs w:val="24"/>
        </w:rPr>
        <w:t>Gmina Dygowo, ul. Kolejowa 1</w:t>
      </w:r>
      <w:r w:rsidR="00CE78FC" w:rsidRPr="00FF1DDC">
        <w:rPr>
          <w:rFonts w:ascii="Arial" w:hAnsi="Arial" w:cs="Arial"/>
          <w:sz w:val="24"/>
          <w:szCs w:val="24"/>
        </w:rPr>
        <w:t>,</w:t>
      </w:r>
      <w:r w:rsidR="00190CEB" w:rsidRPr="00FF1DDC">
        <w:rPr>
          <w:rFonts w:ascii="Arial" w:hAnsi="Arial" w:cs="Arial"/>
          <w:sz w:val="24"/>
          <w:szCs w:val="24"/>
        </w:rPr>
        <w:t xml:space="preserve"> 78-113 Dygowo</w:t>
      </w:r>
      <w:bookmarkEnd w:id="3"/>
      <w:r w:rsidR="00190CEB" w:rsidRPr="00FF1DDC">
        <w:rPr>
          <w:rFonts w:ascii="Arial" w:hAnsi="Arial" w:cs="Arial"/>
          <w:sz w:val="24"/>
          <w:szCs w:val="24"/>
        </w:rPr>
        <w:t>,</w:t>
      </w:r>
    </w:p>
    <w:p w14:paraId="07315A2B" w14:textId="23D17399" w:rsidR="005D2884" w:rsidRPr="00FF1DDC" w:rsidRDefault="005D2884" w:rsidP="00977BF4">
      <w:pPr>
        <w:spacing w:line="360" w:lineRule="auto"/>
        <w:ind w:left="1418" w:firstLine="142"/>
        <w:contextualSpacing/>
        <w:rPr>
          <w:rFonts w:ascii="Arial" w:hAnsi="Arial" w:cs="Arial"/>
          <w:sz w:val="24"/>
          <w:szCs w:val="24"/>
        </w:rPr>
      </w:pPr>
      <w:r w:rsidRPr="00FF1DDC">
        <w:rPr>
          <w:rFonts w:ascii="Arial" w:hAnsi="Arial" w:cs="Arial"/>
          <w:sz w:val="24"/>
          <w:szCs w:val="24"/>
        </w:rPr>
        <w:t>tel. (+48) 943-</w:t>
      </w:r>
      <w:r w:rsidR="00190CEB" w:rsidRPr="00FF1DDC">
        <w:rPr>
          <w:rFonts w:ascii="Arial" w:hAnsi="Arial" w:cs="Arial"/>
          <w:sz w:val="24"/>
          <w:szCs w:val="24"/>
        </w:rPr>
        <w:t>584-195</w:t>
      </w:r>
    </w:p>
    <w:p w14:paraId="56E31D74" w14:textId="0CBB7129" w:rsidR="00574A29" w:rsidRPr="00FF1DDC" w:rsidRDefault="00574A29" w:rsidP="00977BF4">
      <w:pPr>
        <w:spacing w:line="360" w:lineRule="auto"/>
        <w:ind w:left="1560"/>
        <w:contextualSpacing/>
        <w:jc w:val="both"/>
        <w:rPr>
          <w:rFonts w:ascii="Arial" w:hAnsi="Arial" w:cs="Arial"/>
          <w:sz w:val="24"/>
          <w:szCs w:val="24"/>
        </w:rPr>
      </w:pPr>
      <w:bookmarkStart w:id="4" w:name="_Hlk61731435"/>
      <w:r w:rsidRPr="00FF1DDC">
        <w:rPr>
          <w:rFonts w:ascii="Arial" w:hAnsi="Arial" w:cs="Arial"/>
          <w:sz w:val="24"/>
          <w:szCs w:val="24"/>
        </w:rPr>
        <w:t>adres poczty elektronicznej</w:t>
      </w:r>
      <w:bookmarkEnd w:id="4"/>
      <w:r w:rsidRPr="00FF1DDC">
        <w:rPr>
          <w:rFonts w:ascii="Arial" w:hAnsi="Arial" w:cs="Arial"/>
          <w:sz w:val="24"/>
          <w:szCs w:val="24"/>
        </w:rPr>
        <w:t xml:space="preserve">: </w:t>
      </w:r>
      <w:r w:rsidR="00190CEB" w:rsidRPr="00FF1DDC">
        <w:rPr>
          <w:rFonts w:ascii="Arial" w:hAnsi="Arial" w:cs="Arial"/>
          <w:sz w:val="24"/>
          <w:szCs w:val="24"/>
        </w:rPr>
        <w:t>ug@dygowo.pl</w:t>
      </w:r>
      <w:r w:rsidRPr="00FF1DDC">
        <w:rPr>
          <w:rFonts w:ascii="Arial" w:hAnsi="Arial" w:cs="Arial"/>
          <w:sz w:val="24"/>
          <w:szCs w:val="24"/>
        </w:rPr>
        <w:t>,</w:t>
      </w:r>
    </w:p>
    <w:p w14:paraId="71D1E0A7" w14:textId="15A78697" w:rsidR="00574A29" w:rsidRPr="00FF1DDC" w:rsidRDefault="00574A29" w:rsidP="00977BF4">
      <w:pPr>
        <w:spacing w:line="360" w:lineRule="auto"/>
        <w:ind w:left="1560"/>
        <w:contextualSpacing/>
        <w:jc w:val="both"/>
        <w:rPr>
          <w:rFonts w:ascii="Arial" w:hAnsi="Arial" w:cs="Arial"/>
          <w:sz w:val="24"/>
          <w:szCs w:val="24"/>
        </w:rPr>
      </w:pPr>
      <w:r w:rsidRPr="00FF1DDC">
        <w:rPr>
          <w:rFonts w:ascii="Arial" w:hAnsi="Arial" w:cs="Arial"/>
          <w:sz w:val="24"/>
          <w:szCs w:val="24"/>
        </w:rPr>
        <w:t>godziny pracy zamawiającego: od poniedziałku do piątku od godz. 7:00 do godz. 15:00.</w:t>
      </w:r>
    </w:p>
    <w:p w14:paraId="1BAD08F8" w14:textId="77777777" w:rsidR="00574A29" w:rsidRPr="00FF1DDC" w:rsidRDefault="00574A29" w:rsidP="00977BF4">
      <w:pPr>
        <w:spacing w:line="360" w:lineRule="auto"/>
        <w:ind w:left="1560"/>
        <w:contextualSpacing/>
        <w:rPr>
          <w:rFonts w:ascii="Arial" w:hAnsi="Arial" w:cs="Arial"/>
          <w:sz w:val="24"/>
          <w:szCs w:val="24"/>
        </w:rPr>
      </w:pPr>
    </w:p>
    <w:p w14:paraId="69B0865E" w14:textId="6693AB92" w:rsidR="0022587C" w:rsidRDefault="00574A29" w:rsidP="00942682">
      <w:pPr>
        <w:pStyle w:val="Akapitzlist"/>
        <w:numPr>
          <w:ilvl w:val="0"/>
          <w:numId w:val="14"/>
        </w:numPr>
        <w:tabs>
          <w:tab w:val="left" w:pos="284"/>
        </w:tabs>
        <w:spacing w:line="360" w:lineRule="auto"/>
        <w:ind w:left="284"/>
        <w:contextualSpacing/>
        <w:jc w:val="both"/>
        <w:rPr>
          <w:rFonts w:ascii="Arial" w:hAnsi="Arial" w:cs="Arial"/>
          <w:sz w:val="24"/>
          <w:szCs w:val="24"/>
        </w:rPr>
      </w:pPr>
      <w:bookmarkStart w:id="5" w:name="_Hlk61520305"/>
      <w:r w:rsidRPr="0022587C">
        <w:rPr>
          <w:rFonts w:ascii="Arial" w:hAnsi="Arial" w:cs="Arial"/>
          <w:sz w:val="24"/>
          <w:szCs w:val="24"/>
        </w:rPr>
        <w:t>A</w:t>
      </w:r>
      <w:r w:rsidR="002B5945" w:rsidRPr="0022587C">
        <w:rPr>
          <w:rFonts w:ascii="Arial" w:hAnsi="Arial" w:cs="Arial"/>
          <w:sz w:val="24"/>
          <w:szCs w:val="24"/>
        </w:rPr>
        <w:t xml:space="preserve">dres strony internetowej </w:t>
      </w:r>
      <w:bookmarkEnd w:id="5"/>
      <w:r w:rsidR="002B5945" w:rsidRPr="0022587C">
        <w:rPr>
          <w:rFonts w:ascii="Arial" w:hAnsi="Arial" w:cs="Arial"/>
          <w:sz w:val="24"/>
          <w:szCs w:val="24"/>
        </w:rPr>
        <w:t>prowadzonego postępowani</w:t>
      </w:r>
      <w:r w:rsidR="00106066" w:rsidRPr="0022587C">
        <w:rPr>
          <w:rFonts w:ascii="Arial" w:hAnsi="Arial" w:cs="Arial"/>
          <w:sz w:val="24"/>
          <w:szCs w:val="24"/>
        </w:rPr>
        <w:t xml:space="preserve">a, </w:t>
      </w:r>
      <w:r w:rsidR="002B5945" w:rsidRPr="0022587C">
        <w:rPr>
          <w:rFonts w:ascii="Arial" w:hAnsi="Arial" w:cs="Arial"/>
          <w:sz w:val="24"/>
          <w:szCs w:val="24"/>
        </w:rPr>
        <w:t>strony internetowej, na której udostępniane będą zmiany i wyjaśnienia treści specyfikacji warunków zamówienia, zwanej dalej „SWZ”, oraz inne dokumenty zamówienia bezpośrednio związane z postępowaniem</w:t>
      </w:r>
      <w:r w:rsidRPr="0022587C">
        <w:rPr>
          <w:rFonts w:ascii="Arial" w:hAnsi="Arial" w:cs="Arial"/>
          <w:sz w:val="24"/>
          <w:szCs w:val="24"/>
        </w:rPr>
        <w:t xml:space="preserve"> </w:t>
      </w:r>
      <w:r w:rsidR="002B5945" w:rsidRPr="0022587C">
        <w:rPr>
          <w:rFonts w:ascii="Arial" w:hAnsi="Arial" w:cs="Arial"/>
          <w:sz w:val="24"/>
          <w:szCs w:val="24"/>
        </w:rPr>
        <w:t xml:space="preserve">o udzielenie zamówienia: </w:t>
      </w:r>
      <w:hyperlink r:id="rId8" w:history="1">
        <w:r w:rsidR="0022587C" w:rsidRPr="00343442">
          <w:rPr>
            <w:rStyle w:val="Hipercze"/>
            <w:rFonts w:ascii="Arial" w:hAnsi="Arial" w:cs="Arial"/>
            <w:sz w:val="24"/>
            <w:szCs w:val="24"/>
          </w:rPr>
          <w:t>http://bip.dygowo.pl</w:t>
        </w:r>
      </w:hyperlink>
      <w:r w:rsidR="00190CEB" w:rsidRPr="0022587C">
        <w:rPr>
          <w:rFonts w:ascii="Arial" w:hAnsi="Arial" w:cs="Arial"/>
          <w:sz w:val="24"/>
          <w:szCs w:val="24"/>
        </w:rPr>
        <w:t>.</w:t>
      </w:r>
    </w:p>
    <w:p w14:paraId="7289E705" w14:textId="6877AA10" w:rsidR="0022587C" w:rsidRDefault="00574A29" w:rsidP="00942682">
      <w:pPr>
        <w:pStyle w:val="Akapitzlist"/>
        <w:numPr>
          <w:ilvl w:val="0"/>
          <w:numId w:val="14"/>
        </w:numPr>
        <w:tabs>
          <w:tab w:val="left" w:pos="284"/>
        </w:tabs>
        <w:spacing w:line="360" w:lineRule="auto"/>
        <w:ind w:left="284"/>
        <w:contextualSpacing/>
        <w:jc w:val="both"/>
        <w:rPr>
          <w:rFonts w:ascii="Arial" w:hAnsi="Arial" w:cs="Arial"/>
          <w:sz w:val="24"/>
          <w:szCs w:val="24"/>
        </w:rPr>
      </w:pPr>
      <w:r w:rsidRPr="0022587C">
        <w:rPr>
          <w:rFonts w:ascii="Arial" w:hAnsi="Arial" w:cs="Arial"/>
          <w:sz w:val="24"/>
          <w:szCs w:val="24"/>
        </w:rPr>
        <w:t>A</w:t>
      </w:r>
      <w:r w:rsidR="007E20FF" w:rsidRPr="0022587C">
        <w:rPr>
          <w:rFonts w:ascii="Arial" w:hAnsi="Arial" w:cs="Arial"/>
          <w:sz w:val="24"/>
          <w:szCs w:val="24"/>
        </w:rPr>
        <w:t xml:space="preserve">dres strony internetowej do składania </w:t>
      </w:r>
      <w:r w:rsidR="007E20FF" w:rsidRPr="0022587C">
        <w:rPr>
          <w:rFonts w:ascii="Arial" w:hAnsi="Arial" w:cs="Arial"/>
          <w:bCs/>
          <w:sz w:val="24"/>
          <w:szCs w:val="24"/>
        </w:rPr>
        <w:t>ofert</w:t>
      </w:r>
      <w:r w:rsidR="0043426E" w:rsidRPr="0022587C">
        <w:rPr>
          <w:rFonts w:ascii="Arial" w:hAnsi="Arial" w:cs="Arial"/>
          <w:bCs/>
          <w:sz w:val="24"/>
          <w:szCs w:val="24"/>
        </w:rPr>
        <w:t xml:space="preserve"> i wszelkich dokumentów</w:t>
      </w:r>
      <w:r w:rsidR="008C3B02" w:rsidRPr="0022587C">
        <w:rPr>
          <w:rFonts w:ascii="Arial" w:hAnsi="Arial" w:cs="Arial"/>
          <w:bCs/>
          <w:sz w:val="24"/>
          <w:szCs w:val="24"/>
        </w:rPr>
        <w:t xml:space="preserve"> lub oświadczeń</w:t>
      </w:r>
      <w:r w:rsidR="0043426E" w:rsidRPr="0022587C">
        <w:rPr>
          <w:rFonts w:ascii="Arial" w:hAnsi="Arial" w:cs="Arial"/>
          <w:bCs/>
          <w:sz w:val="24"/>
          <w:szCs w:val="24"/>
        </w:rPr>
        <w:t xml:space="preserve"> składanych wraz</w:t>
      </w:r>
      <w:r w:rsidR="008C3B02" w:rsidRPr="0022587C">
        <w:rPr>
          <w:rFonts w:ascii="Arial" w:hAnsi="Arial" w:cs="Arial"/>
          <w:bCs/>
          <w:sz w:val="24"/>
          <w:szCs w:val="24"/>
        </w:rPr>
        <w:t xml:space="preserve"> </w:t>
      </w:r>
      <w:r w:rsidR="0043426E" w:rsidRPr="0022587C">
        <w:rPr>
          <w:rFonts w:ascii="Arial" w:hAnsi="Arial" w:cs="Arial"/>
          <w:bCs/>
          <w:sz w:val="24"/>
          <w:szCs w:val="24"/>
        </w:rPr>
        <w:t>z</w:t>
      </w:r>
      <w:r w:rsidR="00BD655C" w:rsidRPr="0022587C">
        <w:rPr>
          <w:rFonts w:ascii="Arial" w:hAnsi="Arial" w:cs="Arial"/>
          <w:bCs/>
          <w:sz w:val="24"/>
          <w:szCs w:val="24"/>
        </w:rPr>
        <w:t xml:space="preserve"> </w:t>
      </w:r>
      <w:r w:rsidR="0043426E" w:rsidRPr="0022587C">
        <w:rPr>
          <w:rFonts w:ascii="Arial" w:hAnsi="Arial" w:cs="Arial"/>
          <w:bCs/>
          <w:sz w:val="24"/>
          <w:szCs w:val="24"/>
        </w:rPr>
        <w:t>ofertą</w:t>
      </w:r>
      <w:r w:rsidR="007E20FF" w:rsidRPr="0022587C">
        <w:rPr>
          <w:rFonts w:ascii="Arial" w:hAnsi="Arial" w:cs="Arial"/>
          <w:sz w:val="24"/>
          <w:szCs w:val="24"/>
        </w:rPr>
        <w:t xml:space="preserve"> </w:t>
      </w:r>
      <w:r w:rsidR="0043426E" w:rsidRPr="0022587C">
        <w:rPr>
          <w:rFonts w:ascii="Arial" w:hAnsi="Arial" w:cs="Arial"/>
          <w:sz w:val="24"/>
          <w:szCs w:val="24"/>
        </w:rPr>
        <w:t>(</w:t>
      </w:r>
      <w:r w:rsidR="007E20FF" w:rsidRPr="0022587C">
        <w:rPr>
          <w:rFonts w:ascii="Arial" w:hAnsi="Arial" w:cs="Arial"/>
          <w:sz w:val="24"/>
          <w:szCs w:val="24"/>
        </w:rPr>
        <w:t>przy użyciu „</w:t>
      </w:r>
      <w:proofErr w:type="spellStart"/>
      <w:r w:rsidR="00EC5B72" w:rsidRPr="0022587C">
        <w:rPr>
          <w:rFonts w:ascii="Arial" w:hAnsi="Arial" w:cs="Arial"/>
          <w:sz w:val="24"/>
          <w:szCs w:val="24"/>
        </w:rPr>
        <w:t>Ezamowienia</w:t>
      </w:r>
      <w:proofErr w:type="spellEnd"/>
      <w:r w:rsidR="007E20FF" w:rsidRPr="0022587C">
        <w:rPr>
          <w:rFonts w:ascii="Arial" w:hAnsi="Arial" w:cs="Arial"/>
          <w:sz w:val="24"/>
          <w:szCs w:val="24"/>
        </w:rPr>
        <w:t>”</w:t>
      </w:r>
      <w:r w:rsidR="0043426E" w:rsidRPr="0022587C">
        <w:rPr>
          <w:rFonts w:ascii="Arial" w:hAnsi="Arial" w:cs="Arial"/>
          <w:sz w:val="24"/>
          <w:szCs w:val="24"/>
        </w:rPr>
        <w:t>)</w:t>
      </w:r>
      <w:r w:rsidR="007E20FF" w:rsidRPr="0022587C">
        <w:rPr>
          <w:rFonts w:ascii="Arial" w:hAnsi="Arial" w:cs="Arial"/>
          <w:sz w:val="24"/>
          <w:szCs w:val="24"/>
        </w:rPr>
        <w:t>:</w:t>
      </w:r>
      <w:r w:rsidR="0043426E" w:rsidRPr="0022587C">
        <w:rPr>
          <w:rFonts w:ascii="Arial" w:hAnsi="Arial" w:cs="Arial"/>
          <w:sz w:val="24"/>
          <w:szCs w:val="24"/>
        </w:rPr>
        <w:t xml:space="preserve"> </w:t>
      </w:r>
      <w:hyperlink r:id="rId9" w:history="1">
        <w:r w:rsidR="0022587C" w:rsidRPr="00343442">
          <w:rPr>
            <w:rStyle w:val="Hipercze"/>
            <w:rFonts w:ascii="Arial" w:hAnsi="Arial" w:cs="Arial"/>
            <w:sz w:val="24"/>
            <w:szCs w:val="24"/>
          </w:rPr>
          <w:t>https://ezamowienia.gov.pl/</w:t>
        </w:r>
      </w:hyperlink>
    </w:p>
    <w:p w14:paraId="7692EE1D" w14:textId="2F70B00A" w:rsidR="006014AD" w:rsidRPr="0022587C" w:rsidRDefault="00574A29" w:rsidP="00942682">
      <w:pPr>
        <w:pStyle w:val="Akapitzlist"/>
        <w:numPr>
          <w:ilvl w:val="0"/>
          <w:numId w:val="14"/>
        </w:numPr>
        <w:tabs>
          <w:tab w:val="left" w:pos="284"/>
        </w:tabs>
        <w:spacing w:line="360" w:lineRule="auto"/>
        <w:ind w:left="284"/>
        <w:contextualSpacing/>
        <w:jc w:val="both"/>
        <w:rPr>
          <w:rFonts w:ascii="Arial" w:hAnsi="Arial" w:cs="Arial"/>
          <w:sz w:val="24"/>
          <w:szCs w:val="24"/>
        </w:rPr>
      </w:pPr>
      <w:r w:rsidRPr="0022587C">
        <w:rPr>
          <w:rFonts w:ascii="Arial" w:hAnsi="Arial" w:cs="Arial"/>
          <w:sz w:val="24"/>
          <w:szCs w:val="24"/>
        </w:rPr>
        <w:t>E</w:t>
      </w:r>
      <w:r w:rsidR="006014AD" w:rsidRPr="0022587C">
        <w:rPr>
          <w:rFonts w:ascii="Arial" w:hAnsi="Arial" w:cs="Arial"/>
          <w:sz w:val="24"/>
          <w:szCs w:val="24"/>
        </w:rPr>
        <w:t xml:space="preserve">lektroniczna skrzynka podawcza </w:t>
      </w:r>
      <w:proofErr w:type="spellStart"/>
      <w:r w:rsidR="00210079" w:rsidRPr="0022587C">
        <w:rPr>
          <w:rFonts w:ascii="Arial" w:hAnsi="Arial" w:cs="Arial"/>
          <w:sz w:val="24"/>
          <w:szCs w:val="24"/>
          <w:shd w:val="clear" w:color="auto" w:fill="FFFFFF"/>
        </w:rPr>
        <w:t>epuap</w:t>
      </w:r>
      <w:proofErr w:type="spellEnd"/>
      <w:r w:rsidR="00210079" w:rsidRPr="0022587C">
        <w:rPr>
          <w:rFonts w:ascii="Arial" w:hAnsi="Arial" w:cs="Arial"/>
          <w:sz w:val="24"/>
          <w:szCs w:val="24"/>
          <w:shd w:val="clear" w:color="auto" w:fill="FFFFFF"/>
        </w:rPr>
        <w:t>: /URZAD_GMINY_DYGOWO/skrytka</w:t>
      </w:r>
    </w:p>
    <w:p w14:paraId="79D930C1" w14:textId="77777777" w:rsidR="009B6826" w:rsidRPr="00FF1DDC" w:rsidRDefault="009B6826" w:rsidP="00977BF4">
      <w:pPr>
        <w:spacing w:line="360" w:lineRule="auto"/>
        <w:rPr>
          <w:rFonts w:ascii="Arial" w:hAnsi="Arial" w:cs="Arial"/>
          <w:color w:val="00B050"/>
          <w:sz w:val="24"/>
          <w:szCs w:val="24"/>
        </w:rPr>
      </w:pPr>
    </w:p>
    <w:p w14:paraId="55EAE4E3" w14:textId="23C899D5" w:rsidR="00580550" w:rsidRPr="00FF1DDC" w:rsidRDefault="008E004C" w:rsidP="00977BF4">
      <w:pPr>
        <w:spacing w:line="360" w:lineRule="auto"/>
        <w:jc w:val="both"/>
        <w:rPr>
          <w:rFonts w:ascii="Arial" w:hAnsi="Arial" w:cs="Arial"/>
          <w:b/>
          <w:bCs/>
          <w:sz w:val="24"/>
          <w:szCs w:val="24"/>
        </w:rPr>
      </w:pPr>
      <w:r w:rsidRPr="00FF1DDC">
        <w:rPr>
          <w:rFonts w:ascii="Arial" w:hAnsi="Arial" w:cs="Arial"/>
          <w:b/>
          <w:bCs/>
          <w:sz w:val="24"/>
          <w:szCs w:val="24"/>
        </w:rPr>
        <w:t>II</w:t>
      </w:r>
      <w:r w:rsidRPr="00FF1DDC">
        <w:rPr>
          <w:rFonts w:ascii="Arial" w:hAnsi="Arial" w:cs="Arial"/>
          <w:sz w:val="24"/>
          <w:szCs w:val="24"/>
        </w:rPr>
        <w:t xml:space="preserve">. </w:t>
      </w:r>
      <w:r w:rsidRPr="00FF1DDC">
        <w:rPr>
          <w:rFonts w:ascii="Arial" w:hAnsi="Arial" w:cs="Arial"/>
          <w:b/>
          <w:bCs/>
          <w:sz w:val="24"/>
          <w:szCs w:val="24"/>
        </w:rPr>
        <w:t>Tryb udzielenia zamówienia</w:t>
      </w:r>
      <w:r w:rsidR="00580550" w:rsidRPr="00FF1DDC">
        <w:rPr>
          <w:rFonts w:ascii="Arial" w:hAnsi="Arial" w:cs="Arial"/>
          <w:b/>
          <w:bCs/>
          <w:sz w:val="24"/>
          <w:szCs w:val="24"/>
        </w:rPr>
        <w:t>:</w:t>
      </w:r>
      <w:r w:rsidR="00960084" w:rsidRPr="00FF1DDC">
        <w:rPr>
          <w:rFonts w:ascii="Arial" w:hAnsi="Arial" w:cs="Arial"/>
          <w:b/>
          <w:bCs/>
          <w:sz w:val="24"/>
          <w:szCs w:val="24"/>
        </w:rPr>
        <w:t xml:space="preserve"> </w:t>
      </w:r>
      <w:r w:rsidR="00580550" w:rsidRPr="00FF1DDC">
        <w:rPr>
          <w:rFonts w:ascii="Arial" w:hAnsi="Arial" w:cs="Arial"/>
          <w:b/>
          <w:bCs/>
          <w:sz w:val="24"/>
          <w:szCs w:val="24"/>
        </w:rPr>
        <w:t>tryb</w:t>
      </w:r>
      <w:r w:rsidRPr="00FF1DDC">
        <w:rPr>
          <w:rFonts w:ascii="Arial" w:hAnsi="Arial" w:cs="Arial"/>
          <w:b/>
          <w:bCs/>
          <w:sz w:val="24"/>
          <w:szCs w:val="24"/>
        </w:rPr>
        <w:t xml:space="preserve"> </w:t>
      </w:r>
      <w:r w:rsidR="00D558DD" w:rsidRPr="00FF1DDC">
        <w:rPr>
          <w:rFonts w:ascii="Arial" w:hAnsi="Arial" w:cs="Arial"/>
          <w:b/>
          <w:bCs/>
          <w:sz w:val="24"/>
          <w:szCs w:val="24"/>
        </w:rPr>
        <w:t>podstawowy</w:t>
      </w:r>
      <w:r w:rsidR="00903BED" w:rsidRPr="00FF1DDC">
        <w:rPr>
          <w:rFonts w:ascii="Arial" w:hAnsi="Arial" w:cs="Arial"/>
          <w:b/>
          <w:bCs/>
          <w:sz w:val="24"/>
          <w:szCs w:val="24"/>
        </w:rPr>
        <w:t xml:space="preserve"> </w:t>
      </w:r>
      <w:r w:rsidR="00903BED" w:rsidRPr="00FF1DDC">
        <w:rPr>
          <w:rFonts w:ascii="Arial" w:hAnsi="Arial" w:cs="Arial"/>
          <w:sz w:val="24"/>
          <w:szCs w:val="24"/>
        </w:rPr>
        <w:t xml:space="preserve">(art. 275 pkt 1 ustawy </w:t>
      </w:r>
      <w:proofErr w:type="spellStart"/>
      <w:r w:rsidR="00903BED" w:rsidRPr="00FF1DDC">
        <w:rPr>
          <w:rFonts w:ascii="Arial" w:hAnsi="Arial" w:cs="Arial"/>
          <w:sz w:val="24"/>
          <w:szCs w:val="24"/>
        </w:rPr>
        <w:t>Pzp</w:t>
      </w:r>
      <w:proofErr w:type="spellEnd"/>
      <w:r w:rsidR="00903BED" w:rsidRPr="00FF1DDC">
        <w:rPr>
          <w:rFonts w:ascii="Arial" w:hAnsi="Arial" w:cs="Arial"/>
          <w:sz w:val="24"/>
          <w:szCs w:val="24"/>
        </w:rPr>
        <w:t>)</w:t>
      </w:r>
      <w:r w:rsidR="00580550" w:rsidRPr="00FF1DDC">
        <w:rPr>
          <w:rFonts w:ascii="Arial" w:hAnsi="Arial" w:cs="Arial"/>
          <w:sz w:val="24"/>
          <w:szCs w:val="24"/>
        </w:rPr>
        <w:t>.</w:t>
      </w:r>
    </w:p>
    <w:p w14:paraId="1C304624" w14:textId="0A19E026" w:rsidR="008E004C" w:rsidRPr="00FF1DDC" w:rsidRDefault="003560EE" w:rsidP="00977BF4">
      <w:pPr>
        <w:pStyle w:val="Akapitzlist"/>
        <w:tabs>
          <w:tab w:val="left" w:pos="284"/>
        </w:tabs>
        <w:spacing w:line="360" w:lineRule="auto"/>
        <w:ind w:left="0"/>
        <w:jc w:val="both"/>
        <w:rPr>
          <w:rFonts w:ascii="Arial" w:hAnsi="Arial" w:cs="Arial"/>
          <w:sz w:val="24"/>
          <w:szCs w:val="24"/>
        </w:rPr>
      </w:pPr>
      <w:r w:rsidRPr="00FF1DDC">
        <w:rPr>
          <w:rFonts w:ascii="Arial" w:hAnsi="Arial" w:cs="Arial"/>
          <w:sz w:val="24"/>
          <w:szCs w:val="24"/>
        </w:rPr>
        <w:t>Zamawiający wybiera najkorzystniejszą ofertę bez przeprowadzenia negocjacji.</w:t>
      </w:r>
    </w:p>
    <w:p w14:paraId="1FFC45B5" w14:textId="77777777" w:rsidR="00485532" w:rsidRPr="00FF1DDC" w:rsidRDefault="00485532" w:rsidP="00977BF4">
      <w:pPr>
        <w:spacing w:line="360" w:lineRule="auto"/>
        <w:jc w:val="both"/>
        <w:rPr>
          <w:rFonts w:ascii="Arial" w:hAnsi="Arial" w:cs="Arial"/>
          <w:sz w:val="24"/>
          <w:szCs w:val="24"/>
        </w:rPr>
      </w:pPr>
    </w:p>
    <w:p w14:paraId="2C0AFF0F" w14:textId="77777777" w:rsidR="008E004C" w:rsidRPr="00FF1DDC" w:rsidRDefault="008E004C" w:rsidP="00977BF4">
      <w:pPr>
        <w:spacing w:line="360" w:lineRule="auto"/>
        <w:jc w:val="both"/>
        <w:rPr>
          <w:rFonts w:ascii="Arial" w:hAnsi="Arial" w:cs="Arial"/>
          <w:b/>
          <w:bCs/>
          <w:sz w:val="24"/>
          <w:szCs w:val="24"/>
        </w:rPr>
      </w:pPr>
      <w:r w:rsidRPr="00FF1DDC">
        <w:rPr>
          <w:rFonts w:ascii="Arial" w:hAnsi="Arial" w:cs="Arial"/>
          <w:b/>
          <w:bCs/>
          <w:sz w:val="24"/>
          <w:szCs w:val="24"/>
        </w:rPr>
        <w:t>III. Opis przedmiotu zamówienia:</w:t>
      </w:r>
    </w:p>
    <w:p w14:paraId="3CCC3F91" w14:textId="4AF10AC1" w:rsidR="00C749A2" w:rsidRPr="00A20302" w:rsidRDefault="00C749A2" w:rsidP="00A20302">
      <w:pPr>
        <w:pStyle w:val="Akapitzlist"/>
        <w:numPr>
          <w:ilvl w:val="0"/>
          <w:numId w:val="46"/>
        </w:numPr>
        <w:spacing w:line="360" w:lineRule="auto"/>
        <w:jc w:val="both"/>
        <w:rPr>
          <w:rFonts w:ascii="Arial" w:hAnsi="Arial" w:cs="Arial"/>
          <w:b/>
          <w:sz w:val="24"/>
          <w:szCs w:val="24"/>
        </w:rPr>
      </w:pPr>
      <w:r w:rsidRPr="00C749A2">
        <w:rPr>
          <w:rFonts w:ascii="Arial" w:hAnsi="Arial" w:cs="Arial"/>
          <w:sz w:val="24"/>
          <w:szCs w:val="24"/>
        </w:rPr>
        <w:t>Kod CPV:</w:t>
      </w:r>
      <w:r w:rsidRPr="00C749A2">
        <w:rPr>
          <w:rFonts w:ascii="Arial" w:hAnsi="Arial" w:cs="Arial"/>
          <w:sz w:val="24"/>
          <w:szCs w:val="24"/>
        </w:rPr>
        <w:tab/>
      </w:r>
    </w:p>
    <w:p w14:paraId="5BB90164" w14:textId="77777777" w:rsidR="00C749A2" w:rsidRDefault="00B64B0E" w:rsidP="00C749A2">
      <w:pPr>
        <w:pStyle w:val="Akapitzlist"/>
        <w:spacing w:line="360" w:lineRule="auto"/>
        <w:ind w:left="720"/>
        <w:jc w:val="both"/>
        <w:rPr>
          <w:rFonts w:ascii="Arial" w:hAnsi="Arial" w:cs="Arial"/>
          <w:sz w:val="24"/>
          <w:szCs w:val="24"/>
        </w:rPr>
      </w:pPr>
      <w:r w:rsidRPr="00C749A2">
        <w:rPr>
          <w:rFonts w:ascii="Arial" w:hAnsi="Arial" w:cs="Arial"/>
          <w:sz w:val="24"/>
          <w:szCs w:val="24"/>
        </w:rPr>
        <w:t>45200000-9</w:t>
      </w:r>
      <w:r w:rsidR="004F7241" w:rsidRPr="00C749A2">
        <w:rPr>
          <w:rFonts w:ascii="Arial" w:hAnsi="Arial" w:cs="Arial"/>
          <w:sz w:val="24"/>
          <w:szCs w:val="24"/>
        </w:rPr>
        <w:t xml:space="preserve"> Roboty budowlane w zakresie wznoszenia kompletnych obiektów budowlanych lub ich części oraz roboty w zakresie inżynierii lądowej i wodnej</w:t>
      </w:r>
    </w:p>
    <w:p w14:paraId="0A1A2968" w14:textId="77777777" w:rsidR="00C749A2" w:rsidRDefault="00E93F91" w:rsidP="00C749A2">
      <w:pPr>
        <w:pStyle w:val="Akapitzlist"/>
        <w:spacing w:line="360" w:lineRule="auto"/>
        <w:ind w:left="720"/>
        <w:jc w:val="both"/>
        <w:rPr>
          <w:rFonts w:ascii="Arial" w:hAnsi="Arial" w:cs="Arial"/>
          <w:sz w:val="24"/>
          <w:szCs w:val="24"/>
        </w:rPr>
      </w:pPr>
      <w:r w:rsidRPr="00FF1DDC">
        <w:rPr>
          <w:rFonts w:ascii="Arial" w:hAnsi="Arial" w:cs="Arial"/>
          <w:sz w:val="24"/>
          <w:szCs w:val="24"/>
        </w:rPr>
        <w:t>45215000-7 Roboty budowlane w zakresie budowy obiektów budowlanych opieki zdrowotnej i społecznej, krematoriów oraz obiektów użyteczności publicznej</w:t>
      </w:r>
    </w:p>
    <w:p w14:paraId="495B3949" w14:textId="77777777" w:rsidR="00C749A2" w:rsidRDefault="00E93F91" w:rsidP="00C749A2">
      <w:pPr>
        <w:pStyle w:val="Akapitzlist"/>
        <w:spacing w:line="360" w:lineRule="auto"/>
        <w:ind w:left="720"/>
        <w:jc w:val="both"/>
        <w:rPr>
          <w:rFonts w:ascii="Arial" w:hAnsi="Arial" w:cs="Arial"/>
          <w:sz w:val="24"/>
          <w:szCs w:val="24"/>
        </w:rPr>
      </w:pPr>
      <w:r w:rsidRPr="00FF1DDC">
        <w:rPr>
          <w:rFonts w:ascii="Arial" w:hAnsi="Arial" w:cs="Arial"/>
          <w:sz w:val="24"/>
          <w:szCs w:val="24"/>
        </w:rPr>
        <w:t>45300000-0 Roboty instalacyjne w budynkach</w:t>
      </w:r>
    </w:p>
    <w:p w14:paraId="61C9DD49" w14:textId="4BB18A73" w:rsidR="00E93F91" w:rsidRPr="00FF1DDC" w:rsidRDefault="00E93F91" w:rsidP="00C749A2">
      <w:pPr>
        <w:pStyle w:val="Akapitzlist"/>
        <w:spacing w:line="360" w:lineRule="auto"/>
        <w:ind w:left="720"/>
        <w:jc w:val="both"/>
        <w:rPr>
          <w:rFonts w:ascii="Arial" w:hAnsi="Arial" w:cs="Arial"/>
          <w:sz w:val="24"/>
          <w:szCs w:val="24"/>
        </w:rPr>
      </w:pPr>
      <w:r w:rsidRPr="00FF1DDC">
        <w:rPr>
          <w:rFonts w:ascii="Arial" w:hAnsi="Arial" w:cs="Arial"/>
          <w:sz w:val="24"/>
          <w:szCs w:val="24"/>
        </w:rPr>
        <w:t>45400000-1 Roboty wykończeniowe w zakresie obiektów budowlanych</w:t>
      </w:r>
    </w:p>
    <w:p w14:paraId="21AB2D61" w14:textId="754080C4" w:rsidR="00997242" w:rsidRPr="00A20302" w:rsidRDefault="000B0CD7" w:rsidP="00902299">
      <w:pPr>
        <w:pStyle w:val="Tekstpodstawowy"/>
        <w:numPr>
          <w:ilvl w:val="0"/>
          <w:numId w:val="15"/>
        </w:numPr>
        <w:tabs>
          <w:tab w:val="left" w:pos="284"/>
        </w:tabs>
        <w:spacing w:line="360" w:lineRule="auto"/>
        <w:jc w:val="both"/>
        <w:rPr>
          <w:rFonts w:ascii="Arial" w:hAnsi="Arial" w:cs="Arial"/>
          <w:bCs/>
          <w:sz w:val="24"/>
          <w:szCs w:val="24"/>
        </w:rPr>
      </w:pPr>
      <w:r w:rsidRPr="00FF1DDC">
        <w:rPr>
          <w:rFonts w:ascii="Arial" w:hAnsi="Arial" w:cs="Arial"/>
          <w:bCs/>
          <w:sz w:val="24"/>
          <w:szCs w:val="24"/>
        </w:rPr>
        <w:t>Nazwa nadana zamówieniu:</w:t>
      </w:r>
      <w:r w:rsidR="00902299">
        <w:rPr>
          <w:rFonts w:ascii="Arial" w:hAnsi="Arial" w:cs="Arial"/>
          <w:sz w:val="24"/>
          <w:szCs w:val="24"/>
        </w:rPr>
        <w:t xml:space="preserve"> „</w:t>
      </w:r>
      <w:r w:rsidR="00902299" w:rsidRPr="00902299">
        <w:rPr>
          <w:rFonts w:ascii="Arial" w:hAnsi="Arial" w:cs="Arial"/>
          <w:sz w:val="24"/>
          <w:szCs w:val="24"/>
        </w:rPr>
        <w:t>Budowa sali gimnastycznej przy Szkole Podstawowej w Czerninie</w:t>
      </w:r>
      <w:r w:rsidR="00902299">
        <w:rPr>
          <w:rFonts w:ascii="Arial" w:hAnsi="Arial" w:cs="Arial"/>
          <w:sz w:val="24"/>
          <w:szCs w:val="24"/>
        </w:rPr>
        <w:t>”</w:t>
      </w:r>
      <w:r w:rsidR="00A20302">
        <w:rPr>
          <w:rFonts w:ascii="Arial" w:hAnsi="Arial" w:cs="Arial"/>
          <w:bCs/>
          <w:sz w:val="24"/>
          <w:szCs w:val="24"/>
        </w:rPr>
        <w:t>.</w:t>
      </w:r>
    </w:p>
    <w:p w14:paraId="44F90DEF" w14:textId="6E8E4814" w:rsidR="002B4FEC" w:rsidRPr="002B4FEC" w:rsidRDefault="00CB270D" w:rsidP="002B4FEC">
      <w:pPr>
        <w:pStyle w:val="Tekstpodstawowy"/>
        <w:numPr>
          <w:ilvl w:val="0"/>
          <w:numId w:val="15"/>
        </w:numPr>
        <w:tabs>
          <w:tab w:val="left" w:pos="284"/>
        </w:tabs>
        <w:spacing w:line="360" w:lineRule="auto"/>
        <w:jc w:val="both"/>
        <w:rPr>
          <w:rFonts w:ascii="Arial" w:hAnsi="Arial" w:cs="Arial"/>
          <w:sz w:val="24"/>
          <w:szCs w:val="24"/>
        </w:rPr>
      </w:pPr>
      <w:r w:rsidRPr="00997242">
        <w:rPr>
          <w:rFonts w:ascii="Arial" w:hAnsi="Arial" w:cs="Arial"/>
          <w:sz w:val="24"/>
          <w:szCs w:val="24"/>
        </w:rPr>
        <w:t>Przedmiotem zamówienia jest wykonanie robót budowlanych na inwestycji pn. „</w:t>
      </w:r>
      <w:r w:rsidR="00F1730D" w:rsidRPr="00902299">
        <w:rPr>
          <w:rFonts w:ascii="Arial" w:hAnsi="Arial" w:cs="Arial"/>
          <w:sz w:val="24"/>
          <w:szCs w:val="24"/>
        </w:rPr>
        <w:t xml:space="preserve">Budowa sali gimnastycznej przy Szkole Podstawowej w </w:t>
      </w:r>
      <w:proofErr w:type="spellStart"/>
      <w:r w:rsidR="00F1730D" w:rsidRPr="00902299">
        <w:rPr>
          <w:rFonts w:ascii="Arial" w:hAnsi="Arial" w:cs="Arial"/>
          <w:sz w:val="24"/>
          <w:szCs w:val="24"/>
        </w:rPr>
        <w:t>Czernini</w:t>
      </w:r>
      <w:proofErr w:type="spellEnd"/>
      <w:r w:rsidR="00767E68">
        <w:rPr>
          <w:rFonts w:ascii="Arial" w:hAnsi="Arial" w:cs="Arial"/>
          <w:sz w:val="24"/>
          <w:szCs w:val="24"/>
        </w:rPr>
        <w:t>”</w:t>
      </w:r>
      <w:r w:rsidR="00A20302">
        <w:rPr>
          <w:rFonts w:ascii="Arial" w:hAnsi="Arial" w:cs="Arial"/>
          <w:sz w:val="24"/>
          <w:szCs w:val="24"/>
        </w:rPr>
        <w:t xml:space="preserve"> </w:t>
      </w:r>
      <w:r w:rsidRPr="00997242">
        <w:rPr>
          <w:rFonts w:ascii="Arial" w:hAnsi="Arial" w:cs="Arial"/>
          <w:sz w:val="24"/>
          <w:szCs w:val="24"/>
        </w:rPr>
        <w:t xml:space="preserve">tj.: </w:t>
      </w:r>
      <w:r w:rsidR="002B4FEC" w:rsidRPr="002B4FEC">
        <w:rPr>
          <w:rFonts w:ascii="Arial" w:hAnsi="Arial" w:cs="Arial"/>
          <w:sz w:val="24"/>
          <w:szCs w:val="24"/>
        </w:rPr>
        <w:t xml:space="preserve">Planowana rozbudowa będzie </w:t>
      </w:r>
      <w:r w:rsidR="002B4FEC" w:rsidRPr="002B4FEC">
        <w:rPr>
          <w:rFonts w:ascii="Arial" w:hAnsi="Arial" w:cs="Arial"/>
          <w:sz w:val="24"/>
          <w:szCs w:val="24"/>
        </w:rPr>
        <w:lastRenderedPageBreak/>
        <w:t>polegać na dobudowie do istniejącego budynku szkoły</w:t>
      </w:r>
      <w:r w:rsidR="002B4FEC">
        <w:rPr>
          <w:rFonts w:ascii="Arial" w:hAnsi="Arial" w:cs="Arial"/>
          <w:sz w:val="24"/>
          <w:szCs w:val="24"/>
        </w:rPr>
        <w:t xml:space="preserve"> </w:t>
      </w:r>
      <w:r w:rsidR="002B4FEC" w:rsidRPr="002B4FEC">
        <w:rPr>
          <w:rFonts w:ascii="Arial" w:hAnsi="Arial" w:cs="Arial"/>
          <w:sz w:val="24"/>
          <w:szCs w:val="24"/>
        </w:rPr>
        <w:t>2-kondygnacyjnej części obejmującej salę gimnastyczną wraz z zapleczem niezbędnym dla jej</w:t>
      </w:r>
      <w:r w:rsidR="002B4FEC">
        <w:rPr>
          <w:rFonts w:ascii="Arial" w:hAnsi="Arial" w:cs="Arial"/>
          <w:sz w:val="24"/>
          <w:szCs w:val="24"/>
        </w:rPr>
        <w:t xml:space="preserve"> </w:t>
      </w:r>
      <w:r w:rsidR="002B4FEC" w:rsidRPr="002B4FEC">
        <w:rPr>
          <w:rFonts w:ascii="Arial" w:hAnsi="Arial" w:cs="Arial"/>
          <w:sz w:val="24"/>
          <w:szCs w:val="24"/>
        </w:rPr>
        <w:t>funkcjonowania.</w:t>
      </w:r>
    </w:p>
    <w:p w14:paraId="219863AA" w14:textId="77777777" w:rsidR="002B4FEC" w:rsidRPr="002B4FEC" w:rsidRDefault="002B4FEC" w:rsidP="002B4FEC">
      <w:pPr>
        <w:pStyle w:val="Tekstpodstawowy"/>
        <w:tabs>
          <w:tab w:val="left" w:pos="284"/>
        </w:tabs>
        <w:spacing w:line="360" w:lineRule="auto"/>
        <w:ind w:left="360"/>
        <w:jc w:val="both"/>
        <w:rPr>
          <w:rFonts w:ascii="Arial" w:hAnsi="Arial" w:cs="Arial"/>
          <w:sz w:val="24"/>
          <w:szCs w:val="24"/>
        </w:rPr>
      </w:pPr>
      <w:r w:rsidRPr="002B4FEC">
        <w:rPr>
          <w:rFonts w:ascii="Arial" w:hAnsi="Arial" w:cs="Arial"/>
          <w:sz w:val="24"/>
          <w:szCs w:val="24"/>
        </w:rPr>
        <w:t>Z uwagi na ograniczoną przestrzeń terenu możliwego do zabudowy planowaną rozbudowę</w:t>
      </w:r>
    </w:p>
    <w:p w14:paraId="7406AB30" w14:textId="1E8D4EEB" w:rsidR="00D417BE" w:rsidRPr="007D02D7" w:rsidRDefault="002B4FEC" w:rsidP="002B4FEC">
      <w:pPr>
        <w:pStyle w:val="Tekstpodstawowy"/>
        <w:tabs>
          <w:tab w:val="left" w:pos="284"/>
        </w:tabs>
        <w:spacing w:line="360" w:lineRule="auto"/>
        <w:ind w:left="360"/>
        <w:jc w:val="both"/>
        <w:rPr>
          <w:rFonts w:ascii="Arial" w:hAnsi="Arial" w:cs="Arial"/>
          <w:sz w:val="24"/>
          <w:szCs w:val="24"/>
        </w:rPr>
      </w:pPr>
      <w:r w:rsidRPr="002B4FEC">
        <w:rPr>
          <w:rFonts w:ascii="Arial" w:hAnsi="Arial" w:cs="Arial"/>
          <w:sz w:val="24"/>
          <w:szCs w:val="24"/>
        </w:rPr>
        <w:t xml:space="preserve">zlokalizowano przy ścianie szczytowej południowego skrzydła </w:t>
      </w:r>
      <w:r w:rsidR="00316B17" w:rsidRPr="002B4FEC">
        <w:rPr>
          <w:rFonts w:ascii="Arial" w:hAnsi="Arial" w:cs="Arial"/>
          <w:sz w:val="24"/>
          <w:szCs w:val="24"/>
        </w:rPr>
        <w:t>istniejącego</w:t>
      </w:r>
      <w:r w:rsidRPr="002B4FEC">
        <w:rPr>
          <w:rFonts w:ascii="Arial" w:hAnsi="Arial" w:cs="Arial"/>
          <w:sz w:val="24"/>
          <w:szCs w:val="24"/>
        </w:rPr>
        <w:t xml:space="preserve"> budynku w miejscu</w:t>
      </w:r>
      <w:r>
        <w:rPr>
          <w:rFonts w:ascii="Arial" w:hAnsi="Arial" w:cs="Arial"/>
          <w:sz w:val="24"/>
          <w:szCs w:val="24"/>
        </w:rPr>
        <w:t xml:space="preserve"> </w:t>
      </w:r>
      <w:r w:rsidRPr="002B4FEC">
        <w:rPr>
          <w:rFonts w:ascii="Arial" w:hAnsi="Arial" w:cs="Arial"/>
          <w:sz w:val="24"/>
          <w:szCs w:val="24"/>
        </w:rPr>
        <w:t>obecnego terenu rekreacyjnego. Wobec powyższego</w:t>
      </w:r>
      <w:r>
        <w:rPr>
          <w:rFonts w:ascii="Arial" w:hAnsi="Arial" w:cs="Arial"/>
          <w:sz w:val="24"/>
          <w:szCs w:val="24"/>
        </w:rPr>
        <w:t xml:space="preserve"> zaplanowano częściowe zagłębie </w:t>
      </w:r>
      <w:r w:rsidRPr="002B4FEC">
        <w:rPr>
          <w:rFonts w:ascii="Arial" w:hAnsi="Arial" w:cs="Arial"/>
          <w:sz w:val="24"/>
          <w:szCs w:val="24"/>
        </w:rPr>
        <w:t>projektowanej części budynku i pokrycie go stropodach</w:t>
      </w:r>
      <w:r>
        <w:rPr>
          <w:rFonts w:ascii="Arial" w:hAnsi="Arial" w:cs="Arial"/>
          <w:sz w:val="24"/>
          <w:szCs w:val="24"/>
        </w:rPr>
        <w:t xml:space="preserve">em płaskim, na którym urządzono </w:t>
      </w:r>
      <w:r w:rsidRPr="002B4FEC">
        <w:rPr>
          <w:rFonts w:ascii="Arial" w:hAnsi="Arial" w:cs="Arial"/>
          <w:sz w:val="24"/>
          <w:szCs w:val="24"/>
        </w:rPr>
        <w:t xml:space="preserve">przestrzeń użytkową. Znajdować się tam będzie </w:t>
      </w:r>
      <w:r>
        <w:rPr>
          <w:rFonts w:ascii="Arial" w:hAnsi="Arial" w:cs="Arial"/>
          <w:sz w:val="24"/>
          <w:szCs w:val="24"/>
        </w:rPr>
        <w:t xml:space="preserve">plac wykonany z betonowych płyt </w:t>
      </w:r>
      <w:r w:rsidRPr="002B4FEC">
        <w:rPr>
          <w:rFonts w:ascii="Arial" w:hAnsi="Arial" w:cs="Arial"/>
          <w:sz w:val="24"/>
          <w:szCs w:val="24"/>
        </w:rPr>
        <w:t xml:space="preserve">chodnikowych, plac zabaw z nawierzchnią gumową bezpieczną </w:t>
      </w:r>
      <w:r>
        <w:rPr>
          <w:rFonts w:ascii="Arial" w:hAnsi="Arial" w:cs="Arial"/>
          <w:sz w:val="24"/>
          <w:szCs w:val="24"/>
        </w:rPr>
        <w:t xml:space="preserve">w postaci płyt EPDM oraz zieleń </w:t>
      </w:r>
      <w:r w:rsidRPr="002B4FEC">
        <w:rPr>
          <w:rFonts w:ascii="Arial" w:hAnsi="Arial" w:cs="Arial"/>
          <w:sz w:val="24"/>
          <w:szCs w:val="24"/>
        </w:rPr>
        <w:t>intensywna. Dach planuje się zagospodarować elementam</w:t>
      </w:r>
      <w:r>
        <w:rPr>
          <w:rFonts w:ascii="Arial" w:hAnsi="Arial" w:cs="Arial"/>
          <w:sz w:val="24"/>
          <w:szCs w:val="24"/>
        </w:rPr>
        <w:t xml:space="preserve">i małej architektury: betonowym </w:t>
      </w:r>
      <w:r w:rsidRPr="002B4FEC">
        <w:rPr>
          <w:rFonts w:ascii="Arial" w:hAnsi="Arial" w:cs="Arial"/>
          <w:sz w:val="24"/>
          <w:szCs w:val="24"/>
        </w:rPr>
        <w:t xml:space="preserve">ławkami, donicami z zielenią oraz placem zabaw. Dostęp </w:t>
      </w:r>
      <w:r>
        <w:rPr>
          <w:rFonts w:ascii="Arial" w:hAnsi="Arial" w:cs="Arial"/>
          <w:sz w:val="24"/>
          <w:szCs w:val="24"/>
        </w:rPr>
        <w:t xml:space="preserve">na ten poziom będzie zapewniony </w:t>
      </w:r>
      <w:r w:rsidRPr="002B4FEC">
        <w:rPr>
          <w:rFonts w:ascii="Arial" w:hAnsi="Arial" w:cs="Arial"/>
          <w:sz w:val="24"/>
          <w:szCs w:val="24"/>
        </w:rPr>
        <w:t>poprzez windę oraz szerokie schody zewnętrze, umieszczo</w:t>
      </w:r>
      <w:r>
        <w:rPr>
          <w:rFonts w:ascii="Arial" w:hAnsi="Arial" w:cs="Arial"/>
          <w:sz w:val="24"/>
          <w:szCs w:val="24"/>
        </w:rPr>
        <w:t xml:space="preserve">ne zarówno od strony wschodniej </w:t>
      </w:r>
      <w:r w:rsidRPr="002B4FEC">
        <w:rPr>
          <w:rFonts w:ascii="Arial" w:hAnsi="Arial" w:cs="Arial"/>
          <w:sz w:val="24"/>
          <w:szCs w:val="24"/>
        </w:rPr>
        <w:t>i jak i zachodniej proj. obiektu. Część stopni od strony zac</w:t>
      </w:r>
      <w:r>
        <w:rPr>
          <w:rFonts w:ascii="Arial" w:hAnsi="Arial" w:cs="Arial"/>
          <w:sz w:val="24"/>
          <w:szCs w:val="24"/>
        </w:rPr>
        <w:t xml:space="preserve">hodniej zaprojektowano w formie </w:t>
      </w:r>
      <w:r w:rsidRPr="002B4FEC">
        <w:rPr>
          <w:rFonts w:ascii="Arial" w:hAnsi="Arial" w:cs="Arial"/>
          <w:sz w:val="24"/>
          <w:szCs w:val="24"/>
        </w:rPr>
        <w:t>wygodnych siedzisk, wyłożonych drewnem, natomiast wz</w:t>
      </w:r>
      <w:r>
        <w:rPr>
          <w:rFonts w:ascii="Arial" w:hAnsi="Arial" w:cs="Arial"/>
          <w:sz w:val="24"/>
          <w:szCs w:val="24"/>
        </w:rPr>
        <w:t xml:space="preserve">dłuż schodów zlokalizowanych od </w:t>
      </w:r>
      <w:r w:rsidRPr="002B4FEC">
        <w:rPr>
          <w:rFonts w:ascii="Arial" w:hAnsi="Arial" w:cs="Arial"/>
          <w:sz w:val="24"/>
          <w:szCs w:val="24"/>
        </w:rPr>
        <w:t>strony wschodniej zaplanowano zjeżdżalnię oraz ska</w:t>
      </w:r>
      <w:r>
        <w:rPr>
          <w:rFonts w:ascii="Arial" w:hAnsi="Arial" w:cs="Arial"/>
          <w:sz w:val="24"/>
          <w:szCs w:val="24"/>
        </w:rPr>
        <w:t xml:space="preserve">rpę z linkami do wspinania się. </w:t>
      </w:r>
      <w:r w:rsidRPr="002B4FEC">
        <w:rPr>
          <w:rFonts w:ascii="Arial" w:hAnsi="Arial" w:cs="Arial"/>
          <w:sz w:val="24"/>
          <w:szCs w:val="24"/>
        </w:rPr>
        <w:t>Program funkcjonalno-użytkowy obiektu to sala sp</w:t>
      </w:r>
      <w:r>
        <w:rPr>
          <w:rFonts w:ascii="Arial" w:hAnsi="Arial" w:cs="Arial"/>
          <w:sz w:val="24"/>
          <w:szCs w:val="24"/>
        </w:rPr>
        <w:t xml:space="preserve">ortowa o wymiarach wewnętrznych </w:t>
      </w:r>
      <w:r w:rsidRPr="002B4FEC">
        <w:rPr>
          <w:rFonts w:ascii="Arial" w:hAnsi="Arial" w:cs="Arial"/>
          <w:sz w:val="24"/>
          <w:szCs w:val="24"/>
        </w:rPr>
        <w:t>24,02 x 14,02 m i wysokości 6,84 m, zagłębiona ok. 4m poni</w:t>
      </w:r>
      <w:r>
        <w:rPr>
          <w:rFonts w:ascii="Arial" w:hAnsi="Arial" w:cs="Arial"/>
          <w:sz w:val="24"/>
          <w:szCs w:val="24"/>
        </w:rPr>
        <w:t xml:space="preserve">żej przyległego poziomu terenu. </w:t>
      </w:r>
      <w:r w:rsidRPr="002B4FEC">
        <w:rPr>
          <w:rFonts w:ascii="Arial" w:hAnsi="Arial" w:cs="Arial"/>
          <w:sz w:val="24"/>
          <w:szCs w:val="24"/>
        </w:rPr>
        <w:t>Zaplecze sali stanowią węzły sanitarne i szatnie (damska i m</w:t>
      </w:r>
      <w:r>
        <w:rPr>
          <w:rFonts w:ascii="Arial" w:hAnsi="Arial" w:cs="Arial"/>
          <w:sz w:val="24"/>
          <w:szCs w:val="24"/>
        </w:rPr>
        <w:t>ęska) usytuowane na kondygnacji</w:t>
      </w:r>
      <w:r w:rsidRPr="002B4FEC">
        <w:rPr>
          <w:rFonts w:ascii="Arial" w:hAnsi="Arial" w:cs="Arial"/>
          <w:sz w:val="24"/>
          <w:szCs w:val="24"/>
        </w:rPr>
        <w:t>-1, hol z otwartą klatką schodową, magazyn sprzętu sportowe</w:t>
      </w:r>
      <w:r>
        <w:rPr>
          <w:rFonts w:ascii="Arial" w:hAnsi="Arial" w:cs="Arial"/>
          <w:sz w:val="24"/>
          <w:szCs w:val="24"/>
        </w:rPr>
        <w:t xml:space="preserve">go przylegający bezpośrednio do </w:t>
      </w:r>
      <w:r w:rsidRPr="002B4FEC">
        <w:rPr>
          <w:rFonts w:ascii="Arial" w:hAnsi="Arial" w:cs="Arial"/>
          <w:sz w:val="24"/>
          <w:szCs w:val="24"/>
        </w:rPr>
        <w:t>sali oraz pomieszczenie pomocnicze. Na parterze proj. części b</w:t>
      </w:r>
      <w:r>
        <w:rPr>
          <w:rFonts w:ascii="Arial" w:hAnsi="Arial" w:cs="Arial"/>
          <w:sz w:val="24"/>
          <w:szCs w:val="24"/>
        </w:rPr>
        <w:t xml:space="preserve">udynku znajdują się toaleta dla </w:t>
      </w:r>
      <w:r w:rsidRPr="002B4FEC">
        <w:rPr>
          <w:rFonts w:ascii="Arial" w:hAnsi="Arial" w:cs="Arial"/>
          <w:sz w:val="24"/>
          <w:szCs w:val="24"/>
        </w:rPr>
        <w:t>os. niepełnosprawnych wyposażona w uchwyty pomocni</w:t>
      </w:r>
      <w:r>
        <w:rPr>
          <w:rFonts w:ascii="Arial" w:hAnsi="Arial" w:cs="Arial"/>
          <w:sz w:val="24"/>
          <w:szCs w:val="24"/>
        </w:rPr>
        <w:t xml:space="preserve">cze, z odpowiednią przestrzenią </w:t>
      </w:r>
      <w:r w:rsidRPr="002B4FEC">
        <w:rPr>
          <w:rFonts w:ascii="Arial" w:hAnsi="Arial" w:cs="Arial"/>
          <w:sz w:val="24"/>
          <w:szCs w:val="24"/>
        </w:rPr>
        <w:t>manewrową oraz hol wejściowy stanowiący jednocześnie łączn</w:t>
      </w:r>
      <w:r>
        <w:rPr>
          <w:rFonts w:ascii="Arial" w:hAnsi="Arial" w:cs="Arial"/>
          <w:sz w:val="24"/>
          <w:szCs w:val="24"/>
        </w:rPr>
        <w:t xml:space="preserve">ik pomiędzy szkołą istniejącą a </w:t>
      </w:r>
      <w:r w:rsidRPr="002B4FEC">
        <w:rPr>
          <w:rFonts w:ascii="Arial" w:hAnsi="Arial" w:cs="Arial"/>
          <w:sz w:val="24"/>
          <w:szCs w:val="24"/>
        </w:rPr>
        <w:t>planowaną rozbudową. W celu zapewnienia komunika</w:t>
      </w:r>
      <w:r>
        <w:rPr>
          <w:rFonts w:ascii="Arial" w:hAnsi="Arial" w:cs="Arial"/>
          <w:sz w:val="24"/>
          <w:szCs w:val="24"/>
        </w:rPr>
        <w:t xml:space="preserve">cji wewnętrznej pomiędzy dwiema </w:t>
      </w:r>
      <w:r w:rsidRPr="002B4FEC">
        <w:rPr>
          <w:rFonts w:ascii="Arial" w:hAnsi="Arial" w:cs="Arial"/>
          <w:sz w:val="24"/>
          <w:szCs w:val="24"/>
        </w:rPr>
        <w:t>częściami budynków zaplanowano wybicie otworu w ścian</w:t>
      </w:r>
      <w:r>
        <w:rPr>
          <w:rFonts w:ascii="Arial" w:hAnsi="Arial" w:cs="Arial"/>
          <w:sz w:val="24"/>
          <w:szCs w:val="24"/>
        </w:rPr>
        <w:t xml:space="preserve">ie szczytowej </w:t>
      </w:r>
      <w:proofErr w:type="spellStart"/>
      <w:r>
        <w:rPr>
          <w:rFonts w:ascii="Arial" w:hAnsi="Arial" w:cs="Arial"/>
          <w:sz w:val="24"/>
          <w:szCs w:val="24"/>
        </w:rPr>
        <w:t>istn</w:t>
      </w:r>
      <w:proofErr w:type="spellEnd"/>
      <w:r>
        <w:rPr>
          <w:rFonts w:ascii="Arial" w:hAnsi="Arial" w:cs="Arial"/>
          <w:sz w:val="24"/>
          <w:szCs w:val="24"/>
        </w:rPr>
        <w:t xml:space="preserve">. budynku pod </w:t>
      </w:r>
      <w:r w:rsidRPr="002B4FEC">
        <w:rPr>
          <w:rFonts w:ascii="Arial" w:hAnsi="Arial" w:cs="Arial"/>
          <w:sz w:val="24"/>
          <w:szCs w:val="24"/>
        </w:rPr>
        <w:t xml:space="preserve">montaż drzwi a także rozbiórkę wew. ściany działowej. W </w:t>
      </w:r>
      <w:r>
        <w:rPr>
          <w:rFonts w:ascii="Arial" w:hAnsi="Arial" w:cs="Arial"/>
          <w:sz w:val="24"/>
          <w:szCs w:val="24"/>
        </w:rPr>
        <w:t xml:space="preserve">obrębie planowanej rozbudowy na </w:t>
      </w:r>
      <w:r w:rsidRPr="002B4FEC">
        <w:rPr>
          <w:rFonts w:ascii="Arial" w:hAnsi="Arial" w:cs="Arial"/>
          <w:sz w:val="24"/>
          <w:szCs w:val="24"/>
        </w:rPr>
        <w:t>poziomie parteru będą się znajdowały również pomieszcze</w:t>
      </w:r>
      <w:r>
        <w:rPr>
          <w:rFonts w:ascii="Arial" w:hAnsi="Arial" w:cs="Arial"/>
          <w:sz w:val="24"/>
          <w:szCs w:val="24"/>
        </w:rPr>
        <w:t xml:space="preserve">nia techniczne oraz gospodarcze dostępne tylko z zewnątrz. </w:t>
      </w:r>
      <w:r w:rsidRPr="002B4FEC">
        <w:rPr>
          <w:rFonts w:ascii="Arial" w:hAnsi="Arial" w:cs="Arial"/>
          <w:sz w:val="24"/>
          <w:szCs w:val="24"/>
        </w:rPr>
        <w:t xml:space="preserve">Przy głównym wejściu do sali gimnastycznej usytuowano </w:t>
      </w:r>
      <w:r>
        <w:rPr>
          <w:rFonts w:ascii="Arial" w:hAnsi="Arial" w:cs="Arial"/>
          <w:sz w:val="24"/>
          <w:szCs w:val="24"/>
        </w:rPr>
        <w:t xml:space="preserve">windę osobową umożliwiającą </w:t>
      </w:r>
      <w:r w:rsidRPr="002B4FEC">
        <w:rPr>
          <w:rFonts w:ascii="Arial" w:hAnsi="Arial" w:cs="Arial"/>
          <w:sz w:val="24"/>
          <w:szCs w:val="24"/>
        </w:rPr>
        <w:t xml:space="preserve">korzystanie z obiektu przez osoby niepełnosprawne. Winda </w:t>
      </w:r>
      <w:r>
        <w:rPr>
          <w:rFonts w:ascii="Arial" w:hAnsi="Arial" w:cs="Arial"/>
          <w:sz w:val="24"/>
          <w:szCs w:val="24"/>
        </w:rPr>
        <w:t xml:space="preserve">prowadzi zarówno na kondygnację </w:t>
      </w:r>
      <w:r w:rsidRPr="002B4FEC">
        <w:rPr>
          <w:rFonts w:ascii="Arial" w:hAnsi="Arial" w:cs="Arial"/>
          <w:sz w:val="24"/>
          <w:szCs w:val="24"/>
        </w:rPr>
        <w:t>zagłębioną poniżej poziomu terenu jak i na dach budynku stan</w:t>
      </w:r>
      <w:r>
        <w:rPr>
          <w:rFonts w:ascii="Arial" w:hAnsi="Arial" w:cs="Arial"/>
          <w:sz w:val="24"/>
          <w:szCs w:val="24"/>
        </w:rPr>
        <w:t xml:space="preserve">owiący przestrzeń rekreacyjną i </w:t>
      </w:r>
      <w:r w:rsidRPr="002B4FEC">
        <w:rPr>
          <w:rFonts w:ascii="Arial" w:hAnsi="Arial" w:cs="Arial"/>
          <w:sz w:val="24"/>
          <w:szCs w:val="24"/>
        </w:rPr>
        <w:t>taras. Wzdłuż schodów wejściowych, przed wejściem gł</w:t>
      </w:r>
      <w:r>
        <w:rPr>
          <w:rFonts w:ascii="Arial" w:hAnsi="Arial" w:cs="Arial"/>
          <w:sz w:val="24"/>
          <w:szCs w:val="24"/>
        </w:rPr>
        <w:t xml:space="preserve">ównym do budynku, zlokalizowano </w:t>
      </w:r>
      <w:r w:rsidRPr="002B4FEC">
        <w:rPr>
          <w:rFonts w:ascii="Arial" w:hAnsi="Arial" w:cs="Arial"/>
          <w:sz w:val="24"/>
          <w:szCs w:val="24"/>
        </w:rPr>
        <w:t>pochylnię dla os. poruszający</w:t>
      </w:r>
      <w:r>
        <w:rPr>
          <w:rFonts w:ascii="Arial" w:hAnsi="Arial" w:cs="Arial"/>
          <w:sz w:val="24"/>
          <w:szCs w:val="24"/>
        </w:rPr>
        <w:t xml:space="preserve">ch się na wózkach inwalidzkich. </w:t>
      </w:r>
      <w:r w:rsidRPr="002B4FEC">
        <w:rPr>
          <w:rFonts w:ascii="Arial" w:hAnsi="Arial" w:cs="Arial"/>
          <w:sz w:val="24"/>
          <w:szCs w:val="24"/>
        </w:rPr>
        <w:t>W związku z tym, że jest to niewielka szkoła o charak</w:t>
      </w:r>
      <w:r>
        <w:rPr>
          <w:rFonts w:ascii="Arial" w:hAnsi="Arial" w:cs="Arial"/>
          <w:sz w:val="24"/>
          <w:szCs w:val="24"/>
        </w:rPr>
        <w:t xml:space="preserve">terze szkoły podstawowej, ilość </w:t>
      </w:r>
      <w:r w:rsidRPr="002B4FEC">
        <w:rPr>
          <w:rFonts w:ascii="Arial" w:hAnsi="Arial" w:cs="Arial"/>
          <w:sz w:val="24"/>
          <w:szCs w:val="24"/>
        </w:rPr>
        <w:t>zajęć sportowych na projektowanej sali gimnastycznej oraz system ich prow</w:t>
      </w:r>
      <w:r>
        <w:rPr>
          <w:rFonts w:ascii="Arial" w:hAnsi="Arial" w:cs="Arial"/>
          <w:sz w:val="24"/>
          <w:szCs w:val="24"/>
        </w:rPr>
        <w:t xml:space="preserve">adzenia, </w:t>
      </w:r>
      <w:r w:rsidRPr="002B4FEC">
        <w:rPr>
          <w:rFonts w:ascii="Arial" w:hAnsi="Arial" w:cs="Arial"/>
          <w:sz w:val="24"/>
          <w:szCs w:val="24"/>
        </w:rPr>
        <w:t>kwalifikuje ją wraz przyległym zaplecze sanitarno-magazynowym do pomieszczeń nie</w:t>
      </w:r>
      <w:r>
        <w:rPr>
          <w:rFonts w:ascii="Arial" w:hAnsi="Arial" w:cs="Arial"/>
          <w:sz w:val="24"/>
          <w:szCs w:val="24"/>
        </w:rPr>
        <w:t xml:space="preserve"> </w:t>
      </w:r>
      <w:r w:rsidRPr="002B4FEC">
        <w:rPr>
          <w:rFonts w:ascii="Arial" w:hAnsi="Arial" w:cs="Arial"/>
          <w:sz w:val="24"/>
          <w:szCs w:val="24"/>
        </w:rPr>
        <w:t xml:space="preserve">przeznaczonych na stały pobyt ludzi (ta sama osoba nie będzie </w:t>
      </w:r>
      <w:r w:rsidRPr="002B4FEC">
        <w:rPr>
          <w:rFonts w:ascii="Arial" w:hAnsi="Arial" w:cs="Arial"/>
          <w:sz w:val="24"/>
          <w:szCs w:val="24"/>
        </w:rPr>
        <w:lastRenderedPageBreak/>
        <w:t>p</w:t>
      </w:r>
      <w:r>
        <w:rPr>
          <w:rFonts w:ascii="Arial" w:hAnsi="Arial" w:cs="Arial"/>
          <w:sz w:val="24"/>
          <w:szCs w:val="24"/>
        </w:rPr>
        <w:t xml:space="preserve">rzebywała na sali oraz w innych </w:t>
      </w:r>
      <w:r w:rsidRPr="002B4FEC">
        <w:rPr>
          <w:rFonts w:ascii="Arial" w:hAnsi="Arial" w:cs="Arial"/>
          <w:sz w:val="24"/>
          <w:szCs w:val="24"/>
        </w:rPr>
        <w:t>pomieszczeniach dłużej niż 4 godziny w ciągu jednej doby).</w:t>
      </w:r>
    </w:p>
    <w:p w14:paraId="54C3D5AE" w14:textId="74EFCEAD" w:rsidR="0091556B" w:rsidRPr="00B16882" w:rsidRDefault="0091556B" w:rsidP="00B16882">
      <w:pPr>
        <w:pStyle w:val="Akapitzlist"/>
        <w:numPr>
          <w:ilvl w:val="0"/>
          <w:numId w:val="15"/>
        </w:numPr>
        <w:tabs>
          <w:tab w:val="left" w:pos="284"/>
          <w:tab w:val="left" w:pos="3552"/>
          <w:tab w:val="left" w:pos="5894"/>
          <w:tab w:val="left" w:pos="9033"/>
        </w:tabs>
        <w:spacing w:line="360" w:lineRule="auto"/>
        <w:jc w:val="both"/>
        <w:rPr>
          <w:rFonts w:ascii="Arial" w:eastAsia="Calibri" w:hAnsi="Arial" w:cs="Arial"/>
          <w:sz w:val="24"/>
          <w:szCs w:val="24"/>
        </w:rPr>
      </w:pPr>
      <w:r w:rsidRPr="00B16882">
        <w:rPr>
          <w:rFonts w:ascii="Arial" w:eastAsia="Calibri" w:hAnsi="Arial" w:cs="Arial"/>
          <w:sz w:val="24"/>
          <w:szCs w:val="24"/>
        </w:rPr>
        <w:t xml:space="preserve">Oznakowanie </w:t>
      </w:r>
      <w:r w:rsidR="00E65474" w:rsidRPr="00B16882">
        <w:rPr>
          <w:rFonts w:ascii="Arial" w:eastAsia="Calibri" w:hAnsi="Arial" w:cs="Arial"/>
          <w:sz w:val="24"/>
          <w:szCs w:val="24"/>
        </w:rPr>
        <w:t>terenu budowy</w:t>
      </w:r>
    </w:p>
    <w:p w14:paraId="065EA261" w14:textId="29D833BE" w:rsidR="001570D9" w:rsidRPr="0091556B" w:rsidRDefault="00B861F4" w:rsidP="0091556B">
      <w:pPr>
        <w:tabs>
          <w:tab w:val="left" w:pos="284"/>
          <w:tab w:val="left" w:pos="3552"/>
          <w:tab w:val="left" w:pos="5894"/>
          <w:tab w:val="left" w:pos="9033"/>
        </w:tabs>
        <w:spacing w:line="360" w:lineRule="auto"/>
        <w:ind w:left="360"/>
        <w:jc w:val="both"/>
        <w:rPr>
          <w:rFonts w:ascii="Arial" w:eastAsia="Calibri" w:hAnsi="Arial" w:cs="Arial"/>
          <w:sz w:val="24"/>
          <w:szCs w:val="24"/>
        </w:rPr>
      </w:pPr>
      <w:r w:rsidRPr="0091556B">
        <w:rPr>
          <w:rFonts w:ascii="Arial" w:hAnsi="Arial" w:cs="Arial"/>
          <w:sz w:val="24"/>
          <w:szCs w:val="24"/>
        </w:rPr>
        <w:t>Zakres przedmiotu zamówienia</w:t>
      </w:r>
      <w:r w:rsidR="00805235" w:rsidRPr="0091556B">
        <w:rPr>
          <w:rFonts w:ascii="Arial" w:hAnsi="Arial" w:cs="Arial"/>
          <w:sz w:val="24"/>
          <w:szCs w:val="24"/>
        </w:rPr>
        <w:t xml:space="preserve"> </w:t>
      </w:r>
      <w:r w:rsidRPr="0091556B">
        <w:rPr>
          <w:rFonts w:ascii="Arial" w:hAnsi="Arial" w:cs="Arial"/>
          <w:sz w:val="24"/>
          <w:szCs w:val="24"/>
        </w:rPr>
        <w:t>obejmuje oznakowan</w:t>
      </w:r>
      <w:r w:rsidR="001671A1">
        <w:rPr>
          <w:rFonts w:ascii="Arial" w:hAnsi="Arial" w:cs="Arial"/>
          <w:sz w:val="24"/>
          <w:szCs w:val="24"/>
        </w:rPr>
        <w:t xml:space="preserve">ie </w:t>
      </w:r>
      <w:r w:rsidRPr="0091556B">
        <w:rPr>
          <w:rFonts w:ascii="Arial" w:hAnsi="Arial" w:cs="Arial"/>
          <w:sz w:val="24"/>
          <w:szCs w:val="24"/>
        </w:rPr>
        <w:t>terenu</w:t>
      </w:r>
      <w:r w:rsidR="004F5757" w:rsidRPr="0091556B">
        <w:rPr>
          <w:rFonts w:ascii="Arial" w:hAnsi="Arial" w:cs="Arial"/>
          <w:sz w:val="24"/>
          <w:szCs w:val="24"/>
        </w:rPr>
        <w:t xml:space="preserve"> budowy</w:t>
      </w:r>
      <w:r w:rsidRPr="0091556B">
        <w:rPr>
          <w:rFonts w:ascii="Arial" w:hAnsi="Arial" w:cs="Arial"/>
          <w:sz w:val="24"/>
          <w:szCs w:val="24"/>
        </w:rPr>
        <w:t>,</w:t>
      </w:r>
      <w:r w:rsidR="0030694E" w:rsidRPr="0091556B">
        <w:rPr>
          <w:rFonts w:ascii="Arial" w:hAnsi="Arial" w:cs="Arial"/>
          <w:sz w:val="24"/>
          <w:szCs w:val="24"/>
        </w:rPr>
        <w:t xml:space="preserve"> oraz terenu inwestycji po zakończeniu budowy</w:t>
      </w:r>
      <w:r w:rsidRPr="0091556B">
        <w:rPr>
          <w:rFonts w:ascii="Arial" w:hAnsi="Arial" w:cs="Arial"/>
          <w:sz w:val="24"/>
          <w:szCs w:val="24"/>
        </w:rPr>
        <w:t xml:space="preserve"> wolnostojąc</w:t>
      </w:r>
      <w:r w:rsidR="00097E6F">
        <w:rPr>
          <w:rFonts w:ascii="Arial" w:hAnsi="Arial" w:cs="Arial"/>
          <w:sz w:val="24"/>
          <w:szCs w:val="24"/>
        </w:rPr>
        <w:t>ymi</w:t>
      </w:r>
      <w:r w:rsidRPr="0091556B">
        <w:rPr>
          <w:rFonts w:ascii="Arial" w:hAnsi="Arial" w:cs="Arial"/>
          <w:sz w:val="24"/>
          <w:szCs w:val="24"/>
        </w:rPr>
        <w:t xml:space="preserve"> tablic</w:t>
      </w:r>
      <w:r w:rsidR="003B6782">
        <w:rPr>
          <w:rFonts w:ascii="Arial" w:hAnsi="Arial" w:cs="Arial"/>
          <w:sz w:val="24"/>
          <w:szCs w:val="24"/>
        </w:rPr>
        <w:t>ami</w:t>
      </w:r>
      <w:r w:rsidRPr="0091556B">
        <w:rPr>
          <w:rFonts w:ascii="Arial" w:hAnsi="Arial" w:cs="Arial"/>
          <w:sz w:val="24"/>
          <w:szCs w:val="24"/>
        </w:rPr>
        <w:t xml:space="preserve"> informacyjn</w:t>
      </w:r>
      <w:r w:rsidR="003B6782">
        <w:rPr>
          <w:rFonts w:ascii="Arial" w:hAnsi="Arial" w:cs="Arial"/>
          <w:sz w:val="24"/>
          <w:szCs w:val="24"/>
        </w:rPr>
        <w:t>ymi</w:t>
      </w:r>
      <w:r w:rsidRPr="0091556B">
        <w:rPr>
          <w:rFonts w:ascii="Arial" w:hAnsi="Arial" w:cs="Arial"/>
          <w:sz w:val="24"/>
          <w:szCs w:val="24"/>
        </w:rPr>
        <w:t xml:space="preserve"> o projekcie, w ramach którego przedmiot umowy jest re</w:t>
      </w:r>
      <w:r w:rsidR="004F5757" w:rsidRPr="0091556B">
        <w:rPr>
          <w:rFonts w:ascii="Arial" w:hAnsi="Arial" w:cs="Arial"/>
          <w:sz w:val="24"/>
          <w:szCs w:val="24"/>
        </w:rPr>
        <w:t>alizowany (tablica informacyjna</w:t>
      </w:r>
      <w:r w:rsidR="008E401F" w:rsidRPr="0091556B">
        <w:rPr>
          <w:rFonts w:ascii="Arial" w:hAnsi="Arial" w:cs="Arial"/>
          <w:sz w:val="24"/>
          <w:szCs w:val="24"/>
        </w:rPr>
        <w:t xml:space="preserve"> </w:t>
      </w:r>
      <w:r w:rsidRPr="0091556B">
        <w:rPr>
          <w:rFonts w:ascii="Arial" w:hAnsi="Arial" w:cs="Arial"/>
          <w:sz w:val="24"/>
          <w:szCs w:val="24"/>
        </w:rPr>
        <w:t xml:space="preserve">o  wymiarach </w:t>
      </w:r>
      <w:r w:rsidR="001D441C">
        <w:rPr>
          <w:rFonts w:ascii="Arial" w:hAnsi="Arial" w:cs="Arial"/>
          <w:sz w:val="24"/>
          <w:szCs w:val="24"/>
        </w:rPr>
        <w:t>1</w:t>
      </w:r>
      <w:r w:rsidRPr="0091556B">
        <w:rPr>
          <w:rFonts w:ascii="Arial" w:hAnsi="Arial" w:cs="Arial"/>
          <w:sz w:val="24"/>
          <w:szCs w:val="24"/>
        </w:rPr>
        <w:t xml:space="preserve">80 cm x 120 cm, w ilości </w:t>
      </w:r>
      <w:r w:rsidR="003B6782">
        <w:rPr>
          <w:rFonts w:ascii="Arial" w:hAnsi="Arial" w:cs="Arial"/>
          <w:sz w:val="24"/>
          <w:szCs w:val="24"/>
        </w:rPr>
        <w:t>2</w:t>
      </w:r>
      <w:r w:rsidRPr="0091556B">
        <w:rPr>
          <w:rFonts w:ascii="Arial" w:hAnsi="Arial" w:cs="Arial"/>
          <w:sz w:val="24"/>
          <w:szCs w:val="24"/>
        </w:rPr>
        <w:t xml:space="preserve"> szt. zawierająca informacje zawarte we wzor</w:t>
      </w:r>
      <w:r w:rsidR="001D441C">
        <w:rPr>
          <w:rFonts w:ascii="Arial" w:hAnsi="Arial" w:cs="Arial"/>
          <w:sz w:val="24"/>
          <w:szCs w:val="24"/>
        </w:rPr>
        <w:t>ze</w:t>
      </w:r>
      <w:r w:rsidRPr="0091556B">
        <w:rPr>
          <w:rFonts w:ascii="Arial" w:hAnsi="Arial" w:cs="Arial"/>
          <w:sz w:val="24"/>
          <w:szCs w:val="24"/>
        </w:rPr>
        <w:t xml:space="preserve"> stanowiący</w:t>
      </w:r>
      <w:r w:rsidR="001D441C">
        <w:rPr>
          <w:rFonts w:ascii="Arial" w:hAnsi="Arial" w:cs="Arial"/>
          <w:sz w:val="24"/>
          <w:szCs w:val="24"/>
        </w:rPr>
        <w:t>m</w:t>
      </w:r>
      <w:r w:rsidRPr="0091556B">
        <w:rPr>
          <w:rFonts w:ascii="Arial" w:hAnsi="Arial" w:cs="Arial"/>
          <w:sz w:val="24"/>
          <w:szCs w:val="24"/>
        </w:rPr>
        <w:t xml:space="preserve"> załącznik </w:t>
      </w:r>
      <w:bookmarkStart w:id="6" w:name="_Hlk29812046"/>
      <w:r w:rsidR="00066EE6" w:rsidRPr="0091556B">
        <w:rPr>
          <w:rFonts w:ascii="Arial" w:hAnsi="Arial" w:cs="Arial"/>
          <w:sz w:val="24"/>
          <w:szCs w:val="24"/>
        </w:rPr>
        <w:t>do S</w:t>
      </w:r>
      <w:r w:rsidRPr="0091556B">
        <w:rPr>
          <w:rFonts w:ascii="Arial" w:hAnsi="Arial" w:cs="Arial"/>
          <w:sz w:val="24"/>
          <w:szCs w:val="24"/>
        </w:rPr>
        <w:t>WZ</w:t>
      </w:r>
      <w:bookmarkEnd w:id="6"/>
      <w:r w:rsidRPr="0091556B">
        <w:rPr>
          <w:rFonts w:ascii="Arial" w:hAnsi="Arial" w:cs="Arial"/>
          <w:sz w:val="24"/>
          <w:szCs w:val="24"/>
        </w:rPr>
        <w:t>).</w:t>
      </w:r>
    </w:p>
    <w:p w14:paraId="58BB78AB" w14:textId="63AC6217" w:rsidR="001D1B8D" w:rsidRPr="001D1B8D" w:rsidRDefault="00001D10"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sidRPr="009F1569">
        <w:rPr>
          <w:rFonts w:ascii="Arial" w:eastAsia="Calibri" w:hAnsi="Arial" w:cs="Arial"/>
          <w:sz w:val="24"/>
          <w:szCs w:val="24"/>
        </w:rPr>
        <w:t xml:space="preserve">Szczegółowy zakres przedmiotu zamówienia określony został w </w:t>
      </w:r>
      <w:bookmarkStart w:id="7" w:name="_Hlk65749111"/>
      <w:bookmarkStart w:id="8" w:name="_Hlk36119430"/>
      <w:r w:rsidR="00DC6B04" w:rsidRPr="009F1569">
        <w:rPr>
          <w:rFonts w:ascii="Arial" w:hAnsi="Arial" w:cs="Arial"/>
          <w:sz w:val="24"/>
          <w:szCs w:val="24"/>
        </w:rPr>
        <w:t>projek</w:t>
      </w:r>
      <w:r w:rsidR="00316B17">
        <w:rPr>
          <w:rFonts w:ascii="Arial" w:hAnsi="Arial" w:cs="Arial"/>
          <w:sz w:val="24"/>
          <w:szCs w:val="24"/>
        </w:rPr>
        <w:t>cie</w:t>
      </w:r>
      <w:r w:rsidR="00DC6B04" w:rsidRPr="009F1569">
        <w:rPr>
          <w:rFonts w:ascii="Arial" w:hAnsi="Arial" w:cs="Arial"/>
          <w:sz w:val="24"/>
          <w:szCs w:val="24"/>
        </w:rPr>
        <w:t xml:space="preserve"> budowlany</w:t>
      </w:r>
      <w:bookmarkEnd w:id="7"/>
      <w:r w:rsidR="00316B17">
        <w:rPr>
          <w:rFonts w:ascii="Arial" w:hAnsi="Arial" w:cs="Arial"/>
          <w:sz w:val="24"/>
          <w:szCs w:val="24"/>
        </w:rPr>
        <w:t>m</w:t>
      </w:r>
      <w:r w:rsidRPr="009F1569">
        <w:rPr>
          <w:rFonts w:ascii="Arial" w:eastAsia="Calibri" w:hAnsi="Arial" w:cs="Arial"/>
          <w:sz w:val="24"/>
          <w:szCs w:val="24"/>
        </w:rPr>
        <w:t xml:space="preserve">, </w:t>
      </w:r>
      <w:bookmarkStart w:id="9" w:name="_Hlk65355824"/>
      <w:r w:rsidR="001671A1">
        <w:rPr>
          <w:rFonts w:ascii="Arial" w:eastAsia="Calibri" w:hAnsi="Arial" w:cs="Arial"/>
          <w:sz w:val="24"/>
          <w:szCs w:val="24"/>
        </w:rPr>
        <w:t>specyfikac</w:t>
      </w:r>
      <w:r w:rsidR="00316B17">
        <w:rPr>
          <w:rFonts w:ascii="Arial" w:eastAsia="Calibri" w:hAnsi="Arial" w:cs="Arial"/>
          <w:sz w:val="24"/>
          <w:szCs w:val="24"/>
        </w:rPr>
        <w:t>ji</w:t>
      </w:r>
      <w:r w:rsidRPr="009F1569">
        <w:rPr>
          <w:rFonts w:ascii="Arial" w:eastAsia="Calibri" w:hAnsi="Arial" w:cs="Arial"/>
          <w:sz w:val="24"/>
          <w:szCs w:val="24"/>
        </w:rPr>
        <w:t xml:space="preserve"> techniczn</w:t>
      </w:r>
      <w:r w:rsidR="00316B17">
        <w:rPr>
          <w:rFonts w:ascii="Arial" w:eastAsia="Calibri" w:hAnsi="Arial" w:cs="Arial"/>
          <w:sz w:val="24"/>
          <w:szCs w:val="24"/>
        </w:rPr>
        <w:t>ej</w:t>
      </w:r>
      <w:r w:rsidRPr="009F1569">
        <w:rPr>
          <w:rFonts w:ascii="Arial" w:eastAsia="Calibri" w:hAnsi="Arial" w:cs="Arial"/>
          <w:sz w:val="24"/>
          <w:szCs w:val="24"/>
        </w:rPr>
        <w:t xml:space="preserve"> wykonania i odbioru robót budowlanych</w:t>
      </w:r>
      <w:bookmarkEnd w:id="9"/>
      <w:r w:rsidRPr="009F1569">
        <w:rPr>
          <w:rFonts w:ascii="Arial" w:eastAsia="Calibri" w:hAnsi="Arial" w:cs="Arial"/>
          <w:sz w:val="24"/>
          <w:szCs w:val="24"/>
        </w:rPr>
        <w:t xml:space="preserve"> oraz w projekcie umowy</w:t>
      </w:r>
      <w:bookmarkEnd w:id="8"/>
      <w:r w:rsidRPr="009F1569">
        <w:rPr>
          <w:rFonts w:ascii="Arial" w:eastAsia="Calibri" w:hAnsi="Arial" w:cs="Arial"/>
          <w:sz w:val="24"/>
          <w:szCs w:val="24"/>
        </w:rPr>
        <w:t>. Dokumenty te stanowią załączniki do specyfikacji warunków zamówienia, zwanej dalej „SWZ”.</w:t>
      </w:r>
    </w:p>
    <w:p w14:paraId="6E4DC2F5" w14:textId="77777777" w:rsidR="00FB5E3C" w:rsidRDefault="00C45ECE"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sidRPr="001D1B8D">
        <w:rPr>
          <w:rFonts w:ascii="Arial" w:hAnsi="Arial" w:cs="Arial"/>
          <w:sz w:val="24"/>
          <w:szCs w:val="24"/>
        </w:rPr>
        <w:t>We wszystkich miejscach SWZ lub dokumentacji projektowej, w których użyto przykładowego znaku towarowego, patentu, pochodzenia</w:t>
      </w:r>
      <w:r w:rsidR="00225BAF" w:rsidRPr="001D1B8D">
        <w:rPr>
          <w:rFonts w:ascii="Arial" w:hAnsi="Arial" w:cs="Arial"/>
          <w:sz w:val="24"/>
          <w:szCs w:val="24"/>
        </w:rPr>
        <w:t xml:space="preserve">, </w:t>
      </w:r>
      <w:r w:rsidR="00225BAF" w:rsidRPr="001D1B8D">
        <w:rPr>
          <w:rFonts w:ascii="Arial" w:eastAsia="Lucida Sans Unicode" w:hAnsi="Arial" w:cs="Arial"/>
          <w:sz w:val="24"/>
          <w:szCs w:val="24"/>
          <w:lang w:eastAsia="en-US"/>
        </w:rPr>
        <w:t>źródła lub szczególnego procesu</w:t>
      </w:r>
      <w:r w:rsidRPr="001D1B8D">
        <w:rPr>
          <w:rFonts w:ascii="Arial" w:hAnsi="Arial" w:cs="Arial"/>
          <w:sz w:val="24"/>
          <w:szCs w:val="24"/>
        </w:rPr>
        <w:t xml:space="preserve"> lub jeżeli zamawiający opisał przedmiot zamówienia </w:t>
      </w:r>
      <w:r w:rsidR="00E77C71" w:rsidRPr="001D1B8D">
        <w:rPr>
          <w:rFonts w:ascii="Arial" w:hAnsi="Arial" w:cs="Arial"/>
          <w:sz w:val="24"/>
          <w:szCs w:val="24"/>
        </w:rPr>
        <w:t>przez odniesienie do</w:t>
      </w:r>
      <w:r w:rsidRPr="001D1B8D">
        <w:rPr>
          <w:rFonts w:ascii="Arial" w:hAnsi="Arial" w:cs="Arial"/>
          <w:sz w:val="24"/>
          <w:szCs w:val="24"/>
        </w:rPr>
        <w:t xml:space="preserve"> norm, </w:t>
      </w:r>
      <w:r w:rsidR="00E77C71" w:rsidRPr="001D1B8D">
        <w:rPr>
          <w:rFonts w:ascii="Arial" w:hAnsi="Arial" w:cs="Arial"/>
          <w:sz w:val="24"/>
          <w:szCs w:val="24"/>
        </w:rPr>
        <w:t xml:space="preserve">ocen technicznych, </w:t>
      </w:r>
      <w:r w:rsidRPr="001D1B8D">
        <w:rPr>
          <w:rFonts w:ascii="Arial" w:hAnsi="Arial" w:cs="Arial"/>
          <w:sz w:val="24"/>
          <w:szCs w:val="24"/>
        </w:rPr>
        <w:t>specyfikacji technicznych</w:t>
      </w:r>
      <w:r w:rsidR="00947C7B" w:rsidRPr="001D1B8D">
        <w:rPr>
          <w:rFonts w:ascii="Arial" w:hAnsi="Arial" w:cs="Arial"/>
          <w:sz w:val="24"/>
          <w:szCs w:val="24"/>
        </w:rPr>
        <w:t xml:space="preserve"> </w:t>
      </w:r>
      <w:r w:rsidRPr="001D1B8D">
        <w:rPr>
          <w:rFonts w:ascii="Arial" w:hAnsi="Arial" w:cs="Arial"/>
          <w:sz w:val="24"/>
          <w:szCs w:val="24"/>
        </w:rPr>
        <w:t xml:space="preserve">i systemów </w:t>
      </w:r>
      <w:r w:rsidR="00E77C71" w:rsidRPr="001D1B8D">
        <w:rPr>
          <w:rFonts w:ascii="Arial" w:hAnsi="Arial" w:cs="Arial"/>
          <w:sz w:val="24"/>
          <w:szCs w:val="24"/>
        </w:rPr>
        <w:t>referencji technicznych</w:t>
      </w:r>
      <w:r w:rsidRPr="001D1B8D">
        <w:rPr>
          <w:rFonts w:ascii="Arial" w:hAnsi="Arial" w:cs="Arial"/>
          <w:sz w:val="24"/>
          <w:szCs w:val="24"/>
        </w:rPr>
        <w:t xml:space="preserve">, o których mowa w </w:t>
      </w:r>
      <w:r w:rsidR="004C0F87" w:rsidRPr="001D1B8D">
        <w:rPr>
          <w:rFonts w:ascii="Arial" w:hAnsi="Arial" w:cs="Arial"/>
          <w:sz w:val="24"/>
          <w:szCs w:val="24"/>
        </w:rPr>
        <w:t xml:space="preserve">art. </w:t>
      </w:r>
      <w:r w:rsidR="00947C7B" w:rsidRPr="001D1B8D">
        <w:rPr>
          <w:rFonts w:ascii="Arial" w:hAnsi="Arial" w:cs="Arial"/>
          <w:sz w:val="24"/>
          <w:szCs w:val="24"/>
        </w:rPr>
        <w:t xml:space="preserve">101 ust. 1 pkt 2 i ust. 3 </w:t>
      </w:r>
      <w:r w:rsidRPr="001D1B8D">
        <w:rPr>
          <w:rFonts w:ascii="Arial" w:hAnsi="Arial" w:cs="Arial"/>
          <w:sz w:val="24"/>
          <w:szCs w:val="24"/>
        </w:rPr>
        <w:t>ustawy</w:t>
      </w:r>
      <w:r w:rsidR="008365CE" w:rsidRPr="001D1B8D">
        <w:rPr>
          <w:rFonts w:ascii="Arial" w:hAnsi="Arial" w:cs="Arial"/>
          <w:sz w:val="24"/>
          <w:szCs w:val="24"/>
        </w:rPr>
        <w:t xml:space="preserve"> </w:t>
      </w:r>
      <w:bookmarkStart w:id="10" w:name="_Hlk61095353"/>
      <w:proofErr w:type="spellStart"/>
      <w:r w:rsidR="008365CE" w:rsidRPr="001D1B8D">
        <w:rPr>
          <w:rFonts w:ascii="Arial" w:hAnsi="Arial" w:cs="Arial"/>
          <w:sz w:val="24"/>
          <w:szCs w:val="24"/>
        </w:rPr>
        <w:t>Pzp</w:t>
      </w:r>
      <w:bookmarkEnd w:id="10"/>
      <w:proofErr w:type="spellEnd"/>
      <w:r w:rsidRPr="001D1B8D">
        <w:rPr>
          <w:rFonts w:ascii="Arial" w:hAnsi="Arial" w:cs="Arial"/>
          <w:sz w:val="24"/>
          <w:szCs w:val="24"/>
        </w:rPr>
        <w:t>, jest to uzasadnione specyfiką przedmiotu zamówienia i zamawiający nie może opisać przedmiotu zamówienia za pomocą dostatecznie dokładnych określeń, a w każdym przypadku,</w:t>
      </w:r>
      <w:r w:rsidRPr="001D1B8D">
        <w:rPr>
          <w:rFonts w:ascii="Arial" w:eastAsia="Lucida Sans Unicode" w:hAnsi="Arial" w:cs="Arial"/>
          <w:sz w:val="24"/>
          <w:szCs w:val="24"/>
          <w:lang w:eastAsia="en-US"/>
        </w:rPr>
        <w:t xml:space="preserve"> działając zgodnie z </w:t>
      </w:r>
      <w:r w:rsidR="00575726" w:rsidRPr="001D1B8D">
        <w:rPr>
          <w:rFonts w:ascii="Arial" w:hAnsi="Arial" w:cs="Arial"/>
          <w:sz w:val="24"/>
          <w:szCs w:val="24"/>
        </w:rPr>
        <w:t>art.</w:t>
      </w:r>
      <w:r w:rsidR="00947C7B" w:rsidRPr="001D1B8D">
        <w:rPr>
          <w:rFonts w:ascii="Arial" w:hAnsi="Arial" w:cs="Arial"/>
          <w:sz w:val="24"/>
          <w:szCs w:val="24"/>
        </w:rPr>
        <w:t xml:space="preserve"> 99 ust. 5 i art. 101 ust. 4 </w:t>
      </w:r>
      <w:r w:rsidRPr="001D1B8D">
        <w:rPr>
          <w:rFonts w:ascii="Arial" w:eastAsia="Lucida Sans Unicode" w:hAnsi="Arial" w:cs="Arial"/>
          <w:sz w:val="24"/>
          <w:szCs w:val="24"/>
          <w:lang w:eastAsia="en-US"/>
        </w:rPr>
        <w:t>ustawy</w:t>
      </w:r>
      <w:r w:rsidR="008365CE" w:rsidRPr="001D1B8D">
        <w:rPr>
          <w:rFonts w:ascii="Arial" w:eastAsia="Lucida Sans Unicode" w:hAnsi="Arial" w:cs="Arial"/>
          <w:sz w:val="24"/>
          <w:szCs w:val="24"/>
          <w:lang w:eastAsia="en-US"/>
        </w:rPr>
        <w:t xml:space="preserve"> </w:t>
      </w:r>
      <w:proofErr w:type="spellStart"/>
      <w:r w:rsidR="008365CE" w:rsidRPr="001D1B8D">
        <w:rPr>
          <w:rFonts w:ascii="Arial" w:eastAsia="Lucida Sans Unicode" w:hAnsi="Arial" w:cs="Arial"/>
          <w:sz w:val="24"/>
          <w:szCs w:val="24"/>
          <w:lang w:eastAsia="en-US"/>
        </w:rPr>
        <w:t>Pzp</w:t>
      </w:r>
      <w:proofErr w:type="spellEnd"/>
      <w:r w:rsidRPr="001D1B8D">
        <w:rPr>
          <w:rFonts w:ascii="Arial" w:eastAsia="Lucida Sans Unicode" w:hAnsi="Arial" w:cs="Arial"/>
          <w:sz w:val="24"/>
          <w:szCs w:val="24"/>
          <w:lang w:eastAsia="en-US"/>
        </w:rPr>
        <w:t xml:space="preserve">, </w:t>
      </w:r>
      <w:r w:rsidRPr="001D1B8D">
        <w:rPr>
          <w:rFonts w:ascii="Arial" w:hAnsi="Arial" w:cs="Arial"/>
          <w:sz w:val="24"/>
          <w:szCs w:val="24"/>
        </w:rPr>
        <w:t>zamawiający dopuszcza rozwiązania równoważne opisywanym</w:t>
      </w:r>
      <w:r w:rsidR="00E77C71" w:rsidRPr="001D1B8D">
        <w:rPr>
          <w:rFonts w:ascii="Arial" w:hAnsi="Arial" w:cs="Arial"/>
          <w:sz w:val="24"/>
          <w:szCs w:val="24"/>
        </w:rPr>
        <w:t>, oznaczając takie wskazania lub odniesienia odpowiednio wyrazami „lub równoważny” lub „lub równoważne”</w:t>
      </w:r>
      <w:r w:rsidR="000F31BD" w:rsidRPr="001D1B8D">
        <w:rPr>
          <w:rFonts w:ascii="Arial" w:hAnsi="Arial" w:cs="Arial"/>
          <w:sz w:val="24"/>
          <w:szCs w:val="24"/>
        </w:rPr>
        <w:t xml:space="preserve"> </w:t>
      </w:r>
      <w:r w:rsidRPr="001D1B8D">
        <w:rPr>
          <w:rFonts w:ascii="Arial" w:eastAsia="Lucida Sans Unicode" w:hAnsi="Arial" w:cs="Arial"/>
          <w:sz w:val="24"/>
          <w:szCs w:val="24"/>
          <w:lang w:eastAsia="en-US"/>
        </w:rPr>
        <w:t>(m.in. zastosowanie innych materiałów</w:t>
      </w:r>
      <w:r w:rsidR="00D4083E" w:rsidRPr="001D1B8D">
        <w:rPr>
          <w:rFonts w:ascii="Arial" w:eastAsia="Lucida Sans Unicode" w:hAnsi="Arial" w:cs="Arial"/>
          <w:sz w:val="24"/>
          <w:szCs w:val="24"/>
          <w:lang w:eastAsia="en-US"/>
        </w:rPr>
        <w:br/>
      </w:r>
      <w:r w:rsidRPr="001D1B8D">
        <w:rPr>
          <w:rFonts w:ascii="Arial" w:eastAsia="Lucida Sans Unicode" w:hAnsi="Arial" w:cs="Arial"/>
          <w:sz w:val="24"/>
          <w:szCs w:val="24"/>
          <w:lang w:eastAsia="en-US"/>
        </w:rPr>
        <w:t>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14:paraId="1FFA809F" w14:textId="06009AEA" w:rsidR="00FB5E3C" w:rsidRPr="00CC7467" w:rsidRDefault="00AC09EF"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sidRPr="00FB5E3C">
        <w:rPr>
          <w:rFonts w:ascii="Arial" w:hAnsi="Arial" w:cs="Arial"/>
          <w:sz w:val="24"/>
          <w:szCs w:val="24"/>
        </w:rPr>
        <w:t xml:space="preserve">Przedmiot zamówienia </w:t>
      </w:r>
      <w:r w:rsidR="004E76FD" w:rsidRPr="00FB5E3C">
        <w:rPr>
          <w:rFonts w:ascii="Arial" w:hAnsi="Arial" w:cs="Arial"/>
          <w:sz w:val="24"/>
          <w:szCs w:val="24"/>
        </w:rPr>
        <w:t>współfinansowany jest ze środków</w:t>
      </w:r>
      <w:r w:rsidR="00B64B0E" w:rsidRPr="00FB5E3C">
        <w:rPr>
          <w:rFonts w:ascii="Arial" w:hAnsi="Arial" w:cs="Arial"/>
          <w:sz w:val="24"/>
          <w:szCs w:val="24"/>
        </w:rPr>
        <w:t xml:space="preserve"> </w:t>
      </w:r>
      <w:r w:rsidR="002C6D73" w:rsidRPr="00FB5E3C">
        <w:rPr>
          <w:rFonts w:ascii="Arial" w:hAnsi="Arial" w:cs="Arial"/>
          <w:sz w:val="24"/>
          <w:szCs w:val="24"/>
        </w:rPr>
        <w:t>Rządowego Funduszu Polski Ład: Programu Inwestycji Strategicznych</w:t>
      </w:r>
      <w:r w:rsidR="001452F8">
        <w:rPr>
          <w:rFonts w:ascii="Arial" w:hAnsi="Arial" w:cs="Arial"/>
          <w:sz w:val="24"/>
          <w:szCs w:val="24"/>
        </w:rPr>
        <w:t xml:space="preserve"> w wysokości 69,69% przewidywanej wartości inwestycji. Pozostałe środki na sfinansowanie zamówienia pochodzą ze</w:t>
      </w:r>
      <w:r w:rsidR="00316B17">
        <w:rPr>
          <w:rFonts w:ascii="Arial" w:hAnsi="Arial" w:cs="Arial"/>
          <w:sz w:val="24"/>
          <w:szCs w:val="24"/>
        </w:rPr>
        <w:t xml:space="preserve"> środków Funduszu Rozwoju Kultury Fizycznej w ramach Programu Sportowa Polska- Program Rozwoju Lokalnej Infrastruktury Sportowej- Edycja 2021</w:t>
      </w:r>
      <w:r w:rsidR="009456AA" w:rsidRPr="00FB5E3C">
        <w:rPr>
          <w:rFonts w:ascii="Arial" w:hAnsi="Arial" w:cs="Arial"/>
          <w:sz w:val="24"/>
          <w:szCs w:val="24"/>
        </w:rPr>
        <w:t>.</w:t>
      </w:r>
    </w:p>
    <w:p w14:paraId="375CAE0A" w14:textId="77777777" w:rsidR="00FB5E3C" w:rsidRPr="00FB5E3C" w:rsidRDefault="001E045C"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sidRPr="00FB5E3C">
        <w:rPr>
          <w:rFonts w:ascii="Arial" w:hAnsi="Arial" w:cs="Arial"/>
          <w:sz w:val="24"/>
          <w:szCs w:val="24"/>
        </w:rPr>
        <w:t>Zamawiający wymaga zatrudnienia przez wykonawcę lub podwykonawcę, na podstawie umowy o pracę</w:t>
      </w:r>
      <w:r w:rsidR="008C327B" w:rsidRPr="00FB5E3C">
        <w:rPr>
          <w:rFonts w:ascii="Arial" w:hAnsi="Arial" w:cs="Arial"/>
          <w:sz w:val="24"/>
          <w:szCs w:val="24"/>
        </w:rPr>
        <w:t xml:space="preserve">, </w:t>
      </w:r>
      <w:bookmarkStart w:id="11" w:name="_Hlk61518768"/>
      <w:r w:rsidRPr="00FB5E3C">
        <w:rPr>
          <w:rFonts w:ascii="Arial" w:hAnsi="Arial" w:cs="Arial"/>
          <w:sz w:val="24"/>
          <w:szCs w:val="24"/>
        </w:rPr>
        <w:t xml:space="preserve">osób wykonujących </w:t>
      </w:r>
      <w:r w:rsidR="008C327B" w:rsidRPr="00FB5E3C">
        <w:rPr>
          <w:rFonts w:ascii="Arial" w:hAnsi="Arial" w:cs="Arial"/>
          <w:b/>
          <w:bCs/>
          <w:sz w:val="24"/>
          <w:szCs w:val="24"/>
        </w:rPr>
        <w:t>czynności polegające</w:t>
      </w:r>
      <w:bookmarkEnd w:id="11"/>
      <w:r w:rsidR="008C327B" w:rsidRPr="00FB5E3C">
        <w:rPr>
          <w:rFonts w:ascii="Arial" w:hAnsi="Arial" w:cs="Arial"/>
          <w:b/>
          <w:bCs/>
          <w:sz w:val="24"/>
          <w:szCs w:val="24"/>
        </w:rPr>
        <w:t xml:space="preserve"> na wykonywaniu </w:t>
      </w:r>
      <w:r w:rsidR="003C79EE" w:rsidRPr="00FB5E3C">
        <w:rPr>
          <w:rFonts w:ascii="Arial" w:hAnsi="Arial" w:cs="Arial"/>
          <w:b/>
          <w:bCs/>
          <w:sz w:val="24"/>
          <w:szCs w:val="24"/>
        </w:rPr>
        <w:t>rob</w:t>
      </w:r>
      <w:r w:rsidR="008C327B" w:rsidRPr="00FB5E3C">
        <w:rPr>
          <w:rFonts w:ascii="Arial" w:hAnsi="Arial" w:cs="Arial"/>
          <w:b/>
          <w:bCs/>
          <w:sz w:val="24"/>
          <w:szCs w:val="24"/>
        </w:rPr>
        <w:t>ót</w:t>
      </w:r>
      <w:r w:rsidRPr="00FB5E3C">
        <w:rPr>
          <w:rFonts w:ascii="Arial" w:hAnsi="Arial" w:cs="Arial"/>
          <w:b/>
          <w:bCs/>
          <w:sz w:val="24"/>
          <w:szCs w:val="24"/>
        </w:rPr>
        <w:t xml:space="preserve"> budowlan</w:t>
      </w:r>
      <w:r w:rsidR="008C327B" w:rsidRPr="00FB5E3C">
        <w:rPr>
          <w:rFonts w:ascii="Arial" w:hAnsi="Arial" w:cs="Arial"/>
          <w:b/>
          <w:bCs/>
          <w:sz w:val="24"/>
          <w:szCs w:val="24"/>
        </w:rPr>
        <w:t>ych</w:t>
      </w:r>
      <w:r w:rsidR="00C431F6" w:rsidRPr="00FB5E3C">
        <w:rPr>
          <w:rFonts w:ascii="Arial" w:hAnsi="Arial" w:cs="Arial"/>
          <w:b/>
          <w:bCs/>
          <w:sz w:val="24"/>
          <w:szCs w:val="24"/>
        </w:rPr>
        <w:t>, bez względu na branże</w:t>
      </w:r>
      <w:r w:rsidR="00A258DB" w:rsidRPr="00FB5E3C">
        <w:rPr>
          <w:rFonts w:ascii="Arial" w:hAnsi="Arial" w:cs="Arial"/>
          <w:b/>
          <w:bCs/>
          <w:sz w:val="24"/>
          <w:szCs w:val="24"/>
        </w:rPr>
        <w:t>,</w:t>
      </w:r>
      <w:r w:rsidR="001B750D" w:rsidRPr="00FB5E3C">
        <w:rPr>
          <w:rFonts w:ascii="Arial" w:hAnsi="Arial" w:cs="Arial"/>
          <w:b/>
          <w:bCs/>
          <w:sz w:val="24"/>
          <w:szCs w:val="24"/>
        </w:rPr>
        <w:t xml:space="preserve"> </w:t>
      </w:r>
      <w:r w:rsidRPr="00FB5E3C">
        <w:rPr>
          <w:rFonts w:ascii="Arial" w:hAnsi="Arial" w:cs="Arial"/>
          <w:sz w:val="24"/>
          <w:szCs w:val="24"/>
        </w:rPr>
        <w:t>w zakresie prac objętych przedmiotem zamówienia.</w:t>
      </w:r>
    </w:p>
    <w:p w14:paraId="1E93939B" w14:textId="77777777" w:rsidR="00F15D67" w:rsidRPr="00F15D67" w:rsidRDefault="001E045C"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sidRPr="00FB5E3C">
        <w:rPr>
          <w:rFonts w:ascii="Arial" w:hAnsi="Arial" w:cs="Arial"/>
          <w:sz w:val="24"/>
          <w:szCs w:val="24"/>
        </w:rPr>
        <w:lastRenderedPageBreak/>
        <w:t>Zamawiający nie wymaga zatrudnienia na podstawie umowy o pracę osób wykonujących samodzielne funkcje techniczne w budownictwie.</w:t>
      </w:r>
    </w:p>
    <w:p w14:paraId="417E7088" w14:textId="59E0691E" w:rsidR="00F15D67" w:rsidRPr="00F15D67" w:rsidRDefault="001E045C"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sidRPr="00F15D67">
        <w:rPr>
          <w:rFonts w:ascii="Arial" w:hAnsi="Arial" w:cs="Arial"/>
          <w:sz w:val="24"/>
          <w:szCs w:val="24"/>
        </w:rPr>
        <w:t>Uprawnienia zamawiającego w zakresie</w:t>
      </w:r>
      <w:r w:rsidR="003560EE" w:rsidRPr="00F15D67">
        <w:rPr>
          <w:rFonts w:ascii="Arial" w:hAnsi="Arial" w:cs="Arial"/>
          <w:sz w:val="24"/>
          <w:szCs w:val="24"/>
        </w:rPr>
        <w:t xml:space="preserve"> sposobu weryfikacji i kontroli </w:t>
      </w:r>
      <w:r w:rsidRPr="00F15D67">
        <w:rPr>
          <w:rFonts w:ascii="Arial" w:hAnsi="Arial" w:cs="Arial"/>
          <w:sz w:val="24"/>
          <w:szCs w:val="24"/>
        </w:rPr>
        <w:t>wypełniania przez wykonawcę obowiązku, o którym mowa</w:t>
      </w:r>
      <w:r w:rsidR="005A46C2" w:rsidRPr="00F15D67">
        <w:rPr>
          <w:rFonts w:ascii="Arial" w:hAnsi="Arial" w:cs="Arial"/>
          <w:sz w:val="24"/>
          <w:szCs w:val="24"/>
        </w:rPr>
        <w:t xml:space="preserve"> </w:t>
      </w:r>
      <w:r w:rsidRPr="00F15D67">
        <w:rPr>
          <w:rFonts w:ascii="Arial" w:hAnsi="Arial" w:cs="Arial"/>
          <w:sz w:val="24"/>
          <w:szCs w:val="24"/>
        </w:rPr>
        <w:t xml:space="preserve">w pkt </w:t>
      </w:r>
      <w:r w:rsidR="00577FC4">
        <w:rPr>
          <w:rFonts w:ascii="Arial" w:hAnsi="Arial" w:cs="Arial"/>
          <w:sz w:val="24"/>
          <w:szCs w:val="24"/>
        </w:rPr>
        <w:t>7</w:t>
      </w:r>
      <w:r w:rsidRPr="00F15D67">
        <w:rPr>
          <w:rFonts w:ascii="Arial" w:hAnsi="Arial" w:cs="Arial"/>
          <w:sz w:val="24"/>
          <w:szCs w:val="24"/>
        </w:rPr>
        <w:t>, określa § 6 wzoru umowy, stanowiącego załącznik do SWZ.</w:t>
      </w:r>
    </w:p>
    <w:p w14:paraId="46079DDA" w14:textId="65709B59" w:rsidR="00D37DA4" w:rsidRPr="00D37DA4" w:rsidRDefault="00F15D67"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Pr>
          <w:rFonts w:ascii="Arial" w:hAnsi="Arial" w:cs="Arial"/>
          <w:sz w:val="24"/>
          <w:szCs w:val="24"/>
        </w:rPr>
        <w:t>Z</w:t>
      </w:r>
      <w:r w:rsidR="0061043A" w:rsidRPr="00F15D67">
        <w:rPr>
          <w:rFonts w:ascii="Arial" w:hAnsi="Arial" w:cs="Arial"/>
          <w:sz w:val="24"/>
          <w:szCs w:val="24"/>
        </w:rPr>
        <w:t>amawiający określił w opisie przedmiotu zamówienia, w szczególności</w:t>
      </w:r>
      <w:r w:rsidR="00922AC5" w:rsidRPr="00F15D67">
        <w:rPr>
          <w:rFonts w:ascii="Arial" w:hAnsi="Arial" w:cs="Arial"/>
          <w:sz w:val="24"/>
          <w:szCs w:val="24"/>
        </w:rPr>
        <w:t>,</w:t>
      </w:r>
      <w:r w:rsidR="0061043A" w:rsidRPr="00F15D67">
        <w:rPr>
          <w:rFonts w:ascii="Arial" w:hAnsi="Arial" w:cs="Arial"/>
          <w:sz w:val="24"/>
          <w:szCs w:val="24"/>
        </w:rPr>
        <w:t xml:space="preserve"> w specyfikacji technicznej wykonania i odbioru robót budowlanych, wymagania jakościowe odnoszące się do co najmniej głównych elementów składających się na przedmiot zamówienia. Zgodnie z treścią § 12 rozporządzenia Ministra Infrastruktury z dnia 2</w:t>
      </w:r>
      <w:r w:rsidR="00397BC5">
        <w:rPr>
          <w:rFonts w:ascii="Arial" w:hAnsi="Arial" w:cs="Arial"/>
          <w:sz w:val="24"/>
          <w:szCs w:val="24"/>
        </w:rPr>
        <w:t>0</w:t>
      </w:r>
      <w:r w:rsidR="0061043A" w:rsidRPr="00F15D67">
        <w:rPr>
          <w:rFonts w:ascii="Arial" w:hAnsi="Arial" w:cs="Arial"/>
          <w:sz w:val="24"/>
          <w:szCs w:val="24"/>
        </w:rPr>
        <w:t xml:space="preserve"> </w:t>
      </w:r>
      <w:r w:rsidR="00397BC5">
        <w:rPr>
          <w:rFonts w:ascii="Arial" w:hAnsi="Arial" w:cs="Arial"/>
          <w:sz w:val="24"/>
          <w:szCs w:val="24"/>
        </w:rPr>
        <w:t>grudnia 2021</w:t>
      </w:r>
      <w:r w:rsidR="0061043A" w:rsidRPr="00F15D67">
        <w:rPr>
          <w:rFonts w:ascii="Arial" w:hAnsi="Arial" w:cs="Arial"/>
          <w:sz w:val="24"/>
          <w:szCs w:val="24"/>
        </w:rPr>
        <w:t>. w sprawie szczegółowego zakresu i formy dokumentacji projektowej, specyfikacji technicznych wykonania i odbioru robót budowlanych oraz p</w:t>
      </w:r>
      <w:r w:rsidR="00D37DA4">
        <w:rPr>
          <w:rFonts w:ascii="Arial" w:hAnsi="Arial" w:cs="Arial"/>
          <w:sz w:val="24"/>
          <w:szCs w:val="24"/>
        </w:rPr>
        <w:t xml:space="preserve">rogramu funkcjonalno-użytkowego </w:t>
      </w:r>
      <w:r w:rsidR="00397BC5">
        <w:rPr>
          <w:rFonts w:ascii="Arial" w:hAnsi="Arial" w:cs="Arial"/>
          <w:sz w:val="24"/>
          <w:szCs w:val="24"/>
        </w:rPr>
        <w:t>(</w:t>
      </w:r>
      <w:proofErr w:type="spellStart"/>
      <w:r w:rsidR="00397BC5">
        <w:rPr>
          <w:rFonts w:ascii="Arial" w:hAnsi="Arial" w:cs="Arial"/>
          <w:sz w:val="24"/>
          <w:szCs w:val="24"/>
        </w:rPr>
        <w:t>t.j</w:t>
      </w:r>
      <w:proofErr w:type="spellEnd"/>
      <w:r w:rsidR="00397BC5">
        <w:rPr>
          <w:rFonts w:ascii="Arial" w:hAnsi="Arial" w:cs="Arial"/>
          <w:sz w:val="24"/>
          <w:szCs w:val="24"/>
        </w:rPr>
        <w:t>. Dz. U. z 2021</w:t>
      </w:r>
      <w:r w:rsidR="0061043A" w:rsidRPr="00F15D67">
        <w:rPr>
          <w:rFonts w:ascii="Arial" w:hAnsi="Arial" w:cs="Arial"/>
          <w:sz w:val="24"/>
          <w:szCs w:val="24"/>
        </w:rPr>
        <w:t xml:space="preserve">r. poz. </w:t>
      </w:r>
      <w:r w:rsidR="00397BC5">
        <w:rPr>
          <w:rFonts w:ascii="Arial" w:hAnsi="Arial" w:cs="Arial"/>
          <w:sz w:val="24"/>
          <w:szCs w:val="24"/>
        </w:rPr>
        <w:t>2454</w:t>
      </w:r>
      <w:r w:rsidR="0061043A" w:rsidRPr="00F15D67">
        <w:rPr>
          <w:rFonts w:ascii="Arial" w:hAnsi="Arial" w:cs="Arial"/>
          <w:sz w:val="24"/>
          <w:szCs w:val="24"/>
        </w:rPr>
        <w:t>) specyfikacja techniczna wykonania i odbioru robót budowlanych stanowi opracowanie zawierające w szczególności zbiory wymagań, które są ni</w:t>
      </w:r>
      <w:r w:rsidR="00D37DA4">
        <w:rPr>
          <w:rFonts w:ascii="Arial" w:hAnsi="Arial" w:cs="Arial"/>
          <w:sz w:val="24"/>
          <w:szCs w:val="24"/>
        </w:rPr>
        <w:t xml:space="preserve">ezbędne do określenia standardu </w:t>
      </w:r>
      <w:r w:rsidR="0061043A" w:rsidRPr="00F15D67">
        <w:rPr>
          <w:rFonts w:ascii="Arial" w:hAnsi="Arial" w:cs="Arial"/>
          <w:sz w:val="24"/>
          <w:szCs w:val="24"/>
        </w:rPr>
        <w:t xml:space="preserve">i </w:t>
      </w:r>
      <w:r w:rsidR="0061043A" w:rsidRPr="00F15D67">
        <w:rPr>
          <w:rFonts w:ascii="Arial" w:hAnsi="Arial" w:cs="Arial"/>
          <w:sz w:val="24"/>
          <w:szCs w:val="24"/>
          <w:u w:val="single"/>
        </w:rPr>
        <w:t>jakości</w:t>
      </w:r>
      <w:r w:rsidR="0061043A" w:rsidRPr="00F15D67">
        <w:rPr>
          <w:rFonts w:ascii="Arial" w:hAnsi="Arial" w:cs="Arial"/>
          <w:sz w:val="24"/>
          <w:szCs w:val="24"/>
        </w:rPr>
        <w:t xml:space="preserve"> wykonania robót, w zakresie sposobu wykonania robót budowlanych, właściwości wyrobów budowlanych oraz oceny prawidłowości wykonania poszczególnych robót.</w:t>
      </w:r>
    </w:p>
    <w:p w14:paraId="5AD10025" w14:textId="424A6281" w:rsidR="00D751CD" w:rsidRPr="007D02D7" w:rsidRDefault="005B38E6"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sidRPr="00D37DA4">
        <w:rPr>
          <w:rFonts w:ascii="Arial" w:eastAsia="Lucida Sans Unicode" w:hAnsi="Arial" w:cs="Arial"/>
          <w:sz w:val="24"/>
          <w:szCs w:val="24"/>
          <w:lang w:eastAsia="en-US"/>
        </w:rPr>
        <w:t>Zamawiający może unieważnić postępowanie o udzielenie zamówienia, jeżeli środki publiczne, które zamawiający zamierzał przeznaczyć na sfinansowanie całości lub części zamówienia, nie zostały mu przyznane.</w:t>
      </w:r>
    </w:p>
    <w:p w14:paraId="4B873D5F" w14:textId="77777777" w:rsidR="00C80824" w:rsidRDefault="00754EDB" w:rsidP="007D02D7">
      <w:pPr>
        <w:pStyle w:val="Tekstpodstawowy"/>
        <w:tabs>
          <w:tab w:val="clear" w:pos="3552"/>
          <w:tab w:val="clear" w:pos="5894"/>
          <w:tab w:val="clear" w:pos="9033"/>
          <w:tab w:val="left" w:pos="284"/>
        </w:tabs>
        <w:suppressAutoHyphens/>
        <w:spacing w:line="360" w:lineRule="auto"/>
        <w:jc w:val="both"/>
        <w:rPr>
          <w:rFonts w:ascii="Arial" w:hAnsi="Arial" w:cs="Arial"/>
          <w:b/>
          <w:bCs/>
          <w:sz w:val="24"/>
          <w:szCs w:val="24"/>
        </w:rPr>
      </w:pPr>
      <w:r w:rsidRPr="00FF1DDC">
        <w:rPr>
          <w:rFonts w:ascii="Arial" w:hAnsi="Arial" w:cs="Arial"/>
          <w:b/>
          <w:bCs/>
          <w:sz w:val="24"/>
          <w:szCs w:val="24"/>
        </w:rPr>
        <w:t xml:space="preserve">IV. Termin wykonania </w:t>
      </w:r>
      <w:r w:rsidR="00C80824">
        <w:rPr>
          <w:rFonts w:ascii="Arial" w:hAnsi="Arial" w:cs="Arial"/>
          <w:b/>
          <w:bCs/>
          <w:sz w:val="24"/>
          <w:szCs w:val="24"/>
        </w:rPr>
        <w:t>zamówienia</w:t>
      </w:r>
    </w:p>
    <w:p w14:paraId="49F3C943" w14:textId="2B5297B3" w:rsidR="0086387F" w:rsidRDefault="00C80824" w:rsidP="00C80824">
      <w:pPr>
        <w:pStyle w:val="Tekstpodstawowy"/>
        <w:numPr>
          <w:ilvl w:val="0"/>
          <w:numId w:val="49"/>
        </w:numPr>
        <w:tabs>
          <w:tab w:val="clear" w:pos="3552"/>
          <w:tab w:val="clear" w:pos="5894"/>
          <w:tab w:val="clear" w:pos="9033"/>
          <w:tab w:val="left" w:pos="284"/>
        </w:tabs>
        <w:suppressAutoHyphens/>
        <w:spacing w:line="360" w:lineRule="auto"/>
        <w:jc w:val="both"/>
        <w:rPr>
          <w:rFonts w:ascii="Arial" w:hAnsi="Arial" w:cs="Arial"/>
          <w:b/>
          <w:bCs/>
          <w:sz w:val="24"/>
          <w:szCs w:val="24"/>
        </w:rPr>
      </w:pPr>
      <w:r w:rsidRPr="00C80824">
        <w:rPr>
          <w:rFonts w:ascii="Arial" w:hAnsi="Arial" w:cs="Arial"/>
          <w:bCs/>
          <w:sz w:val="24"/>
          <w:szCs w:val="24"/>
        </w:rPr>
        <w:t>Wykonawca jest zobowiązany wykonać zamówienie w terminie</w:t>
      </w:r>
      <w:r>
        <w:rPr>
          <w:rFonts w:ascii="Arial" w:hAnsi="Arial" w:cs="Arial"/>
          <w:b/>
          <w:bCs/>
          <w:sz w:val="24"/>
          <w:szCs w:val="24"/>
        </w:rPr>
        <w:t xml:space="preserve"> </w:t>
      </w:r>
      <w:r w:rsidR="00643ED1">
        <w:rPr>
          <w:rFonts w:ascii="Arial" w:hAnsi="Arial" w:cs="Arial"/>
          <w:b/>
          <w:bCs/>
          <w:sz w:val="24"/>
          <w:szCs w:val="24"/>
        </w:rPr>
        <w:t>390</w:t>
      </w:r>
      <w:r w:rsidR="004B1107" w:rsidRPr="00FF1DDC">
        <w:rPr>
          <w:rFonts w:ascii="Arial" w:hAnsi="Arial" w:cs="Arial"/>
          <w:b/>
          <w:bCs/>
          <w:sz w:val="24"/>
          <w:szCs w:val="24"/>
        </w:rPr>
        <w:t xml:space="preserve"> dni od dnia podpisania umowy</w:t>
      </w:r>
      <w:r w:rsidR="00E023D1" w:rsidRPr="00FF1DDC">
        <w:rPr>
          <w:rFonts w:ascii="Arial" w:hAnsi="Arial" w:cs="Arial"/>
          <w:b/>
          <w:bCs/>
          <w:sz w:val="24"/>
          <w:szCs w:val="24"/>
        </w:rPr>
        <w:t>.</w:t>
      </w:r>
    </w:p>
    <w:p w14:paraId="3841695F" w14:textId="62BD1D33" w:rsidR="00E55828" w:rsidRPr="004E4AC4" w:rsidRDefault="00C80824" w:rsidP="004E4AC4">
      <w:pPr>
        <w:pStyle w:val="Tekstpodstawowy"/>
        <w:numPr>
          <w:ilvl w:val="0"/>
          <w:numId w:val="49"/>
        </w:numPr>
        <w:tabs>
          <w:tab w:val="clear" w:pos="3552"/>
          <w:tab w:val="clear" w:pos="5894"/>
          <w:tab w:val="clear" w:pos="9033"/>
          <w:tab w:val="left" w:pos="284"/>
        </w:tabs>
        <w:suppressAutoHyphens/>
        <w:spacing w:line="360" w:lineRule="auto"/>
        <w:jc w:val="both"/>
        <w:rPr>
          <w:rFonts w:ascii="Arial" w:hAnsi="Arial" w:cs="Arial"/>
          <w:b/>
          <w:bCs/>
          <w:sz w:val="24"/>
          <w:szCs w:val="24"/>
        </w:rPr>
      </w:pPr>
      <w:r>
        <w:rPr>
          <w:rFonts w:ascii="Arial" w:hAnsi="Arial" w:cs="Arial"/>
          <w:bCs/>
          <w:sz w:val="24"/>
          <w:szCs w:val="24"/>
        </w:rPr>
        <w:t xml:space="preserve">Z uwagi na zasady wypłaty środków z Funduszu </w:t>
      </w:r>
      <w:r>
        <w:rPr>
          <w:rFonts w:ascii="Arial" w:hAnsi="Arial" w:cs="Arial"/>
          <w:sz w:val="24"/>
          <w:szCs w:val="24"/>
        </w:rPr>
        <w:t xml:space="preserve">Rozwoju Kultury Fizycznej w ramach Programu Sportowa Polska- Program Rozwoju Lokalnej Infrastruktury Sportowej, wykonawca zobowiązany jest wykonać Etap I prac, o wartości robót 500.000,00 zł nie później niż do </w:t>
      </w:r>
      <w:r w:rsidR="000B7504">
        <w:rPr>
          <w:rFonts w:ascii="Arial" w:hAnsi="Arial" w:cs="Arial"/>
          <w:sz w:val="24"/>
          <w:szCs w:val="24"/>
        </w:rPr>
        <w:t>30 stycznia</w:t>
      </w:r>
      <w:r>
        <w:rPr>
          <w:rFonts w:ascii="Arial" w:hAnsi="Arial" w:cs="Arial"/>
          <w:sz w:val="24"/>
          <w:szCs w:val="24"/>
        </w:rPr>
        <w:t xml:space="preserve"> 202</w:t>
      </w:r>
      <w:r w:rsidR="000B7504">
        <w:rPr>
          <w:rFonts w:ascii="Arial" w:hAnsi="Arial" w:cs="Arial"/>
          <w:sz w:val="24"/>
          <w:szCs w:val="24"/>
        </w:rPr>
        <w:t>3</w:t>
      </w:r>
      <w:bookmarkStart w:id="12" w:name="_GoBack"/>
      <w:bookmarkEnd w:id="12"/>
      <w:r>
        <w:rPr>
          <w:rFonts w:ascii="Arial" w:hAnsi="Arial" w:cs="Arial"/>
          <w:sz w:val="24"/>
          <w:szCs w:val="24"/>
        </w:rPr>
        <w:t xml:space="preserve"> roku.</w:t>
      </w:r>
    </w:p>
    <w:p w14:paraId="603A245E" w14:textId="77777777" w:rsidR="00C80824" w:rsidRPr="007D02D7" w:rsidRDefault="00C80824" w:rsidP="007D02D7">
      <w:pPr>
        <w:pStyle w:val="Tekstpodstawowy"/>
        <w:tabs>
          <w:tab w:val="clear" w:pos="3552"/>
          <w:tab w:val="clear" w:pos="5894"/>
          <w:tab w:val="clear" w:pos="9033"/>
          <w:tab w:val="left" w:pos="284"/>
        </w:tabs>
        <w:suppressAutoHyphens/>
        <w:spacing w:line="360" w:lineRule="auto"/>
        <w:jc w:val="both"/>
        <w:rPr>
          <w:rFonts w:ascii="Arial" w:hAnsi="Arial" w:cs="Arial"/>
          <w:bCs/>
          <w:strike/>
          <w:sz w:val="24"/>
          <w:szCs w:val="24"/>
        </w:rPr>
      </w:pPr>
    </w:p>
    <w:p w14:paraId="0F07017C" w14:textId="77777777" w:rsidR="00A312F7" w:rsidRDefault="008E004C" w:rsidP="00A312F7">
      <w:pPr>
        <w:spacing w:line="360" w:lineRule="auto"/>
        <w:jc w:val="both"/>
        <w:rPr>
          <w:rFonts w:ascii="Arial" w:hAnsi="Arial" w:cs="Arial"/>
          <w:b/>
          <w:bCs/>
          <w:sz w:val="24"/>
          <w:szCs w:val="24"/>
        </w:rPr>
      </w:pPr>
      <w:r w:rsidRPr="00FF1DDC">
        <w:rPr>
          <w:rFonts w:ascii="Arial" w:hAnsi="Arial" w:cs="Arial"/>
          <w:b/>
          <w:bCs/>
          <w:sz w:val="24"/>
          <w:szCs w:val="24"/>
        </w:rPr>
        <w:t>V.</w:t>
      </w:r>
      <w:r w:rsidR="007216F7" w:rsidRPr="00FF1DDC">
        <w:rPr>
          <w:rFonts w:ascii="Arial" w:hAnsi="Arial" w:cs="Arial"/>
          <w:b/>
          <w:bCs/>
          <w:sz w:val="24"/>
          <w:szCs w:val="24"/>
        </w:rPr>
        <w:t xml:space="preserve"> Warunki udziału w postępowaniu:</w:t>
      </w:r>
    </w:p>
    <w:p w14:paraId="5EF803EF" w14:textId="77777777" w:rsidR="00A312F7" w:rsidRPr="00A312F7" w:rsidRDefault="00A312F7" w:rsidP="00942682">
      <w:pPr>
        <w:pStyle w:val="Akapitzlist"/>
        <w:numPr>
          <w:ilvl w:val="0"/>
          <w:numId w:val="16"/>
        </w:numPr>
        <w:spacing w:line="360" w:lineRule="auto"/>
        <w:ind w:left="284"/>
        <w:jc w:val="both"/>
        <w:rPr>
          <w:rStyle w:val="dane1"/>
          <w:rFonts w:ascii="Arial" w:hAnsi="Arial" w:cs="Arial"/>
          <w:b/>
          <w:bCs/>
          <w:sz w:val="24"/>
          <w:szCs w:val="24"/>
        </w:rPr>
      </w:pPr>
      <w:r>
        <w:rPr>
          <w:rStyle w:val="dane1"/>
          <w:rFonts w:ascii="Arial" w:hAnsi="Arial" w:cs="Arial"/>
          <w:sz w:val="24"/>
          <w:szCs w:val="24"/>
        </w:rPr>
        <w:t xml:space="preserve">O </w:t>
      </w:r>
      <w:r w:rsidR="00BA482B" w:rsidRPr="00A312F7">
        <w:rPr>
          <w:rStyle w:val="dane1"/>
          <w:rFonts w:ascii="Arial" w:hAnsi="Arial" w:cs="Arial"/>
          <w:sz w:val="24"/>
          <w:szCs w:val="24"/>
        </w:rPr>
        <w:t>udzielenie zamówienia mogą ubiegać się wykonawcy, którzy nie podlegają wykluczeniu</w:t>
      </w:r>
      <w:r w:rsidR="007D02D7" w:rsidRPr="00A312F7">
        <w:rPr>
          <w:rStyle w:val="dane1"/>
          <w:rFonts w:ascii="Arial" w:hAnsi="Arial" w:cs="Arial"/>
          <w:sz w:val="24"/>
          <w:szCs w:val="24"/>
        </w:rPr>
        <w:t xml:space="preserve"> na podstawie </w:t>
      </w:r>
      <w:r w:rsidR="004C0F87" w:rsidRPr="00A312F7">
        <w:rPr>
          <w:rStyle w:val="dane1"/>
          <w:rFonts w:ascii="Arial" w:hAnsi="Arial" w:cs="Arial"/>
          <w:sz w:val="24"/>
          <w:szCs w:val="24"/>
        </w:rPr>
        <w:t>art</w:t>
      </w:r>
      <w:r w:rsidR="00814EE8" w:rsidRPr="00A312F7">
        <w:rPr>
          <w:rStyle w:val="dane1"/>
          <w:rFonts w:ascii="Arial" w:hAnsi="Arial" w:cs="Arial"/>
          <w:sz w:val="24"/>
          <w:szCs w:val="24"/>
        </w:rPr>
        <w:t>. 108</w:t>
      </w:r>
      <w:r w:rsidR="00C64F9B" w:rsidRPr="00A312F7">
        <w:rPr>
          <w:rStyle w:val="dane1"/>
          <w:rFonts w:ascii="Arial" w:hAnsi="Arial" w:cs="Arial"/>
          <w:sz w:val="24"/>
          <w:szCs w:val="24"/>
        </w:rPr>
        <w:t xml:space="preserve"> ust. 1 </w:t>
      </w:r>
      <w:r w:rsidR="00DD6D34" w:rsidRPr="00A312F7">
        <w:rPr>
          <w:rStyle w:val="dane1"/>
          <w:rFonts w:ascii="Arial" w:hAnsi="Arial" w:cs="Arial"/>
          <w:sz w:val="24"/>
          <w:szCs w:val="24"/>
        </w:rPr>
        <w:t>u</w:t>
      </w:r>
      <w:r w:rsidR="00C64F9B" w:rsidRPr="00A312F7">
        <w:rPr>
          <w:rStyle w:val="dane1"/>
          <w:rFonts w:ascii="Arial" w:hAnsi="Arial" w:cs="Arial"/>
          <w:sz w:val="24"/>
          <w:szCs w:val="24"/>
        </w:rPr>
        <w:t>stawy</w:t>
      </w:r>
      <w:r w:rsidR="008365CE" w:rsidRPr="00A312F7">
        <w:rPr>
          <w:rStyle w:val="dane1"/>
          <w:rFonts w:ascii="Arial" w:hAnsi="Arial" w:cs="Arial"/>
          <w:sz w:val="24"/>
          <w:szCs w:val="24"/>
        </w:rPr>
        <w:t xml:space="preserve"> </w:t>
      </w:r>
      <w:proofErr w:type="spellStart"/>
      <w:r w:rsidR="008365CE" w:rsidRPr="00A312F7">
        <w:rPr>
          <w:rStyle w:val="dane1"/>
          <w:rFonts w:ascii="Arial" w:hAnsi="Arial" w:cs="Arial"/>
          <w:sz w:val="24"/>
          <w:szCs w:val="24"/>
        </w:rPr>
        <w:t>Pzp</w:t>
      </w:r>
      <w:proofErr w:type="spellEnd"/>
      <w:r w:rsidR="00C64F9B" w:rsidRPr="00A312F7">
        <w:rPr>
          <w:rStyle w:val="dane1"/>
          <w:rFonts w:ascii="Arial" w:hAnsi="Arial" w:cs="Arial"/>
          <w:sz w:val="24"/>
          <w:szCs w:val="24"/>
        </w:rPr>
        <w:t xml:space="preserve"> </w:t>
      </w:r>
      <w:r w:rsidR="00BA482B" w:rsidRPr="00A312F7">
        <w:rPr>
          <w:rStyle w:val="dane1"/>
          <w:rFonts w:ascii="Arial" w:hAnsi="Arial" w:cs="Arial"/>
          <w:sz w:val="24"/>
          <w:szCs w:val="24"/>
        </w:rPr>
        <w:t>oraz spełniają warunki udziału w postępowaniu dotyczące:</w:t>
      </w:r>
      <w:bookmarkStart w:id="13" w:name="_Hlk19185315"/>
    </w:p>
    <w:p w14:paraId="6663139E" w14:textId="77777777" w:rsidR="00AA1F48" w:rsidRPr="00AA1F48" w:rsidRDefault="00BA482B" w:rsidP="00AA1F48">
      <w:pPr>
        <w:pStyle w:val="Akapitzlist"/>
        <w:numPr>
          <w:ilvl w:val="0"/>
          <w:numId w:val="17"/>
        </w:numPr>
        <w:spacing w:line="360" w:lineRule="auto"/>
        <w:ind w:left="709"/>
        <w:jc w:val="both"/>
        <w:rPr>
          <w:rFonts w:ascii="Arial" w:hAnsi="Arial" w:cs="Arial"/>
          <w:b/>
          <w:bCs/>
          <w:sz w:val="24"/>
          <w:szCs w:val="24"/>
        </w:rPr>
      </w:pPr>
      <w:r w:rsidRPr="00A312F7">
        <w:rPr>
          <w:rFonts w:ascii="Arial" w:hAnsi="Arial" w:cs="Arial"/>
          <w:sz w:val="24"/>
          <w:szCs w:val="24"/>
        </w:rPr>
        <w:t>sytuacji ekonomicznej lub finansowej</w:t>
      </w:r>
      <w:bookmarkEnd w:id="13"/>
      <w:r w:rsidRPr="00A312F7">
        <w:rPr>
          <w:rFonts w:ascii="Arial" w:hAnsi="Arial" w:cs="Arial"/>
          <w:sz w:val="24"/>
          <w:szCs w:val="24"/>
        </w:rPr>
        <w:t>.</w:t>
      </w:r>
    </w:p>
    <w:p w14:paraId="61759BA5" w14:textId="4E4742D6" w:rsidR="0058236E" w:rsidRPr="00AA1F48" w:rsidRDefault="007573E1" w:rsidP="00AA1F48">
      <w:pPr>
        <w:pStyle w:val="Akapitzlist"/>
        <w:spacing w:line="360" w:lineRule="auto"/>
        <w:ind w:left="709"/>
        <w:jc w:val="both"/>
        <w:rPr>
          <w:rFonts w:ascii="Arial" w:hAnsi="Arial" w:cs="Arial"/>
          <w:b/>
          <w:bCs/>
          <w:sz w:val="24"/>
          <w:szCs w:val="24"/>
        </w:rPr>
      </w:pPr>
      <w:r w:rsidRPr="00AA1F48">
        <w:rPr>
          <w:rFonts w:ascii="Arial" w:hAnsi="Arial" w:cs="Arial"/>
          <w:sz w:val="24"/>
          <w:szCs w:val="24"/>
        </w:rPr>
        <w:t xml:space="preserve">Warunek zostanie uznany za spełniony, jeżeli wykonawcy wykażą, że posiadają środki </w:t>
      </w:r>
      <w:r w:rsidRPr="00707EF0">
        <w:rPr>
          <w:rFonts w:ascii="Arial" w:hAnsi="Arial" w:cs="Arial"/>
          <w:color w:val="000000" w:themeColor="text1"/>
          <w:sz w:val="24"/>
          <w:szCs w:val="24"/>
        </w:rPr>
        <w:t xml:space="preserve">finansowe lub posiadają zdolność kredytową </w:t>
      </w:r>
      <w:r w:rsidRPr="00707EF0">
        <w:rPr>
          <w:rFonts w:ascii="Arial" w:hAnsi="Arial" w:cs="Arial"/>
          <w:b/>
          <w:color w:val="000000" w:themeColor="text1"/>
          <w:sz w:val="24"/>
          <w:szCs w:val="24"/>
        </w:rPr>
        <w:t xml:space="preserve">w wysokości co najmniej </w:t>
      </w:r>
      <w:r w:rsidR="003F6223" w:rsidRPr="00707EF0">
        <w:rPr>
          <w:rFonts w:ascii="Arial" w:hAnsi="Arial" w:cs="Arial"/>
          <w:b/>
          <w:color w:val="000000" w:themeColor="text1"/>
          <w:sz w:val="24"/>
          <w:szCs w:val="24"/>
        </w:rPr>
        <w:br/>
      </w:r>
      <w:r w:rsidR="005E1ABB" w:rsidRPr="00707EF0">
        <w:rPr>
          <w:rFonts w:ascii="Arial" w:hAnsi="Arial" w:cs="Arial"/>
          <w:b/>
          <w:color w:val="000000" w:themeColor="text1"/>
          <w:sz w:val="24"/>
          <w:szCs w:val="24"/>
        </w:rPr>
        <w:t>3</w:t>
      </w:r>
      <w:r w:rsidR="0024774A" w:rsidRPr="00707EF0">
        <w:rPr>
          <w:rFonts w:ascii="Arial" w:hAnsi="Arial" w:cs="Arial"/>
          <w:b/>
          <w:color w:val="000000" w:themeColor="text1"/>
          <w:sz w:val="24"/>
          <w:szCs w:val="24"/>
        </w:rPr>
        <w:t>.</w:t>
      </w:r>
      <w:r w:rsidR="005E1ABB" w:rsidRPr="00707EF0">
        <w:rPr>
          <w:rFonts w:ascii="Arial" w:hAnsi="Arial" w:cs="Arial"/>
          <w:b/>
          <w:color w:val="000000" w:themeColor="text1"/>
          <w:sz w:val="24"/>
          <w:szCs w:val="24"/>
        </w:rPr>
        <w:t>200</w:t>
      </w:r>
      <w:r w:rsidRPr="00707EF0">
        <w:rPr>
          <w:rFonts w:ascii="Arial" w:hAnsi="Arial" w:cs="Arial"/>
          <w:b/>
          <w:color w:val="000000" w:themeColor="text1"/>
          <w:sz w:val="24"/>
          <w:szCs w:val="24"/>
        </w:rPr>
        <w:t>.000,00</w:t>
      </w:r>
      <w:r w:rsidR="003F6223" w:rsidRPr="00707EF0">
        <w:rPr>
          <w:rFonts w:ascii="Arial" w:hAnsi="Arial" w:cs="Arial"/>
          <w:b/>
          <w:color w:val="000000" w:themeColor="text1"/>
          <w:sz w:val="24"/>
          <w:szCs w:val="24"/>
        </w:rPr>
        <w:t xml:space="preserve"> </w:t>
      </w:r>
      <w:r w:rsidRPr="00707EF0">
        <w:rPr>
          <w:rFonts w:ascii="Arial" w:hAnsi="Arial" w:cs="Arial"/>
          <w:b/>
          <w:color w:val="000000" w:themeColor="text1"/>
          <w:sz w:val="24"/>
          <w:szCs w:val="24"/>
        </w:rPr>
        <w:t>zł,</w:t>
      </w:r>
    </w:p>
    <w:p w14:paraId="6E69ED39" w14:textId="77777777" w:rsidR="00BE5BAC" w:rsidRPr="00BE5BAC" w:rsidRDefault="00BA482B" w:rsidP="00BE5BAC">
      <w:pPr>
        <w:pStyle w:val="Akapitzlist"/>
        <w:widowControl w:val="0"/>
        <w:numPr>
          <w:ilvl w:val="0"/>
          <w:numId w:val="17"/>
        </w:numPr>
        <w:tabs>
          <w:tab w:val="left" w:pos="284"/>
        </w:tabs>
        <w:suppressAutoHyphens/>
        <w:autoSpaceDN w:val="0"/>
        <w:spacing w:line="360" w:lineRule="auto"/>
        <w:ind w:left="709"/>
        <w:jc w:val="both"/>
        <w:textAlignment w:val="baseline"/>
        <w:rPr>
          <w:rFonts w:ascii="Arial" w:hAnsi="Arial" w:cs="Arial"/>
          <w:b/>
          <w:sz w:val="24"/>
          <w:szCs w:val="24"/>
        </w:rPr>
      </w:pPr>
      <w:r w:rsidRPr="0058236E">
        <w:rPr>
          <w:rFonts w:ascii="Arial" w:hAnsi="Arial" w:cs="Arial"/>
          <w:sz w:val="24"/>
          <w:szCs w:val="24"/>
        </w:rPr>
        <w:lastRenderedPageBreak/>
        <w:t xml:space="preserve">zdolności technicznej lub zawodowej. </w:t>
      </w:r>
    </w:p>
    <w:p w14:paraId="06AA08B1" w14:textId="77777777" w:rsidR="00422C0E" w:rsidRDefault="001A313F" w:rsidP="00422C0E">
      <w:pPr>
        <w:pStyle w:val="Akapitzlist"/>
        <w:widowControl w:val="0"/>
        <w:tabs>
          <w:tab w:val="left" w:pos="284"/>
        </w:tabs>
        <w:suppressAutoHyphens/>
        <w:autoSpaceDN w:val="0"/>
        <w:spacing w:line="360" w:lineRule="auto"/>
        <w:ind w:left="709"/>
        <w:jc w:val="both"/>
        <w:textAlignment w:val="baseline"/>
        <w:rPr>
          <w:rFonts w:ascii="Arial" w:eastAsia="Lucida Sans Unicode" w:hAnsi="Arial" w:cs="Arial"/>
          <w:sz w:val="24"/>
          <w:szCs w:val="24"/>
          <w:lang w:eastAsia="en-US"/>
        </w:rPr>
      </w:pPr>
      <w:r w:rsidRPr="00BE5BAC">
        <w:rPr>
          <w:rFonts w:ascii="Arial" w:hAnsi="Arial" w:cs="Arial"/>
          <w:sz w:val="24"/>
          <w:szCs w:val="24"/>
        </w:rPr>
        <w:t xml:space="preserve">Warunek </w:t>
      </w:r>
      <w:r w:rsidRPr="00BE5BAC">
        <w:rPr>
          <w:rFonts w:ascii="Arial" w:eastAsia="Lucida Sans Unicode" w:hAnsi="Arial" w:cs="Arial"/>
          <w:sz w:val="24"/>
          <w:szCs w:val="24"/>
          <w:lang w:eastAsia="en-US"/>
        </w:rPr>
        <w:t>zostanie spełniony, jeżeli wykonawcy wykażą, że:</w:t>
      </w:r>
    </w:p>
    <w:p w14:paraId="3BF238DA" w14:textId="5811553C" w:rsidR="00422C0E" w:rsidRPr="00422C0E" w:rsidRDefault="00BA482B" w:rsidP="00422C0E">
      <w:pPr>
        <w:pStyle w:val="Akapitzlist"/>
        <w:widowControl w:val="0"/>
        <w:numPr>
          <w:ilvl w:val="2"/>
          <w:numId w:val="48"/>
        </w:numPr>
        <w:tabs>
          <w:tab w:val="left" w:pos="284"/>
        </w:tabs>
        <w:suppressAutoHyphens/>
        <w:autoSpaceDN w:val="0"/>
        <w:spacing w:line="360" w:lineRule="auto"/>
        <w:jc w:val="both"/>
        <w:textAlignment w:val="baseline"/>
        <w:rPr>
          <w:rFonts w:ascii="Arial" w:hAnsi="Arial" w:cs="Arial"/>
          <w:b/>
          <w:sz w:val="24"/>
          <w:szCs w:val="24"/>
        </w:rPr>
      </w:pPr>
      <w:r w:rsidRPr="00422C0E">
        <w:rPr>
          <w:rFonts w:ascii="Arial" w:eastAsia="Lucida Sans Unicode" w:hAnsi="Arial" w:cs="Arial"/>
          <w:sz w:val="24"/>
          <w:szCs w:val="24"/>
          <w:lang w:eastAsia="en-US"/>
        </w:rPr>
        <w:t xml:space="preserve">w okresie ostatnich 5 lat, a jeżeli okres prowadzenia działalności jest krótszy - w tym okresie, </w:t>
      </w:r>
      <w:r w:rsidRPr="00422C0E">
        <w:rPr>
          <w:rFonts w:ascii="Arial" w:eastAsia="Lucida Sans Unicode" w:hAnsi="Arial" w:cs="Arial"/>
          <w:b/>
          <w:sz w:val="24"/>
          <w:szCs w:val="24"/>
          <w:lang w:eastAsia="en-US"/>
        </w:rPr>
        <w:t xml:space="preserve">wykonali co najmniej </w:t>
      </w:r>
      <w:r w:rsidR="003339FB" w:rsidRPr="00422C0E">
        <w:rPr>
          <w:rFonts w:ascii="Arial" w:eastAsia="Lucida Sans Unicode" w:hAnsi="Arial" w:cs="Arial"/>
          <w:b/>
          <w:sz w:val="24"/>
          <w:szCs w:val="24"/>
          <w:lang w:eastAsia="en-US"/>
        </w:rPr>
        <w:t>1</w:t>
      </w:r>
      <w:r w:rsidRPr="00422C0E">
        <w:rPr>
          <w:rFonts w:ascii="Arial" w:eastAsia="Lucida Sans Unicode" w:hAnsi="Arial" w:cs="Arial"/>
          <w:b/>
          <w:sz w:val="24"/>
          <w:szCs w:val="24"/>
          <w:lang w:eastAsia="en-US"/>
        </w:rPr>
        <w:t xml:space="preserve"> robot</w:t>
      </w:r>
      <w:r w:rsidR="003339FB" w:rsidRPr="00422C0E">
        <w:rPr>
          <w:rFonts w:ascii="Arial" w:eastAsia="Lucida Sans Unicode" w:hAnsi="Arial" w:cs="Arial"/>
          <w:b/>
          <w:sz w:val="24"/>
          <w:szCs w:val="24"/>
          <w:lang w:eastAsia="en-US"/>
        </w:rPr>
        <w:t>ę</w:t>
      </w:r>
      <w:r w:rsidRPr="00422C0E">
        <w:rPr>
          <w:rFonts w:ascii="Arial" w:eastAsia="Lucida Sans Unicode" w:hAnsi="Arial" w:cs="Arial"/>
          <w:b/>
          <w:sz w:val="24"/>
          <w:szCs w:val="24"/>
          <w:lang w:eastAsia="en-US"/>
        </w:rPr>
        <w:t xml:space="preserve"> budowlan</w:t>
      </w:r>
      <w:r w:rsidR="003339FB" w:rsidRPr="00422C0E">
        <w:rPr>
          <w:rFonts w:ascii="Arial" w:eastAsia="Lucida Sans Unicode" w:hAnsi="Arial" w:cs="Arial"/>
          <w:b/>
          <w:sz w:val="24"/>
          <w:szCs w:val="24"/>
          <w:lang w:eastAsia="en-US"/>
        </w:rPr>
        <w:t>ą</w:t>
      </w:r>
      <w:r w:rsidRPr="00422C0E">
        <w:rPr>
          <w:rFonts w:ascii="Arial" w:eastAsia="Lucida Sans Unicode" w:hAnsi="Arial" w:cs="Arial"/>
          <w:b/>
          <w:sz w:val="24"/>
          <w:szCs w:val="24"/>
          <w:lang w:eastAsia="en-US"/>
        </w:rPr>
        <w:t xml:space="preserve"> polegając</w:t>
      </w:r>
      <w:r w:rsidR="003339FB" w:rsidRPr="00422C0E">
        <w:rPr>
          <w:rFonts w:ascii="Arial" w:eastAsia="Lucida Sans Unicode" w:hAnsi="Arial" w:cs="Arial"/>
          <w:b/>
          <w:sz w:val="24"/>
          <w:szCs w:val="24"/>
          <w:lang w:eastAsia="en-US"/>
        </w:rPr>
        <w:t>ą</w:t>
      </w:r>
      <w:r w:rsidR="00671902" w:rsidRPr="00422C0E">
        <w:rPr>
          <w:rFonts w:ascii="Arial" w:eastAsia="Lucida Sans Unicode" w:hAnsi="Arial" w:cs="Arial"/>
          <w:b/>
          <w:sz w:val="24"/>
          <w:szCs w:val="24"/>
          <w:lang w:eastAsia="en-US"/>
        </w:rPr>
        <w:t xml:space="preserve"> na </w:t>
      </w:r>
      <w:r w:rsidR="003339FB" w:rsidRPr="00422C0E">
        <w:rPr>
          <w:rFonts w:ascii="Arial" w:eastAsia="Lucida Sans Unicode" w:hAnsi="Arial" w:cs="Arial"/>
          <w:b/>
          <w:sz w:val="24"/>
          <w:szCs w:val="24"/>
          <w:lang w:eastAsia="en-US"/>
        </w:rPr>
        <w:t xml:space="preserve">budowie, rozbudowie, nadbudowie lub przebudowie budynku o powierzchni użytkowej wynoszącej co najmniej </w:t>
      </w:r>
      <w:r w:rsidR="009A16B7">
        <w:rPr>
          <w:rFonts w:ascii="Arial" w:eastAsia="Lucida Sans Unicode" w:hAnsi="Arial" w:cs="Arial"/>
          <w:b/>
          <w:sz w:val="24"/>
          <w:szCs w:val="24"/>
          <w:lang w:eastAsia="en-US"/>
        </w:rPr>
        <w:t>540</w:t>
      </w:r>
      <w:r w:rsidR="003339FB" w:rsidRPr="00422C0E">
        <w:rPr>
          <w:rFonts w:ascii="Arial" w:eastAsia="Lucida Sans Unicode" w:hAnsi="Arial" w:cs="Arial"/>
          <w:b/>
          <w:sz w:val="24"/>
          <w:szCs w:val="24"/>
          <w:lang w:eastAsia="en-US"/>
        </w:rPr>
        <w:t>,00 m</w:t>
      </w:r>
      <w:r w:rsidR="003339FB" w:rsidRPr="00422C0E">
        <w:rPr>
          <w:rFonts w:ascii="Arial" w:eastAsia="Lucida Sans Unicode" w:hAnsi="Arial" w:cs="Arial"/>
          <w:b/>
          <w:sz w:val="24"/>
          <w:szCs w:val="24"/>
          <w:vertAlign w:val="superscript"/>
          <w:lang w:eastAsia="en-US"/>
        </w:rPr>
        <w:t>2</w:t>
      </w:r>
      <w:r w:rsidR="003339FB" w:rsidRPr="00422C0E">
        <w:rPr>
          <w:rFonts w:ascii="Arial" w:eastAsia="Lucida Sans Unicode" w:hAnsi="Arial" w:cs="Arial"/>
          <w:b/>
          <w:sz w:val="24"/>
          <w:szCs w:val="24"/>
          <w:lang w:eastAsia="en-US"/>
        </w:rPr>
        <w:t>,</w:t>
      </w:r>
      <w:r w:rsidR="002C6E66" w:rsidRPr="00422C0E">
        <w:rPr>
          <w:rFonts w:ascii="Arial" w:eastAsia="Lucida Sans Unicode" w:hAnsi="Arial" w:cs="Arial"/>
          <w:b/>
          <w:sz w:val="24"/>
          <w:szCs w:val="24"/>
          <w:lang w:eastAsia="en-US"/>
        </w:rPr>
        <w:t xml:space="preserve"> </w:t>
      </w:r>
      <w:r w:rsidR="002C6E66" w:rsidRPr="00422C0E">
        <w:rPr>
          <w:rFonts w:ascii="Arial" w:eastAsia="Lucida Sans Unicode" w:hAnsi="Arial" w:cs="Arial"/>
          <w:bCs/>
          <w:sz w:val="24"/>
          <w:szCs w:val="24"/>
          <w:lang w:eastAsia="en-US"/>
        </w:rPr>
        <w:t>oraz</w:t>
      </w:r>
    </w:p>
    <w:p w14:paraId="3FC1A48F" w14:textId="008F2C25" w:rsidR="00422C0E" w:rsidRPr="00422C0E" w:rsidRDefault="00917069" w:rsidP="00422C0E">
      <w:pPr>
        <w:pStyle w:val="Akapitzlist"/>
        <w:widowControl w:val="0"/>
        <w:numPr>
          <w:ilvl w:val="2"/>
          <w:numId w:val="48"/>
        </w:numPr>
        <w:tabs>
          <w:tab w:val="left" w:pos="284"/>
        </w:tabs>
        <w:suppressAutoHyphens/>
        <w:autoSpaceDN w:val="0"/>
        <w:spacing w:line="360" w:lineRule="auto"/>
        <w:jc w:val="both"/>
        <w:textAlignment w:val="baseline"/>
        <w:rPr>
          <w:rFonts w:ascii="Arial" w:hAnsi="Arial" w:cs="Arial"/>
          <w:b/>
          <w:sz w:val="24"/>
          <w:szCs w:val="24"/>
        </w:rPr>
      </w:pPr>
      <w:r w:rsidRPr="00422C0E">
        <w:rPr>
          <w:rFonts w:ascii="Arial" w:eastAsia="Lucida Sans Unicode" w:hAnsi="Arial" w:cs="Arial"/>
          <w:sz w:val="24"/>
          <w:szCs w:val="24"/>
          <w:lang w:eastAsia="en-US"/>
        </w:rPr>
        <w:t xml:space="preserve">okresie ostatnich 5 lat, a jeżeli okres prowadzenia działalności jest krótszy - w tym okresie, </w:t>
      </w:r>
      <w:r w:rsidRPr="00422C0E">
        <w:rPr>
          <w:rFonts w:ascii="Arial" w:eastAsia="Lucida Sans Unicode" w:hAnsi="Arial" w:cs="Arial"/>
          <w:b/>
          <w:sz w:val="24"/>
          <w:szCs w:val="24"/>
          <w:lang w:eastAsia="en-US"/>
        </w:rPr>
        <w:t xml:space="preserve">wykonali co najmniej 1 robotę budowlaną polegającą </w:t>
      </w:r>
      <w:r w:rsidR="0089422F" w:rsidRPr="00422C0E">
        <w:rPr>
          <w:rFonts w:ascii="Arial" w:eastAsia="Lucida Sans Unicode" w:hAnsi="Arial" w:cs="Arial"/>
          <w:b/>
          <w:sz w:val="24"/>
          <w:szCs w:val="24"/>
          <w:lang w:eastAsia="en-US"/>
        </w:rPr>
        <w:t>na</w:t>
      </w:r>
      <w:r w:rsidR="00E50FA7" w:rsidRPr="00422C0E">
        <w:rPr>
          <w:rFonts w:ascii="Arial" w:eastAsia="Lucida Sans Unicode" w:hAnsi="Arial" w:cs="Arial"/>
          <w:b/>
          <w:sz w:val="24"/>
          <w:szCs w:val="24"/>
          <w:lang w:eastAsia="en-US"/>
        </w:rPr>
        <w:t xml:space="preserve"> budowie lub</w:t>
      </w:r>
      <w:r w:rsidR="00C6413B" w:rsidRPr="00422C0E">
        <w:rPr>
          <w:rFonts w:ascii="Arial" w:eastAsia="Lucida Sans Unicode" w:hAnsi="Arial" w:cs="Arial"/>
          <w:b/>
          <w:sz w:val="24"/>
          <w:szCs w:val="24"/>
          <w:lang w:eastAsia="en-US"/>
        </w:rPr>
        <w:t xml:space="preserve"> przebudowie </w:t>
      </w:r>
      <w:r w:rsidR="00DC39AA" w:rsidRPr="00422C0E">
        <w:rPr>
          <w:rFonts w:ascii="Arial" w:eastAsia="Lucida Sans Unicode" w:hAnsi="Arial" w:cs="Arial"/>
          <w:b/>
          <w:sz w:val="24"/>
          <w:szCs w:val="24"/>
          <w:lang w:eastAsia="en-US"/>
        </w:rPr>
        <w:t>elementów nośnych budynków o konstrukcji</w:t>
      </w:r>
      <w:r w:rsidR="00C6413B" w:rsidRPr="00422C0E">
        <w:rPr>
          <w:rFonts w:ascii="Arial" w:eastAsia="Lucida Sans Unicode" w:hAnsi="Arial" w:cs="Arial"/>
          <w:b/>
          <w:sz w:val="24"/>
          <w:szCs w:val="24"/>
          <w:lang w:eastAsia="en-US"/>
        </w:rPr>
        <w:t xml:space="preserve"> żelbetow</w:t>
      </w:r>
      <w:r w:rsidR="00DC39AA" w:rsidRPr="00422C0E">
        <w:rPr>
          <w:rFonts w:ascii="Arial" w:eastAsia="Lucida Sans Unicode" w:hAnsi="Arial" w:cs="Arial"/>
          <w:b/>
          <w:sz w:val="24"/>
          <w:szCs w:val="24"/>
          <w:lang w:eastAsia="en-US"/>
        </w:rPr>
        <w:t xml:space="preserve">ej </w:t>
      </w:r>
      <w:r w:rsidR="00DC39AA" w:rsidRPr="00422C0E">
        <w:rPr>
          <w:rFonts w:ascii="Arial" w:eastAsia="Lucida Sans Unicode" w:hAnsi="Arial" w:cs="Arial"/>
          <w:sz w:val="24"/>
          <w:szCs w:val="24"/>
          <w:lang w:eastAsia="en-US"/>
        </w:rPr>
        <w:t>(fundamenty, stropy, słupy, podciągi itp.)</w:t>
      </w:r>
      <w:r w:rsidR="00A358B6" w:rsidRPr="00422C0E">
        <w:rPr>
          <w:rFonts w:ascii="Arial" w:eastAsia="Lucida Sans Unicode" w:hAnsi="Arial" w:cs="Arial"/>
          <w:b/>
          <w:sz w:val="24"/>
          <w:szCs w:val="24"/>
          <w:lang w:eastAsia="en-US"/>
        </w:rPr>
        <w:t xml:space="preserve"> o wartości </w:t>
      </w:r>
      <w:r w:rsidR="002C6E66" w:rsidRPr="00422C0E">
        <w:rPr>
          <w:rFonts w:ascii="Arial" w:eastAsia="Lucida Sans Unicode" w:hAnsi="Arial" w:cs="Arial"/>
          <w:b/>
          <w:sz w:val="24"/>
          <w:szCs w:val="24"/>
          <w:lang w:eastAsia="en-US"/>
        </w:rPr>
        <w:t>co najmniej</w:t>
      </w:r>
      <w:r w:rsidR="00730E6A" w:rsidRPr="00422C0E">
        <w:rPr>
          <w:rFonts w:ascii="Arial" w:eastAsia="Lucida Sans Unicode" w:hAnsi="Arial" w:cs="Arial"/>
          <w:b/>
          <w:sz w:val="24"/>
          <w:szCs w:val="24"/>
          <w:lang w:eastAsia="en-US"/>
        </w:rPr>
        <w:t xml:space="preserve"> </w:t>
      </w:r>
      <w:r w:rsidR="00DB4DA8">
        <w:rPr>
          <w:rFonts w:ascii="Arial" w:eastAsia="Lucida Sans Unicode" w:hAnsi="Arial" w:cs="Arial"/>
          <w:b/>
          <w:sz w:val="24"/>
          <w:szCs w:val="24"/>
          <w:lang w:eastAsia="en-US"/>
        </w:rPr>
        <w:t>8</w:t>
      </w:r>
      <w:r w:rsidR="001A6ED3">
        <w:rPr>
          <w:rFonts w:ascii="Arial" w:eastAsia="Lucida Sans Unicode" w:hAnsi="Arial" w:cs="Arial"/>
          <w:b/>
          <w:sz w:val="24"/>
          <w:szCs w:val="24"/>
          <w:lang w:eastAsia="en-US"/>
        </w:rPr>
        <w:t>00</w:t>
      </w:r>
      <w:r w:rsidR="00BF7C23" w:rsidRPr="00422C0E">
        <w:rPr>
          <w:rFonts w:ascii="Arial" w:eastAsia="Lucida Sans Unicode" w:hAnsi="Arial" w:cs="Arial"/>
          <w:b/>
          <w:sz w:val="24"/>
          <w:szCs w:val="24"/>
          <w:lang w:eastAsia="en-US"/>
        </w:rPr>
        <w:t>.</w:t>
      </w:r>
      <w:r w:rsidR="00A358B6" w:rsidRPr="00422C0E">
        <w:rPr>
          <w:rFonts w:ascii="Arial" w:eastAsia="Lucida Sans Unicode" w:hAnsi="Arial" w:cs="Arial"/>
          <w:b/>
          <w:sz w:val="24"/>
          <w:szCs w:val="24"/>
          <w:lang w:eastAsia="en-US"/>
        </w:rPr>
        <w:t>000,00 zł</w:t>
      </w:r>
      <w:r w:rsidRPr="00422C0E">
        <w:rPr>
          <w:rFonts w:ascii="Arial" w:eastAsia="Lucida Sans Unicode" w:hAnsi="Arial" w:cs="Arial"/>
          <w:b/>
          <w:sz w:val="24"/>
          <w:szCs w:val="24"/>
          <w:lang w:eastAsia="en-US"/>
        </w:rPr>
        <w:t>,</w:t>
      </w:r>
    </w:p>
    <w:p w14:paraId="20EAF8D9" w14:textId="77777777" w:rsidR="00422C0E" w:rsidRPr="00422C0E" w:rsidRDefault="00A8224E" w:rsidP="00422C0E">
      <w:pPr>
        <w:pStyle w:val="Akapitzlist"/>
        <w:widowControl w:val="0"/>
        <w:numPr>
          <w:ilvl w:val="2"/>
          <w:numId w:val="48"/>
        </w:numPr>
        <w:tabs>
          <w:tab w:val="left" w:pos="284"/>
        </w:tabs>
        <w:suppressAutoHyphens/>
        <w:autoSpaceDN w:val="0"/>
        <w:spacing w:line="360" w:lineRule="auto"/>
        <w:jc w:val="both"/>
        <w:textAlignment w:val="baseline"/>
        <w:rPr>
          <w:rFonts w:ascii="Arial" w:hAnsi="Arial" w:cs="Arial"/>
          <w:b/>
          <w:sz w:val="24"/>
          <w:szCs w:val="24"/>
        </w:rPr>
      </w:pPr>
      <w:r w:rsidRPr="00422C0E">
        <w:rPr>
          <w:rFonts w:ascii="Arial" w:eastAsia="Calibri" w:hAnsi="Arial" w:cs="Arial"/>
          <w:bCs/>
          <w:sz w:val="24"/>
          <w:szCs w:val="24"/>
        </w:rPr>
        <w:t xml:space="preserve">dysponują </w:t>
      </w:r>
      <w:r w:rsidRPr="00422C0E">
        <w:rPr>
          <w:rFonts w:ascii="Arial" w:eastAsia="Calibri" w:hAnsi="Arial" w:cs="Arial"/>
          <w:sz w:val="24"/>
          <w:szCs w:val="24"/>
        </w:rPr>
        <w:t xml:space="preserve">lub będą dysponować </w:t>
      </w:r>
      <w:r w:rsidRPr="00422C0E">
        <w:rPr>
          <w:rFonts w:ascii="Arial" w:eastAsia="Calibri" w:hAnsi="Arial" w:cs="Arial"/>
          <w:b/>
          <w:bCs/>
          <w:sz w:val="24"/>
          <w:szCs w:val="24"/>
        </w:rPr>
        <w:t>co najmniej 1 osobą</w:t>
      </w:r>
      <w:r w:rsidRPr="00422C0E">
        <w:rPr>
          <w:rFonts w:ascii="Arial" w:eastAsia="Calibri" w:hAnsi="Arial" w:cs="Arial"/>
          <w:sz w:val="24"/>
          <w:szCs w:val="24"/>
        </w:rPr>
        <w:t xml:space="preserve">, która będzie uczestniczyć w wykonaniu zamówienia jako </w:t>
      </w:r>
      <w:r w:rsidRPr="00422C0E">
        <w:rPr>
          <w:rFonts w:ascii="Arial" w:eastAsia="Calibri" w:hAnsi="Arial" w:cs="Arial"/>
          <w:b/>
          <w:sz w:val="24"/>
          <w:szCs w:val="24"/>
        </w:rPr>
        <w:t>Kierownik budowy</w:t>
      </w:r>
      <w:r w:rsidRPr="00422C0E">
        <w:rPr>
          <w:rFonts w:ascii="Arial" w:eastAsia="Calibri" w:hAnsi="Arial" w:cs="Arial"/>
          <w:sz w:val="24"/>
          <w:szCs w:val="24"/>
        </w:rPr>
        <w:t xml:space="preserve">, posiadającą </w:t>
      </w:r>
      <w:r w:rsidRPr="00422C0E">
        <w:rPr>
          <w:rFonts w:ascii="Arial" w:eastAsia="Calibri" w:hAnsi="Arial" w:cs="Arial"/>
          <w:b/>
          <w:bCs/>
          <w:sz w:val="24"/>
          <w:szCs w:val="24"/>
        </w:rPr>
        <w:t xml:space="preserve">co najmniej </w:t>
      </w:r>
      <w:r w:rsidR="00922AC5" w:rsidRPr="00422C0E">
        <w:rPr>
          <w:rFonts w:ascii="Arial" w:eastAsia="Calibri" w:hAnsi="Arial" w:cs="Arial"/>
          <w:b/>
          <w:bCs/>
          <w:sz w:val="24"/>
          <w:szCs w:val="24"/>
        </w:rPr>
        <w:t>48</w:t>
      </w:r>
      <w:r w:rsidRPr="00422C0E">
        <w:rPr>
          <w:rFonts w:ascii="Arial" w:eastAsia="Calibri" w:hAnsi="Arial" w:cs="Arial"/>
          <w:b/>
          <w:bCs/>
          <w:sz w:val="24"/>
          <w:szCs w:val="24"/>
        </w:rPr>
        <w:t xml:space="preserve"> miesięcy doświadczenia zawodowego</w:t>
      </w:r>
      <w:r w:rsidRPr="00422C0E">
        <w:rPr>
          <w:rFonts w:ascii="Arial" w:eastAsia="Calibri" w:hAnsi="Arial" w:cs="Arial"/>
          <w:sz w:val="24"/>
          <w:szCs w:val="24"/>
        </w:rPr>
        <w:t xml:space="preserve"> (po uzyskaniu uprawnień budowlanych) w pełnieniu funkcji Kierownika budowy/ robót </w:t>
      </w:r>
      <w:r w:rsidR="003401AC" w:rsidRPr="00422C0E">
        <w:rPr>
          <w:rFonts w:ascii="Arial" w:eastAsia="Calibri" w:hAnsi="Arial" w:cs="Arial"/>
          <w:sz w:val="24"/>
          <w:szCs w:val="24"/>
        </w:rPr>
        <w:t xml:space="preserve">w branży </w:t>
      </w:r>
      <w:r w:rsidR="00922AC5" w:rsidRPr="00422C0E">
        <w:rPr>
          <w:rFonts w:ascii="Arial" w:eastAsia="Calibri" w:hAnsi="Arial" w:cs="Arial"/>
          <w:b/>
          <w:bCs/>
          <w:sz w:val="24"/>
          <w:szCs w:val="24"/>
        </w:rPr>
        <w:t>budowlanej</w:t>
      </w:r>
      <w:r w:rsidR="003401AC" w:rsidRPr="00422C0E">
        <w:rPr>
          <w:rFonts w:ascii="Arial" w:eastAsia="Calibri" w:hAnsi="Arial" w:cs="Arial"/>
          <w:sz w:val="24"/>
          <w:szCs w:val="24"/>
        </w:rPr>
        <w:t xml:space="preserve"> </w:t>
      </w:r>
      <w:r w:rsidRPr="00422C0E">
        <w:rPr>
          <w:rFonts w:ascii="Arial" w:eastAsia="Calibri" w:hAnsi="Arial" w:cs="Arial"/>
          <w:sz w:val="24"/>
          <w:szCs w:val="24"/>
        </w:rPr>
        <w:t xml:space="preserve">oraz posiadającą </w:t>
      </w:r>
      <w:r w:rsidRPr="00422C0E">
        <w:rPr>
          <w:rFonts w:ascii="Arial" w:eastAsia="Calibri" w:hAnsi="Arial" w:cs="Arial"/>
          <w:b/>
          <w:bCs/>
          <w:sz w:val="24"/>
          <w:szCs w:val="24"/>
        </w:rPr>
        <w:t xml:space="preserve">uprawnienia budowlane* bez ograniczeń do kierowania robotami budowlanymi </w:t>
      </w:r>
      <w:bookmarkStart w:id="14" w:name="_Hlk63451772"/>
      <w:r w:rsidRPr="00422C0E">
        <w:rPr>
          <w:rFonts w:ascii="Arial" w:eastAsia="Calibri" w:hAnsi="Arial" w:cs="Arial"/>
          <w:b/>
          <w:bCs/>
          <w:sz w:val="24"/>
          <w:szCs w:val="24"/>
        </w:rPr>
        <w:t xml:space="preserve">w specjalności </w:t>
      </w:r>
      <w:bookmarkEnd w:id="14"/>
      <w:proofErr w:type="spellStart"/>
      <w:r w:rsidR="00922AC5" w:rsidRPr="00422C0E">
        <w:rPr>
          <w:rFonts w:ascii="Arial" w:eastAsia="Calibri" w:hAnsi="Arial" w:cs="Arial"/>
          <w:b/>
          <w:bCs/>
          <w:sz w:val="24"/>
          <w:szCs w:val="24"/>
        </w:rPr>
        <w:t>konstrukcyjno</w:t>
      </w:r>
      <w:proofErr w:type="spellEnd"/>
      <w:r w:rsidR="00922AC5" w:rsidRPr="00422C0E">
        <w:rPr>
          <w:rFonts w:ascii="Arial" w:eastAsia="Calibri" w:hAnsi="Arial" w:cs="Arial"/>
          <w:b/>
          <w:bCs/>
          <w:sz w:val="24"/>
          <w:szCs w:val="24"/>
        </w:rPr>
        <w:t xml:space="preserve"> - budowlanej</w:t>
      </w:r>
      <w:r w:rsidR="003401AC" w:rsidRPr="00422C0E">
        <w:rPr>
          <w:rFonts w:ascii="Arial" w:eastAsia="Calibri" w:hAnsi="Arial" w:cs="Arial"/>
          <w:sz w:val="24"/>
          <w:szCs w:val="24"/>
        </w:rPr>
        <w:t xml:space="preserve"> </w:t>
      </w:r>
      <w:r w:rsidRPr="00422C0E">
        <w:rPr>
          <w:rFonts w:ascii="Arial" w:eastAsia="Calibri" w:hAnsi="Arial" w:cs="Arial"/>
          <w:sz w:val="24"/>
          <w:szCs w:val="24"/>
        </w:rPr>
        <w:t>w zakresie umożliwiającym pełnienie funkcji kierownika budowy w związku z realizacją przedmiotu zamówienia,</w:t>
      </w:r>
    </w:p>
    <w:p w14:paraId="3EC684FA" w14:textId="77777777" w:rsidR="00422C0E" w:rsidRPr="00422C0E" w:rsidRDefault="00A8224E" w:rsidP="00422C0E">
      <w:pPr>
        <w:pStyle w:val="Akapitzlist"/>
        <w:widowControl w:val="0"/>
        <w:numPr>
          <w:ilvl w:val="2"/>
          <w:numId w:val="48"/>
        </w:numPr>
        <w:tabs>
          <w:tab w:val="left" w:pos="284"/>
        </w:tabs>
        <w:suppressAutoHyphens/>
        <w:autoSpaceDN w:val="0"/>
        <w:spacing w:line="360" w:lineRule="auto"/>
        <w:jc w:val="both"/>
        <w:textAlignment w:val="baseline"/>
        <w:rPr>
          <w:rFonts w:ascii="Arial" w:hAnsi="Arial" w:cs="Arial"/>
          <w:b/>
          <w:sz w:val="24"/>
          <w:szCs w:val="24"/>
        </w:rPr>
      </w:pPr>
      <w:r w:rsidRPr="00422C0E">
        <w:rPr>
          <w:rFonts w:ascii="Arial" w:eastAsia="Calibri" w:hAnsi="Arial" w:cs="Arial"/>
          <w:bCs/>
          <w:sz w:val="24"/>
          <w:szCs w:val="24"/>
        </w:rPr>
        <w:t xml:space="preserve">dysponują </w:t>
      </w:r>
      <w:r w:rsidRPr="00422C0E">
        <w:rPr>
          <w:rFonts w:ascii="Arial" w:eastAsia="Calibri" w:hAnsi="Arial" w:cs="Arial"/>
          <w:sz w:val="24"/>
          <w:szCs w:val="24"/>
        </w:rPr>
        <w:t xml:space="preserve">lub będą dysponować </w:t>
      </w:r>
      <w:r w:rsidRPr="00422C0E">
        <w:rPr>
          <w:rFonts w:ascii="Arial" w:eastAsia="Calibri" w:hAnsi="Arial" w:cs="Arial"/>
          <w:b/>
          <w:bCs/>
          <w:sz w:val="24"/>
          <w:szCs w:val="24"/>
        </w:rPr>
        <w:t>co najmniej 1 osobą</w:t>
      </w:r>
      <w:r w:rsidRPr="00422C0E">
        <w:rPr>
          <w:rFonts w:ascii="Arial" w:eastAsia="Calibri" w:hAnsi="Arial" w:cs="Arial"/>
          <w:sz w:val="24"/>
          <w:szCs w:val="24"/>
        </w:rPr>
        <w:t xml:space="preserve">, która będzie uczestniczyć w wykonaniu zamówienia jako </w:t>
      </w:r>
      <w:r w:rsidRPr="00422C0E">
        <w:rPr>
          <w:rFonts w:ascii="Arial" w:eastAsia="Calibri" w:hAnsi="Arial" w:cs="Arial"/>
          <w:b/>
          <w:sz w:val="24"/>
          <w:szCs w:val="24"/>
        </w:rPr>
        <w:t xml:space="preserve">Kierownik robót </w:t>
      </w:r>
      <w:r w:rsidR="00922AC5" w:rsidRPr="00422C0E">
        <w:rPr>
          <w:rFonts w:ascii="Arial" w:eastAsia="Calibri" w:hAnsi="Arial" w:cs="Arial"/>
          <w:b/>
          <w:bCs/>
          <w:sz w:val="24"/>
          <w:szCs w:val="24"/>
        </w:rPr>
        <w:t>sanitarnych</w:t>
      </w:r>
      <w:r w:rsidRPr="00422C0E">
        <w:rPr>
          <w:rFonts w:ascii="Arial" w:eastAsia="Calibri" w:hAnsi="Arial" w:cs="Arial"/>
          <w:sz w:val="24"/>
          <w:szCs w:val="24"/>
        </w:rPr>
        <w:t xml:space="preserve">, posiadającą </w:t>
      </w:r>
      <w:r w:rsidRPr="00422C0E">
        <w:rPr>
          <w:rFonts w:ascii="Arial" w:eastAsia="Calibri" w:hAnsi="Arial" w:cs="Arial"/>
          <w:b/>
          <w:bCs/>
          <w:sz w:val="24"/>
          <w:szCs w:val="24"/>
        </w:rPr>
        <w:t xml:space="preserve">co najmniej </w:t>
      </w:r>
      <w:r w:rsidR="00922AC5" w:rsidRPr="00422C0E">
        <w:rPr>
          <w:rFonts w:ascii="Arial" w:eastAsia="Calibri" w:hAnsi="Arial" w:cs="Arial"/>
          <w:b/>
          <w:bCs/>
          <w:sz w:val="24"/>
          <w:szCs w:val="24"/>
        </w:rPr>
        <w:t>36</w:t>
      </w:r>
      <w:r w:rsidRPr="00422C0E">
        <w:rPr>
          <w:rFonts w:ascii="Arial" w:eastAsia="Calibri" w:hAnsi="Arial" w:cs="Arial"/>
          <w:b/>
          <w:bCs/>
          <w:sz w:val="24"/>
          <w:szCs w:val="24"/>
        </w:rPr>
        <w:t xml:space="preserve"> miesięcy doświadczenia zawodowego</w:t>
      </w:r>
      <w:r w:rsidRPr="00422C0E">
        <w:rPr>
          <w:rFonts w:ascii="Arial" w:eastAsia="Calibri" w:hAnsi="Arial" w:cs="Arial"/>
          <w:sz w:val="24"/>
          <w:szCs w:val="24"/>
        </w:rPr>
        <w:t xml:space="preserve"> (po uzyskaniu uprawnień budowlanych) w pełnieniu funkcji Kierownika budowy/ robót w branży </w:t>
      </w:r>
      <w:r w:rsidR="00922AC5" w:rsidRPr="00422C0E">
        <w:rPr>
          <w:rFonts w:ascii="Arial" w:eastAsia="Calibri" w:hAnsi="Arial" w:cs="Arial"/>
          <w:b/>
          <w:bCs/>
          <w:sz w:val="24"/>
          <w:szCs w:val="24"/>
        </w:rPr>
        <w:t>sanitarnej</w:t>
      </w:r>
      <w:r w:rsidRPr="00422C0E">
        <w:rPr>
          <w:rFonts w:ascii="Arial" w:eastAsia="Calibri" w:hAnsi="Arial" w:cs="Arial"/>
          <w:sz w:val="24"/>
          <w:szCs w:val="24"/>
        </w:rPr>
        <w:t xml:space="preserve"> oraz posiadającą </w:t>
      </w:r>
      <w:r w:rsidRPr="00422C0E">
        <w:rPr>
          <w:rFonts w:ascii="Arial" w:eastAsia="Calibri" w:hAnsi="Arial" w:cs="Arial"/>
          <w:b/>
          <w:bCs/>
          <w:sz w:val="24"/>
          <w:szCs w:val="24"/>
        </w:rPr>
        <w:t>uprawnienia budowlane* bez ograniczeń do kierowania robotami budowlanymi</w:t>
      </w:r>
      <w:r w:rsidR="003401AC" w:rsidRPr="00422C0E">
        <w:rPr>
          <w:rFonts w:ascii="Arial" w:eastAsia="Calibri" w:hAnsi="Arial" w:cs="Arial"/>
          <w:b/>
          <w:bCs/>
          <w:sz w:val="24"/>
          <w:szCs w:val="24"/>
        </w:rPr>
        <w:t xml:space="preserve"> w specjalności </w:t>
      </w:r>
      <w:r w:rsidR="00922AC5" w:rsidRPr="00422C0E">
        <w:rPr>
          <w:rFonts w:ascii="Arial" w:eastAsia="Calibri" w:hAnsi="Arial" w:cs="Arial"/>
          <w:b/>
          <w:bCs/>
          <w:sz w:val="24"/>
          <w:szCs w:val="24"/>
        </w:rPr>
        <w:t>instalacyjnej w zakresie sieci, instalacji i urządzeń cieplnych, wentylacyjnych, gazowych, wodociągowych i kanalizacyjnych</w:t>
      </w:r>
      <w:r w:rsidRPr="00422C0E">
        <w:rPr>
          <w:rFonts w:ascii="Arial" w:eastAsia="Calibri" w:hAnsi="Arial" w:cs="Arial"/>
          <w:b/>
          <w:bCs/>
          <w:sz w:val="24"/>
          <w:szCs w:val="24"/>
        </w:rPr>
        <w:t>,</w:t>
      </w:r>
    </w:p>
    <w:p w14:paraId="411C0F08" w14:textId="60E83094" w:rsidR="001D054D" w:rsidRPr="00422C0E" w:rsidRDefault="00A8224E" w:rsidP="00422C0E">
      <w:pPr>
        <w:pStyle w:val="Akapitzlist"/>
        <w:widowControl w:val="0"/>
        <w:numPr>
          <w:ilvl w:val="2"/>
          <w:numId w:val="48"/>
        </w:numPr>
        <w:tabs>
          <w:tab w:val="left" w:pos="284"/>
        </w:tabs>
        <w:suppressAutoHyphens/>
        <w:autoSpaceDN w:val="0"/>
        <w:spacing w:line="360" w:lineRule="auto"/>
        <w:jc w:val="both"/>
        <w:textAlignment w:val="baseline"/>
        <w:rPr>
          <w:rFonts w:ascii="Arial" w:hAnsi="Arial" w:cs="Arial"/>
          <w:b/>
          <w:sz w:val="24"/>
          <w:szCs w:val="24"/>
        </w:rPr>
      </w:pPr>
      <w:r w:rsidRPr="00422C0E">
        <w:rPr>
          <w:rFonts w:ascii="Arial" w:eastAsia="Calibri" w:hAnsi="Arial" w:cs="Arial"/>
          <w:sz w:val="24"/>
          <w:szCs w:val="24"/>
        </w:rPr>
        <w:t xml:space="preserve">dysponują lub będą dysponować </w:t>
      </w:r>
      <w:r w:rsidRPr="00422C0E">
        <w:rPr>
          <w:rFonts w:ascii="Arial" w:eastAsia="Calibri" w:hAnsi="Arial" w:cs="Arial"/>
          <w:b/>
          <w:bCs/>
          <w:sz w:val="24"/>
          <w:szCs w:val="24"/>
        </w:rPr>
        <w:t>co najmniej 1 osobą</w:t>
      </w:r>
      <w:r w:rsidRPr="00422C0E">
        <w:rPr>
          <w:rFonts w:ascii="Arial" w:eastAsia="Calibri" w:hAnsi="Arial" w:cs="Arial"/>
          <w:sz w:val="24"/>
          <w:szCs w:val="24"/>
        </w:rPr>
        <w:t xml:space="preserve">, która będzie uczestniczyć w wykonaniu zamówienia jako </w:t>
      </w:r>
      <w:r w:rsidRPr="00422C0E">
        <w:rPr>
          <w:rFonts w:ascii="Arial" w:eastAsia="Calibri" w:hAnsi="Arial" w:cs="Arial"/>
          <w:b/>
          <w:bCs/>
          <w:sz w:val="24"/>
          <w:szCs w:val="24"/>
        </w:rPr>
        <w:t xml:space="preserve">Kierownik robót </w:t>
      </w:r>
      <w:r w:rsidR="00922AC5" w:rsidRPr="00422C0E">
        <w:rPr>
          <w:rFonts w:ascii="Arial" w:eastAsia="Calibri" w:hAnsi="Arial" w:cs="Arial"/>
          <w:b/>
          <w:bCs/>
          <w:sz w:val="24"/>
          <w:szCs w:val="24"/>
        </w:rPr>
        <w:t>elektrycznych</w:t>
      </w:r>
      <w:r w:rsidRPr="00422C0E">
        <w:rPr>
          <w:rFonts w:ascii="Arial" w:eastAsia="Calibri" w:hAnsi="Arial" w:cs="Arial"/>
          <w:sz w:val="24"/>
          <w:szCs w:val="24"/>
        </w:rPr>
        <w:t xml:space="preserve">, posiadającą </w:t>
      </w:r>
      <w:r w:rsidRPr="00422C0E">
        <w:rPr>
          <w:rFonts w:ascii="Arial" w:eastAsia="Calibri" w:hAnsi="Arial" w:cs="Arial"/>
          <w:b/>
          <w:bCs/>
          <w:sz w:val="24"/>
          <w:szCs w:val="24"/>
        </w:rPr>
        <w:t xml:space="preserve">co najmniej </w:t>
      </w:r>
      <w:r w:rsidR="00190CEB" w:rsidRPr="00422C0E">
        <w:rPr>
          <w:rFonts w:ascii="Arial" w:eastAsia="Calibri" w:hAnsi="Arial" w:cs="Arial"/>
          <w:b/>
          <w:bCs/>
          <w:sz w:val="24"/>
          <w:szCs w:val="24"/>
        </w:rPr>
        <w:t>36</w:t>
      </w:r>
      <w:r w:rsidRPr="00422C0E">
        <w:rPr>
          <w:rFonts w:ascii="Arial" w:eastAsia="Calibri" w:hAnsi="Arial" w:cs="Arial"/>
          <w:b/>
          <w:bCs/>
          <w:sz w:val="24"/>
          <w:szCs w:val="24"/>
        </w:rPr>
        <w:t xml:space="preserve"> miesięcy doświadczenia zawodowego</w:t>
      </w:r>
      <w:r w:rsidRPr="00422C0E">
        <w:rPr>
          <w:rFonts w:ascii="Arial" w:eastAsia="Calibri" w:hAnsi="Arial" w:cs="Arial"/>
          <w:sz w:val="24"/>
          <w:szCs w:val="24"/>
        </w:rPr>
        <w:t xml:space="preserve"> (po uzyskaniu uprawnień budowlanych) w pełnieniu funkcji Kierownika budowy/ robót </w:t>
      </w:r>
      <w:r w:rsidR="003401AC" w:rsidRPr="00422C0E">
        <w:rPr>
          <w:rFonts w:ascii="Arial" w:eastAsia="Calibri" w:hAnsi="Arial" w:cs="Arial"/>
          <w:sz w:val="24"/>
          <w:szCs w:val="24"/>
        </w:rPr>
        <w:t xml:space="preserve">w </w:t>
      </w:r>
      <w:r w:rsidRPr="00422C0E">
        <w:rPr>
          <w:rFonts w:ascii="Arial" w:eastAsia="Calibri" w:hAnsi="Arial" w:cs="Arial"/>
          <w:sz w:val="24"/>
          <w:szCs w:val="24"/>
        </w:rPr>
        <w:t xml:space="preserve">branży </w:t>
      </w:r>
      <w:r w:rsidR="00190CEB" w:rsidRPr="00422C0E">
        <w:rPr>
          <w:rFonts w:ascii="Arial" w:eastAsia="Calibri" w:hAnsi="Arial" w:cs="Arial"/>
          <w:b/>
          <w:bCs/>
          <w:sz w:val="24"/>
          <w:szCs w:val="24"/>
        </w:rPr>
        <w:t>elektrycznej</w:t>
      </w:r>
      <w:r w:rsidRPr="00422C0E">
        <w:rPr>
          <w:rFonts w:ascii="Arial" w:eastAsia="Calibri" w:hAnsi="Arial" w:cs="Arial"/>
          <w:sz w:val="24"/>
          <w:szCs w:val="24"/>
        </w:rPr>
        <w:t xml:space="preserve"> oraz posiadającą </w:t>
      </w:r>
      <w:r w:rsidRPr="00422C0E">
        <w:rPr>
          <w:rFonts w:ascii="Arial" w:eastAsia="Calibri" w:hAnsi="Arial" w:cs="Arial"/>
          <w:b/>
          <w:bCs/>
          <w:sz w:val="24"/>
          <w:szCs w:val="24"/>
        </w:rPr>
        <w:t>uprawnienia budowlane* bez ograniczeń do kierowania robotami</w:t>
      </w:r>
      <w:r w:rsidR="003401AC" w:rsidRPr="00422C0E">
        <w:rPr>
          <w:rFonts w:ascii="Arial" w:eastAsia="Calibri" w:hAnsi="Arial" w:cs="Arial"/>
          <w:b/>
          <w:bCs/>
          <w:sz w:val="24"/>
          <w:szCs w:val="24"/>
        </w:rPr>
        <w:t xml:space="preserve"> budowlanymi w specjalności </w:t>
      </w:r>
      <w:r w:rsidR="00190CEB" w:rsidRPr="00422C0E">
        <w:rPr>
          <w:rFonts w:ascii="Arial" w:eastAsia="Calibri" w:hAnsi="Arial" w:cs="Arial"/>
          <w:b/>
          <w:bCs/>
          <w:sz w:val="24"/>
          <w:szCs w:val="24"/>
        </w:rPr>
        <w:t>instalacyjnej w zakresie sieci, instalacji i urządzeń elektrycznych i elektroenergetycznych</w:t>
      </w:r>
      <w:r w:rsidRPr="00422C0E">
        <w:rPr>
          <w:rFonts w:ascii="Arial" w:eastAsia="Calibri" w:hAnsi="Arial" w:cs="Arial"/>
          <w:sz w:val="24"/>
          <w:szCs w:val="24"/>
        </w:rPr>
        <w:t>.</w:t>
      </w:r>
    </w:p>
    <w:p w14:paraId="2312DC8D" w14:textId="79F75D4B" w:rsidR="009F3F3B" w:rsidRPr="001D054D" w:rsidRDefault="009F3F3B" w:rsidP="001D054D">
      <w:pPr>
        <w:widowControl w:val="0"/>
        <w:tabs>
          <w:tab w:val="left" w:pos="284"/>
        </w:tabs>
        <w:suppressAutoHyphens/>
        <w:autoSpaceDN w:val="0"/>
        <w:spacing w:line="360" w:lineRule="auto"/>
        <w:jc w:val="both"/>
        <w:textAlignment w:val="baseline"/>
        <w:rPr>
          <w:rFonts w:ascii="Arial" w:hAnsi="Arial" w:cs="Arial"/>
          <w:b/>
          <w:sz w:val="24"/>
          <w:szCs w:val="24"/>
        </w:rPr>
      </w:pPr>
      <w:r w:rsidRPr="001D054D">
        <w:rPr>
          <w:rFonts w:ascii="Arial" w:eastAsia="Calibri" w:hAnsi="Arial" w:cs="Arial"/>
          <w:sz w:val="24"/>
          <w:szCs w:val="24"/>
        </w:rPr>
        <w:t xml:space="preserve">Zamawiający dopuszcza możliwość </w:t>
      </w:r>
      <w:r w:rsidR="002F02AA" w:rsidRPr="001D054D">
        <w:rPr>
          <w:rFonts w:ascii="Arial" w:eastAsia="Calibri" w:hAnsi="Arial" w:cs="Arial"/>
          <w:sz w:val="24"/>
          <w:szCs w:val="24"/>
        </w:rPr>
        <w:t xml:space="preserve">wykazywania przez wykonawcę wymaganego doświadczenia zawodowego ww. osób poprzez </w:t>
      </w:r>
      <w:r w:rsidRPr="001D054D">
        <w:rPr>
          <w:rFonts w:ascii="Arial" w:eastAsia="Calibri" w:hAnsi="Arial" w:cs="Arial"/>
          <w:sz w:val="24"/>
          <w:szCs w:val="24"/>
        </w:rPr>
        <w:t>sum</w:t>
      </w:r>
      <w:r w:rsidR="002F02AA" w:rsidRPr="001D054D">
        <w:rPr>
          <w:rFonts w:ascii="Arial" w:eastAsia="Calibri" w:hAnsi="Arial" w:cs="Arial"/>
          <w:sz w:val="24"/>
          <w:szCs w:val="24"/>
        </w:rPr>
        <w:t xml:space="preserve">owanie </w:t>
      </w:r>
      <w:r w:rsidRPr="001D054D">
        <w:rPr>
          <w:rFonts w:ascii="Arial" w:eastAsia="Calibri" w:hAnsi="Arial" w:cs="Arial"/>
          <w:sz w:val="24"/>
          <w:szCs w:val="24"/>
        </w:rPr>
        <w:t>doświadczeni</w:t>
      </w:r>
      <w:r w:rsidR="002F02AA" w:rsidRPr="001D054D">
        <w:rPr>
          <w:rFonts w:ascii="Arial" w:eastAsia="Calibri" w:hAnsi="Arial" w:cs="Arial"/>
          <w:sz w:val="24"/>
          <w:szCs w:val="24"/>
        </w:rPr>
        <w:t>a</w:t>
      </w:r>
      <w:r w:rsidRPr="001D054D">
        <w:rPr>
          <w:rFonts w:ascii="Arial" w:eastAsia="Calibri" w:hAnsi="Arial" w:cs="Arial"/>
          <w:sz w:val="24"/>
          <w:szCs w:val="24"/>
        </w:rPr>
        <w:t xml:space="preserve"> </w:t>
      </w:r>
      <w:r w:rsidR="002F02AA" w:rsidRPr="001D054D">
        <w:rPr>
          <w:rFonts w:ascii="Arial" w:eastAsia="Calibri" w:hAnsi="Arial" w:cs="Arial"/>
          <w:sz w:val="24"/>
          <w:szCs w:val="24"/>
        </w:rPr>
        <w:t>z</w:t>
      </w:r>
      <w:r w:rsidRPr="001D054D">
        <w:rPr>
          <w:rFonts w:ascii="Arial" w:eastAsia="Calibri" w:hAnsi="Arial" w:cs="Arial"/>
          <w:sz w:val="24"/>
          <w:szCs w:val="24"/>
        </w:rPr>
        <w:t xml:space="preserve"> kilk</w:t>
      </w:r>
      <w:r w:rsidR="002F02AA" w:rsidRPr="001D054D">
        <w:rPr>
          <w:rFonts w:ascii="Arial" w:eastAsia="Calibri" w:hAnsi="Arial" w:cs="Arial"/>
          <w:sz w:val="24"/>
          <w:szCs w:val="24"/>
        </w:rPr>
        <w:t>u</w:t>
      </w:r>
      <w:r w:rsidRPr="001D054D">
        <w:rPr>
          <w:rFonts w:ascii="Arial" w:eastAsia="Calibri" w:hAnsi="Arial" w:cs="Arial"/>
          <w:sz w:val="24"/>
          <w:szCs w:val="24"/>
        </w:rPr>
        <w:t xml:space="preserve"> </w:t>
      </w:r>
      <w:r w:rsidRPr="001D054D">
        <w:rPr>
          <w:rFonts w:ascii="Arial" w:eastAsia="Calibri" w:hAnsi="Arial" w:cs="Arial"/>
          <w:sz w:val="24"/>
          <w:szCs w:val="24"/>
        </w:rPr>
        <w:lastRenderedPageBreak/>
        <w:t xml:space="preserve">wykonanych zamówień przez te osoby </w:t>
      </w:r>
      <w:r w:rsidR="002F02AA" w:rsidRPr="001D054D">
        <w:rPr>
          <w:rFonts w:ascii="Arial" w:eastAsia="Calibri" w:hAnsi="Arial" w:cs="Arial"/>
          <w:sz w:val="24"/>
          <w:szCs w:val="24"/>
        </w:rPr>
        <w:t>w tym samym okresie</w:t>
      </w:r>
      <w:r w:rsidR="00B43EDF" w:rsidRPr="001D054D">
        <w:rPr>
          <w:rFonts w:ascii="Arial" w:eastAsia="Calibri" w:hAnsi="Arial" w:cs="Arial"/>
          <w:sz w:val="24"/>
          <w:szCs w:val="24"/>
        </w:rPr>
        <w:t>.</w:t>
      </w:r>
    </w:p>
    <w:p w14:paraId="406B42B0" w14:textId="47709068" w:rsidR="00A8224E" w:rsidRPr="00FF1DDC" w:rsidRDefault="00A8224E" w:rsidP="00977BF4">
      <w:pPr>
        <w:widowControl w:val="0"/>
        <w:tabs>
          <w:tab w:val="left" w:pos="284"/>
        </w:tabs>
        <w:suppressAutoHyphens/>
        <w:autoSpaceDN w:val="0"/>
        <w:spacing w:line="360" w:lineRule="auto"/>
        <w:contextualSpacing/>
        <w:jc w:val="both"/>
        <w:textAlignment w:val="baseline"/>
        <w:rPr>
          <w:rFonts w:ascii="Arial" w:hAnsi="Arial" w:cs="Arial"/>
          <w:iCs/>
          <w:sz w:val="24"/>
          <w:szCs w:val="24"/>
        </w:rPr>
      </w:pPr>
      <w:r w:rsidRPr="00FF1DDC">
        <w:rPr>
          <w:rFonts w:ascii="Arial" w:hAnsi="Arial" w:cs="Arial"/>
          <w:iCs/>
          <w:sz w:val="24"/>
          <w:szCs w:val="24"/>
        </w:rPr>
        <w:t xml:space="preserve">*Uprawnienia wydane zgodnie z </w:t>
      </w:r>
      <w:r w:rsidR="004C0F87" w:rsidRPr="00FF1DDC">
        <w:rPr>
          <w:rFonts w:ascii="Arial" w:hAnsi="Arial" w:cs="Arial"/>
          <w:iCs/>
          <w:sz w:val="24"/>
          <w:szCs w:val="24"/>
        </w:rPr>
        <w:t xml:space="preserve">art. </w:t>
      </w:r>
      <w:r w:rsidR="008365CE" w:rsidRPr="00FF1DDC">
        <w:rPr>
          <w:rFonts w:ascii="Arial" w:hAnsi="Arial" w:cs="Arial"/>
          <w:iCs/>
          <w:sz w:val="24"/>
          <w:szCs w:val="24"/>
        </w:rPr>
        <w:t>1</w:t>
      </w:r>
      <w:r w:rsidRPr="00FF1DDC">
        <w:rPr>
          <w:rFonts w:ascii="Arial" w:hAnsi="Arial" w:cs="Arial"/>
          <w:iCs/>
          <w:sz w:val="24"/>
          <w:szCs w:val="24"/>
        </w:rPr>
        <w:t xml:space="preserve">2, </w:t>
      </w:r>
      <w:r w:rsidR="004C0F87" w:rsidRPr="00FF1DDC">
        <w:rPr>
          <w:rFonts w:ascii="Arial" w:hAnsi="Arial" w:cs="Arial"/>
          <w:iCs/>
          <w:sz w:val="24"/>
          <w:szCs w:val="24"/>
        </w:rPr>
        <w:t xml:space="preserve">art. </w:t>
      </w:r>
      <w:r w:rsidRPr="00FF1DDC">
        <w:rPr>
          <w:rFonts w:ascii="Arial" w:hAnsi="Arial" w:cs="Arial"/>
          <w:iCs/>
          <w:sz w:val="24"/>
          <w:szCs w:val="24"/>
        </w:rPr>
        <w:t xml:space="preserve">12a oraz </w:t>
      </w:r>
      <w:r w:rsidR="004C0F87" w:rsidRPr="00FF1DDC">
        <w:rPr>
          <w:rFonts w:ascii="Arial" w:hAnsi="Arial" w:cs="Arial"/>
          <w:iCs/>
          <w:sz w:val="24"/>
          <w:szCs w:val="24"/>
        </w:rPr>
        <w:t xml:space="preserve">art. </w:t>
      </w:r>
      <w:r w:rsidRPr="00FF1DDC">
        <w:rPr>
          <w:rFonts w:ascii="Arial" w:hAnsi="Arial" w:cs="Arial"/>
          <w:iCs/>
          <w:sz w:val="24"/>
          <w:szCs w:val="24"/>
        </w:rPr>
        <w:t>14 ustawy z dnia 7 lipca 1994r. Prawo budowlane</w:t>
      </w:r>
      <w:bookmarkStart w:id="15" w:name="_Hlk55551162"/>
      <w:r w:rsidR="002C6E66" w:rsidRPr="00FF1DDC">
        <w:rPr>
          <w:rFonts w:ascii="Arial" w:hAnsi="Arial" w:cs="Arial"/>
          <w:iCs/>
          <w:sz w:val="24"/>
          <w:szCs w:val="24"/>
        </w:rPr>
        <w:t xml:space="preserve"> </w:t>
      </w:r>
      <w:r w:rsidRPr="00FF1DDC">
        <w:rPr>
          <w:rFonts w:ascii="Arial" w:hAnsi="Arial" w:cs="Arial"/>
          <w:iCs/>
          <w:sz w:val="24"/>
          <w:szCs w:val="24"/>
        </w:rPr>
        <w:t>(</w:t>
      </w:r>
      <w:proofErr w:type="spellStart"/>
      <w:r w:rsidRPr="00FF1DDC">
        <w:rPr>
          <w:rFonts w:ascii="Arial" w:hAnsi="Arial" w:cs="Arial"/>
          <w:iCs/>
          <w:sz w:val="24"/>
          <w:szCs w:val="24"/>
        </w:rPr>
        <w:t>t.j</w:t>
      </w:r>
      <w:proofErr w:type="spellEnd"/>
      <w:r w:rsidRPr="00FF1DDC">
        <w:rPr>
          <w:rFonts w:ascii="Arial" w:hAnsi="Arial" w:cs="Arial"/>
          <w:iCs/>
          <w:sz w:val="24"/>
          <w:szCs w:val="24"/>
        </w:rPr>
        <w:t>. Dz. U. z 202</w:t>
      </w:r>
      <w:r w:rsidR="000B2A24">
        <w:rPr>
          <w:rFonts w:ascii="Arial" w:hAnsi="Arial" w:cs="Arial"/>
          <w:iCs/>
          <w:sz w:val="24"/>
          <w:szCs w:val="24"/>
        </w:rPr>
        <w:t xml:space="preserve">1 </w:t>
      </w:r>
      <w:r w:rsidRPr="00FF1DDC">
        <w:rPr>
          <w:rFonts w:ascii="Arial" w:hAnsi="Arial" w:cs="Arial"/>
          <w:iCs/>
          <w:sz w:val="24"/>
          <w:szCs w:val="24"/>
        </w:rPr>
        <w:t xml:space="preserve">r. poz. </w:t>
      </w:r>
      <w:r w:rsidR="000B2A24">
        <w:rPr>
          <w:rFonts w:ascii="Arial" w:hAnsi="Arial" w:cs="Arial"/>
          <w:iCs/>
          <w:sz w:val="24"/>
          <w:szCs w:val="24"/>
        </w:rPr>
        <w:t>2351</w:t>
      </w:r>
      <w:r w:rsidRPr="00FF1DDC">
        <w:rPr>
          <w:rFonts w:ascii="Arial" w:hAnsi="Arial" w:cs="Arial"/>
          <w:iCs/>
          <w:sz w:val="24"/>
          <w:szCs w:val="24"/>
        </w:rPr>
        <w:t xml:space="preserve"> ze zm.)</w:t>
      </w:r>
      <w:bookmarkEnd w:id="15"/>
      <w:r w:rsidRPr="00FF1DDC">
        <w:rPr>
          <w:rFonts w:ascii="Arial" w:hAnsi="Arial" w:cs="Arial"/>
          <w:iCs/>
          <w:sz w:val="24"/>
          <w:szCs w:val="24"/>
        </w:rPr>
        <w:t xml:space="preserve"> lub odpowiadające im ważne uprawnienia budowlane, które zostały wydane na podstawie wcześniej obowiązujących przepisów lub odpowiadające im uprawnienia wydane obywatelom państw Europejskiego Obszaru Gospodarczego oraz Konfederacji Szwajcarskiej, z zastrzeżeniem </w:t>
      </w:r>
      <w:r w:rsidR="004C0F87" w:rsidRPr="00FF1DDC">
        <w:rPr>
          <w:rFonts w:ascii="Arial" w:hAnsi="Arial" w:cs="Arial"/>
          <w:iCs/>
          <w:sz w:val="24"/>
          <w:szCs w:val="24"/>
        </w:rPr>
        <w:t>art.</w:t>
      </w:r>
      <w:r w:rsidR="008365CE" w:rsidRPr="00FF1DDC">
        <w:rPr>
          <w:rFonts w:ascii="Arial" w:hAnsi="Arial" w:cs="Arial"/>
          <w:iCs/>
          <w:sz w:val="24"/>
          <w:szCs w:val="24"/>
        </w:rPr>
        <w:t xml:space="preserve"> </w:t>
      </w:r>
      <w:r w:rsidRPr="00FF1DDC">
        <w:rPr>
          <w:rFonts w:ascii="Arial" w:hAnsi="Arial" w:cs="Arial"/>
          <w:iCs/>
          <w:sz w:val="24"/>
          <w:szCs w:val="24"/>
        </w:rPr>
        <w:t xml:space="preserve">12a oraz innych przepisów ustawy Prawo budowlane oraz ustawy </w:t>
      </w:r>
      <w:bookmarkStart w:id="16" w:name="_Hlk61817577"/>
      <w:r w:rsidRPr="00FF1DDC">
        <w:rPr>
          <w:rFonts w:ascii="Arial" w:hAnsi="Arial" w:cs="Arial"/>
          <w:iCs/>
          <w:sz w:val="24"/>
          <w:szCs w:val="24"/>
        </w:rPr>
        <w:t>z dnia 22 grudnia 2015r. o zasadach uznawania kwalifikacji zawodowych nabytych</w:t>
      </w:r>
      <w:r w:rsidR="000B2A24">
        <w:rPr>
          <w:rFonts w:ascii="Arial" w:hAnsi="Arial" w:cs="Arial"/>
          <w:iCs/>
          <w:sz w:val="24"/>
          <w:szCs w:val="24"/>
        </w:rPr>
        <w:t xml:space="preserve"> w</w:t>
      </w:r>
      <w:r w:rsidRPr="00FF1DDC">
        <w:rPr>
          <w:rFonts w:ascii="Arial" w:hAnsi="Arial" w:cs="Arial"/>
          <w:iCs/>
          <w:sz w:val="24"/>
          <w:szCs w:val="24"/>
        </w:rPr>
        <w:t xml:space="preserve"> państwach członkowskich Unii Europejskiej </w:t>
      </w:r>
      <w:r w:rsidR="00A84512" w:rsidRPr="00FF1DDC">
        <w:rPr>
          <w:rFonts w:ascii="Arial" w:hAnsi="Arial" w:cs="Arial"/>
          <w:iCs/>
          <w:sz w:val="24"/>
          <w:szCs w:val="24"/>
        </w:rPr>
        <w:t>(tj. Dz. U. z 202</w:t>
      </w:r>
      <w:r w:rsidR="000B2A24">
        <w:rPr>
          <w:rFonts w:ascii="Arial" w:hAnsi="Arial" w:cs="Arial"/>
          <w:iCs/>
          <w:sz w:val="24"/>
          <w:szCs w:val="24"/>
        </w:rPr>
        <w:t xml:space="preserve">1 </w:t>
      </w:r>
      <w:r w:rsidR="00A84512" w:rsidRPr="00FF1DDC">
        <w:rPr>
          <w:rFonts w:ascii="Arial" w:hAnsi="Arial" w:cs="Arial"/>
          <w:iCs/>
          <w:sz w:val="24"/>
          <w:szCs w:val="24"/>
        </w:rPr>
        <w:t xml:space="preserve">r., poz. </w:t>
      </w:r>
      <w:r w:rsidR="000B2A24">
        <w:rPr>
          <w:rFonts w:ascii="Arial" w:hAnsi="Arial" w:cs="Arial"/>
          <w:iCs/>
          <w:sz w:val="24"/>
          <w:szCs w:val="24"/>
        </w:rPr>
        <w:t>1646</w:t>
      </w:r>
      <w:r w:rsidR="00F02D1C" w:rsidRPr="00FF1DDC">
        <w:rPr>
          <w:rFonts w:ascii="Arial" w:hAnsi="Arial" w:cs="Arial"/>
          <w:iCs/>
          <w:sz w:val="24"/>
          <w:szCs w:val="24"/>
        </w:rPr>
        <w:t xml:space="preserve"> ze zm.</w:t>
      </w:r>
      <w:r w:rsidR="00A84512" w:rsidRPr="00FF1DDC">
        <w:rPr>
          <w:rFonts w:ascii="Arial" w:hAnsi="Arial" w:cs="Arial"/>
          <w:iCs/>
          <w:sz w:val="24"/>
          <w:szCs w:val="24"/>
        </w:rPr>
        <w:t>).</w:t>
      </w:r>
    </w:p>
    <w:bookmarkEnd w:id="16"/>
    <w:p w14:paraId="75E0DD7B" w14:textId="1967CB22" w:rsidR="00BA482B" w:rsidRPr="00FF1DDC" w:rsidRDefault="00BA482B" w:rsidP="00942682">
      <w:pPr>
        <w:pStyle w:val="Tekstpodstawowy"/>
        <w:numPr>
          <w:ilvl w:val="0"/>
          <w:numId w:val="16"/>
        </w:numPr>
        <w:tabs>
          <w:tab w:val="left" w:pos="284"/>
          <w:tab w:val="left" w:pos="426"/>
        </w:tabs>
        <w:spacing w:line="360" w:lineRule="auto"/>
        <w:ind w:left="284"/>
        <w:jc w:val="both"/>
        <w:rPr>
          <w:rFonts w:ascii="Arial" w:hAnsi="Arial" w:cs="Arial"/>
          <w:sz w:val="24"/>
          <w:szCs w:val="24"/>
        </w:rPr>
      </w:pPr>
      <w:r w:rsidRPr="00FF1DDC">
        <w:rPr>
          <w:rFonts w:ascii="Arial" w:eastAsia="Lucida Sans Unicode" w:hAnsi="Arial" w:cs="Arial"/>
          <w:sz w:val="24"/>
          <w:szCs w:val="24"/>
          <w:lang w:eastAsia="ar-SA"/>
        </w:rPr>
        <w:t>Przeli</w:t>
      </w:r>
      <w:r w:rsidRPr="00FF1DDC">
        <w:rPr>
          <w:rFonts w:ascii="Arial" w:eastAsia="Lucida Sans Unicode" w:hAnsi="Arial" w:cs="Arial"/>
          <w:sz w:val="24"/>
          <w:szCs w:val="24"/>
        </w:rPr>
        <w:t>c</w:t>
      </w:r>
      <w:r w:rsidRPr="00FF1DDC">
        <w:rPr>
          <w:rFonts w:ascii="Arial" w:eastAsia="Lucida Sans Unicode" w:hAnsi="Arial" w:cs="Arial"/>
          <w:sz w:val="24"/>
          <w:szCs w:val="24"/>
          <w:lang w:eastAsia="ar-SA"/>
        </w:rPr>
        <w:t>z</w:t>
      </w:r>
      <w:r w:rsidRPr="00FF1DDC">
        <w:rPr>
          <w:rFonts w:ascii="Arial" w:eastAsia="Lucida Sans Unicode" w:hAnsi="Arial" w:cs="Arial"/>
          <w:sz w:val="24"/>
          <w:szCs w:val="24"/>
        </w:rPr>
        <w:t>anie walut obcych na złote polskie przy ocenie spełniania warunków udziału w postępowaniu odbywać się będzie według średniego kursu waluty obcej ogłoszonego przez Narodowy Bank Polski w dniu wszczęcia postępowania.</w:t>
      </w:r>
    </w:p>
    <w:p w14:paraId="27818DB7" w14:textId="77777777" w:rsidR="00281E25" w:rsidRPr="00FF1DDC" w:rsidRDefault="00281E25" w:rsidP="00977BF4">
      <w:pPr>
        <w:pStyle w:val="Tekstpodstawowy"/>
        <w:tabs>
          <w:tab w:val="clear" w:pos="3552"/>
          <w:tab w:val="clear" w:pos="5894"/>
          <w:tab w:val="clear" w:pos="9033"/>
          <w:tab w:val="left" w:pos="284"/>
        </w:tabs>
        <w:spacing w:line="360" w:lineRule="auto"/>
        <w:jc w:val="both"/>
        <w:rPr>
          <w:rFonts w:ascii="Arial" w:hAnsi="Arial" w:cs="Arial"/>
          <w:sz w:val="24"/>
          <w:szCs w:val="24"/>
        </w:rPr>
      </w:pPr>
    </w:p>
    <w:p w14:paraId="12FD98B7" w14:textId="55857BD6" w:rsidR="00444148" w:rsidRPr="00FF1DDC" w:rsidRDefault="00444148" w:rsidP="00977BF4">
      <w:pPr>
        <w:pStyle w:val="Tekstpodstawowy"/>
        <w:tabs>
          <w:tab w:val="clear" w:pos="3552"/>
          <w:tab w:val="clear" w:pos="5894"/>
          <w:tab w:val="clear" w:pos="9033"/>
          <w:tab w:val="left" w:pos="284"/>
        </w:tabs>
        <w:spacing w:line="360" w:lineRule="auto"/>
        <w:jc w:val="both"/>
        <w:rPr>
          <w:rFonts w:ascii="Arial" w:hAnsi="Arial" w:cs="Arial"/>
          <w:sz w:val="24"/>
          <w:szCs w:val="24"/>
        </w:rPr>
      </w:pPr>
      <w:proofErr w:type="spellStart"/>
      <w:r w:rsidRPr="00FF1DDC">
        <w:rPr>
          <w:rFonts w:ascii="Arial" w:hAnsi="Arial" w:cs="Arial"/>
          <w:b/>
          <w:bCs/>
          <w:sz w:val="24"/>
          <w:szCs w:val="24"/>
        </w:rPr>
        <w:t>Va</w:t>
      </w:r>
      <w:proofErr w:type="spellEnd"/>
      <w:r w:rsidRPr="00FF1DDC">
        <w:rPr>
          <w:rFonts w:ascii="Arial" w:hAnsi="Arial" w:cs="Arial"/>
          <w:b/>
          <w:bCs/>
          <w:sz w:val="24"/>
          <w:szCs w:val="24"/>
        </w:rPr>
        <w:t xml:space="preserve">. </w:t>
      </w:r>
      <w:r w:rsidR="00A152AB" w:rsidRPr="00FF1DDC">
        <w:rPr>
          <w:rFonts w:ascii="Arial" w:hAnsi="Arial" w:cs="Arial"/>
          <w:b/>
          <w:bCs/>
          <w:sz w:val="24"/>
          <w:szCs w:val="24"/>
        </w:rPr>
        <w:t xml:space="preserve">Przesłanki fakultatywnego </w:t>
      </w:r>
      <w:r w:rsidR="00A8497C" w:rsidRPr="00FF1DDC">
        <w:rPr>
          <w:rFonts w:ascii="Arial" w:hAnsi="Arial" w:cs="Arial"/>
          <w:b/>
          <w:bCs/>
          <w:sz w:val="24"/>
          <w:szCs w:val="24"/>
        </w:rPr>
        <w:t xml:space="preserve">wykluczenia </w:t>
      </w:r>
      <w:r w:rsidR="00024541" w:rsidRPr="00FF1DDC">
        <w:rPr>
          <w:rFonts w:ascii="Arial" w:hAnsi="Arial" w:cs="Arial"/>
          <w:b/>
          <w:bCs/>
          <w:sz w:val="24"/>
          <w:szCs w:val="24"/>
        </w:rPr>
        <w:t xml:space="preserve">wykonawcy </w:t>
      </w:r>
      <w:r w:rsidR="00A8497C" w:rsidRPr="00FF1DDC">
        <w:rPr>
          <w:rFonts w:ascii="Arial" w:hAnsi="Arial" w:cs="Arial"/>
          <w:b/>
          <w:bCs/>
          <w:sz w:val="24"/>
          <w:szCs w:val="24"/>
        </w:rPr>
        <w:t>z postępowania</w:t>
      </w:r>
      <w:r w:rsidR="00C952E5" w:rsidRPr="00FF1DDC">
        <w:rPr>
          <w:rFonts w:ascii="Arial" w:hAnsi="Arial" w:cs="Arial"/>
          <w:b/>
          <w:bCs/>
          <w:sz w:val="24"/>
          <w:szCs w:val="24"/>
        </w:rPr>
        <w:t>:</w:t>
      </w:r>
    </w:p>
    <w:p w14:paraId="1B051BFB" w14:textId="77777777" w:rsidR="00A54A82" w:rsidRDefault="00A8497C" w:rsidP="00A54A82">
      <w:pPr>
        <w:tabs>
          <w:tab w:val="left" w:pos="284"/>
        </w:tabs>
        <w:spacing w:line="360" w:lineRule="auto"/>
        <w:jc w:val="both"/>
        <w:rPr>
          <w:rFonts w:ascii="Arial" w:hAnsi="Arial" w:cs="Arial"/>
          <w:sz w:val="24"/>
          <w:szCs w:val="24"/>
        </w:rPr>
      </w:pPr>
      <w:r w:rsidRPr="00FF1DDC">
        <w:rPr>
          <w:rFonts w:ascii="Arial" w:hAnsi="Arial" w:cs="Arial"/>
          <w:sz w:val="24"/>
          <w:szCs w:val="24"/>
        </w:rPr>
        <w:t>Z postępowania o udzielenie zamówienia zamawiający dodatkowo</w:t>
      </w:r>
      <w:r w:rsidR="00212AB0" w:rsidRPr="00FF1DDC">
        <w:rPr>
          <w:rFonts w:ascii="Arial" w:hAnsi="Arial" w:cs="Arial"/>
          <w:sz w:val="24"/>
          <w:szCs w:val="24"/>
        </w:rPr>
        <w:t xml:space="preserve"> wykluczy wykonawcę</w:t>
      </w:r>
      <w:r w:rsidR="005E149E" w:rsidRPr="00FF1DDC">
        <w:rPr>
          <w:rFonts w:ascii="Arial" w:hAnsi="Arial" w:cs="Arial"/>
          <w:sz w:val="24"/>
          <w:szCs w:val="24"/>
        </w:rPr>
        <w:t>:</w:t>
      </w:r>
    </w:p>
    <w:p w14:paraId="2342AC4F" w14:textId="77777777" w:rsidR="00A54A82" w:rsidRDefault="00212AB0" w:rsidP="00942682">
      <w:pPr>
        <w:pStyle w:val="Akapitzlist"/>
        <w:numPr>
          <w:ilvl w:val="0"/>
          <w:numId w:val="12"/>
        </w:numPr>
        <w:tabs>
          <w:tab w:val="left" w:pos="284"/>
        </w:tabs>
        <w:spacing w:line="360" w:lineRule="auto"/>
        <w:jc w:val="both"/>
        <w:rPr>
          <w:rFonts w:ascii="Arial" w:hAnsi="Arial" w:cs="Arial"/>
          <w:sz w:val="24"/>
          <w:szCs w:val="24"/>
        </w:rPr>
      </w:pPr>
      <w:r w:rsidRPr="00A54A82">
        <w:rPr>
          <w:rFonts w:ascii="Arial" w:hAnsi="Arial" w:cs="Arial"/>
          <w:sz w:val="24"/>
          <w:szCs w:val="24"/>
        </w:rPr>
        <w:t>k</w:t>
      </w:r>
      <w:r w:rsidR="00A8497C" w:rsidRPr="00A54A82">
        <w:rPr>
          <w:rFonts w:ascii="Arial" w:hAnsi="Arial" w:cs="Arial"/>
          <w:sz w:val="24"/>
          <w:szCs w:val="24"/>
        </w:rPr>
        <w:t>tóry w sposób zawiniony poważnie naruszył obowiązki zawodowe, co podważa jego uczciwość,</w:t>
      </w:r>
      <w:r w:rsidR="00A54A82">
        <w:rPr>
          <w:rFonts w:ascii="Arial" w:hAnsi="Arial" w:cs="Arial"/>
          <w:sz w:val="24"/>
          <w:szCs w:val="24"/>
        </w:rPr>
        <w:t xml:space="preserve"> </w:t>
      </w:r>
      <w:r w:rsidR="00A8497C" w:rsidRPr="00A54A82">
        <w:rPr>
          <w:rFonts w:ascii="Arial" w:hAnsi="Arial" w:cs="Arial"/>
          <w:sz w:val="24"/>
          <w:szCs w:val="24"/>
        </w:rPr>
        <w:t>w szczególności</w:t>
      </w:r>
      <w:r w:rsidR="00EA2B15" w:rsidRPr="00A54A82">
        <w:rPr>
          <w:rFonts w:ascii="Arial" w:hAnsi="Arial" w:cs="Arial"/>
          <w:sz w:val="24"/>
          <w:szCs w:val="24"/>
        </w:rPr>
        <w:t>,</w:t>
      </w:r>
      <w:r w:rsidR="00A8497C" w:rsidRPr="00A54A82">
        <w:rPr>
          <w:rFonts w:ascii="Arial" w:hAnsi="Arial" w:cs="Arial"/>
          <w:sz w:val="24"/>
          <w:szCs w:val="24"/>
        </w:rPr>
        <w:t xml:space="preserve"> gdy wykonawca w wyniku zamierzonego działania lub rażącego niedbalstwa nie wykonał lub nienależycie wykonał zamówienie, co zamawiający jest w stanie wykazać za pomoc</w:t>
      </w:r>
      <w:r w:rsidR="007216F7" w:rsidRPr="00A54A82">
        <w:rPr>
          <w:rFonts w:ascii="Arial" w:hAnsi="Arial" w:cs="Arial"/>
          <w:sz w:val="24"/>
          <w:szCs w:val="24"/>
        </w:rPr>
        <w:t>ą stosownych środków dowodowych</w:t>
      </w:r>
      <w:r w:rsidR="000B1EA4" w:rsidRPr="00A54A82">
        <w:rPr>
          <w:rFonts w:ascii="Arial" w:hAnsi="Arial" w:cs="Arial"/>
          <w:sz w:val="24"/>
          <w:szCs w:val="24"/>
        </w:rPr>
        <w:t xml:space="preserve"> </w:t>
      </w:r>
      <w:bookmarkStart w:id="17" w:name="_Hlk61095226"/>
      <w:r w:rsidR="000B1EA4" w:rsidRPr="00A54A82">
        <w:rPr>
          <w:rFonts w:ascii="Arial" w:hAnsi="Arial" w:cs="Arial"/>
          <w:sz w:val="24"/>
          <w:szCs w:val="24"/>
        </w:rPr>
        <w:t>(</w:t>
      </w:r>
      <w:r w:rsidR="004C0F87" w:rsidRPr="00A54A82">
        <w:rPr>
          <w:rFonts w:ascii="Arial" w:hAnsi="Arial" w:cs="Arial"/>
          <w:sz w:val="24"/>
          <w:szCs w:val="24"/>
        </w:rPr>
        <w:t>art.</w:t>
      </w:r>
      <w:r w:rsidR="00165717" w:rsidRPr="00A54A82">
        <w:rPr>
          <w:rFonts w:ascii="Arial" w:hAnsi="Arial" w:cs="Arial"/>
          <w:sz w:val="24"/>
          <w:szCs w:val="24"/>
        </w:rPr>
        <w:t xml:space="preserve"> </w:t>
      </w:r>
      <w:bookmarkStart w:id="18" w:name="_Hlk61717246"/>
      <w:r w:rsidR="00165717" w:rsidRPr="00A54A82">
        <w:rPr>
          <w:rFonts w:ascii="Arial" w:hAnsi="Arial" w:cs="Arial"/>
          <w:sz w:val="24"/>
          <w:szCs w:val="24"/>
        </w:rPr>
        <w:t xml:space="preserve">109 ust. 1 pkt 5 </w:t>
      </w:r>
      <w:bookmarkEnd w:id="18"/>
      <w:r w:rsidR="000B1EA4" w:rsidRPr="00A54A82">
        <w:rPr>
          <w:rFonts w:ascii="Arial" w:hAnsi="Arial" w:cs="Arial"/>
          <w:sz w:val="24"/>
          <w:szCs w:val="24"/>
        </w:rPr>
        <w:t>ustawy</w:t>
      </w:r>
      <w:r w:rsidR="005E149E" w:rsidRPr="00A54A82">
        <w:rPr>
          <w:rFonts w:ascii="Arial" w:hAnsi="Arial" w:cs="Arial"/>
          <w:sz w:val="24"/>
          <w:szCs w:val="24"/>
        </w:rPr>
        <w:t xml:space="preserve"> </w:t>
      </w:r>
      <w:proofErr w:type="spellStart"/>
      <w:r w:rsidR="005E149E" w:rsidRPr="00A54A82">
        <w:rPr>
          <w:rFonts w:ascii="Arial" w:hAnsi="Arial" w:cs="Arial"/>
          <w:sz w:val="24"/>
          <w:szCs w:val="24"/>
        </w:rPr>
        <w:t>Pzp</w:t>
      </w:r>
      <w:proofErr w:type="spellEnd"/>
      <w:r w:rsidR="000B1EA4" w:rsidRPr="00A54A82">
        <w:rPr>
          <w:rFonts w:ascii="Arial" w:hAnsi="Arial" w:cs="Arial"/>
          <w:sz w:val="24"/>
          <w:szCs w:val="24"/>
        </w:rPr>
        <w:t>)</w:t>
      </w:r>
      <w:bookmarkEnd w:id="17"/>
      <w:r w:rsidR="005E149E" w:rsidRPr="00A54A82">
        <w:rPr>
          <w:rFonts w:ascii="Arial" w:hAnsi="Arial" w:cs="Arial"/>
          <w:sz w:val="24"/>
          <w:szCs w:val="24"/>
        </w:rPr>
        <w:t>;</w:t>
      </w:r>
    </w:p>
    <w:p w14:paraId="36100EC3" w14:textId="7966596F" w:rsidR="005E149E" w:rsidRPr="00A54A82" w:rsidRDefault="005E149E" w:rsidP="00942682">
      <w:pPr>
        <w:pStyle w:val="Akapitzlist"/>
        <w:numPr>
          <w:ilvl w:val="0"/>
          <w:numId w:val="12"/>
        </w:numPr>
        <w:tabs>
          <w:tab w:val="left" w:pos="284"/>
        </w:tabs>
        <w:spacing w:line="360" w:lineRule="auto"/>
        <w:jc w:val="both"/>
        <w:rPr>
          <w:rFonts w:ascii="Arial" w:hAnsi="Arial" w:cs="Arial"/>
          <w:sz w:val="24"/>
          <w:szCs w:val="24"/>
        </w:rPr>
      </w:pPr>
      <w:r w:rsidRPr="00A54A82">
        <w:rPr>
          <w:rFonts w:ascii="Arial" w:hAnsi="Arial" w:cs="Arial"/>
          <w:sz w:val="24"/>
          <w:szCs w:val="24"/>
        </w:rPr>
        <w:t>który, z przyczyn leżących po jego stronie, w znacznym stopniu lub zakresie nie wykonał lub nienależycie wykonał albo długotrwale nienależycie wykonywał istotne zobowiązanie wynikające z wcześniejszej umowy</w:t>
      </w:r>
      <w:r w:rsidR="00FB1A9E">
        <w:rPr>
          <w:rFonts w:ascii="Arial" w:hAnsi="Arial" w:cs="Arial"/>
          <w:sz w:val="24"/>
          <w:szCs w:val="24"/>
        </w:rPr>
        <w:t xml:space="preserve"> </w:t>
      </w:r>
      <w:r w:rsidRPr="00A54A82">
        <w:rPr>
          <w:rFonts w:ascii="Arial" w:hAnsi="Arial" w:cs="Arial"/>
          <w:sz w:val="24"/>
          <w:szCs w:val="24"/>
        </w:rPr>
        <w:t>w sprawie zamówienia publicznego lub umowy koncesji, co doprowadziło do wypowiedzenia lub odstąpienia od umowy, odszkodowania, wykonania zastępczego lub realizacji uprawnień z tytułu rękojmi za wady (art. 109</w:t>
      </w:r>
      <w:r w:rsidR="009563D6">
        <w:rPr>
          <w:rFonts w:ascii="Arial" w:hAnsi="Arial" w:cs="Arial"/>
          <w:sz w:val="24"/>
          <w:szCs w:val="24"/>
        </w:rPr>
        <w:t xml:space="preserve"> </w:t>
      </w:r>
      <w:r w:rsidRPr="00A54A82">
        <w:rPr>
          <w:rFonts w:ascii="Arial" w:hAnsi="Arial" w:cs="Arial"/>
          <w:sz w:val="24"/>
          <w:szCs w:val="24"/>
        </w:rPr>
        <w:t xml:space="preserve">ust. 1 pkt 7 ustawy </w:t>
      </w:r>
      <w:proofErr w:type="spellStart"/>
      <w:r w:rsidRPr="00A54A82">
        <w:rPr>
          <w:rFonts w:ascii="Arial" w:hAnsi="Arial" w:cs="Arial"/>
          <w:sz w:val="24"/>
          <w:szCs w:val="24"/>
        </w:rPr>
        <w:t>Pzp</w:t>
      </w:r>
      <w:proofErr w:type="spellEnd"/>
      <w:r w:rsidRPr="00A54A82">
        <w:rPr>
          <w:rFonts w:ascii="Arial" w:hAnsi="Arial" w:cs="Arial"/>
          <w:sz w:val="24"/>
          <w:szCs w:val="24"/>
        </w:rPr>
        <w:t xml:space="preserve">). </w:t>
      </w:r>
    </w:p>
    <w:p w14:paraId="0480869B" w14:textId="77777777" w:rsidR="00F96C4D" w:rsidRPr="00FF1DDC" w:rsidRDefault="00F96C4D" w:rsidP="00977BF4">
      <w:pPr>
        <w:pStyle w:val="Akapitzlist"/>
        <w:tabs>
          <w:tab w:val="left" w:pos="284"/>
        </w:tabs>
        <w:spacing w:line="360" w:lineRule="auto"/>
        <w:ind w:left="0"/>
        <w:jc w:val="both"/>
        <w:rPr>
          <w:rFonts w:ascii="Arial" w:hAnsi="Arial" w:cs="Arial"/>
          <w:sz w:val="24"/>
          <w:szCs w:val="24"/>
        </w:rPr>
      </w:pPr>
    </w:p>
    <w:p w14:paraId="4EEA1A5C" w14:textId="70DDA418" w:rsidR="00F96C4D" w:rsidRPr="00FF1DDC" w:rsidRDefault="00F96C4D" w:rsidP="00977BF4">
      <w:pPr>
        <w:spacing w:line="360" w:lineRule="auto"/>
        <w:jc w:val="both"/>
        <w:rPr>
          <w:rFonts w:ascii="Arial" w:hAnsi="Arial" w:cs="Arial"/>
          <w:b/>
          <w:sz w:val="24"/>
          <w:szCs w:val="24"/>
        </w:rPr>
      </w:pPr>
      <w:proofErr w:type="spellStart"/>
      <w:r w:rsidRPr="00FF1DDC">
        <w:rPr>
          <w:rFonts w:ascii="Arial" w:hAnsi="Arial" w:cs="Arial"/>
          <w:b/>
          <w:sz w:val="24"/>
          <w:szCs w:val="24"/>
        </w:rPr>
        <w:t>Vb</w:t>
      </w:r>
      <w:proofErr w:type="spellEnd"/>
      <w:r w:rsidRPr="00FF1DDC">
        <w:rPr>
          <w:rFonts w:ascii="Arial" w:hAnsi="Arial" w:cs="Arial"/>
          <w:b/>
          <w:sz w:val="24"/>
          <w:szCs w:val="24"/>
        </w:rPr>
        <w:t xml:space="preserve">. Podstawy wykluczenia na podstawie ustawy z dnia 7 kwietnia 2022 r. </w:t>
      </w:r>
      <w:r w:rsidR="0024123F" w:rsidRPr="00FF1DDC">
        <w:rPr>
          <w:rFonts w:ascii="Arial" w:hAnsi="Arial" w:cs="Arial"/>
          <w:b/>
          <w:sz w:val="24"/>
          <w:szCs w:val="24"/>
        </w:rPr>
        <w:t>o</w:t>
      </w:r>
      <w:r w:rsidRPr="00FF1DDC">
        <w:rPr>
          <w:rFonts w:ascii="Arial" w:hAnsi="Arial" w:cs="Arial"/>
          <w:b/>
          <w:sz w:val="24"/>
          <w:szCs w:val="24"/>
        </w:rPr>
        <w:t xml:space="preserve"> szczególnych rozwiązaniach w zakresie przeciwdziałania wspieraniu agresji na Ukrainę oraz służących ochronie bezpieczeństwa narodowego</w:t>
      </w:r>
      <w:r w:rsidR="005922B7">
        <w:rPr>
          <w:rFonts w:ascii="Arial" w:hAnsi="Arial" w:cs="Arial"/>
          <w:b/>
          <w:sz w:val="24"/>
          <w:szCs w:val="24"/>
        </w:rPr>
        <w:t xml:space="preserve"> (Dz. U. z 2022 r. poz. 835 ze zm.)</w:t>
      </w:r>
      <w:r w:rsidR="00AE56A0" w:rsidRPr="00FF1DDC">
        <w:rPr>
          <w:rFonts w:ascii="Arial" w:hAnsi="Arial" w:cs="Arial"/>
          <w:b/>
          <w:sz w:val="24"/>
          <w:szCs w:val="24"/>
        </w:rPr>
        <w:t>:</w:t>
      </w:r>
      <w:r w:rsidRPr="00FF1DDC">
        <w:rPr>
          <w:rFonts w:ascii="Arial" w:hAnsi="Arial" w:cs="Arial"/>
          <w:b/>
          <w:sz w:val="24"/>
          <w:szCs w:val="24"/>
        </w:rPr>
        <w:t xml:space="preserve"> </w:t>
      </w:r>
    </w:p>
    <w:p w14:paraId="09D0CFF0" w14:textId="77777777" w:rsidR="00A54A82" w:rsidRDefault="00F96C4D" w:rsidP="00942682">
      <w:pPr>
        <w:pStyle w:val="Akapitzlist"/>
        <w:numPr>
          <w:ilvl w:val="0"/>
          <w:numId w:val="20"/>
        </w:numPr>
        <w:spacing w:line="360" w:lineRule="auto"/>
        <w:ind w:left="284"/>
        <w:jc w:val="both"/>
        <w:rPr>
          <w:rFonts w:ascii="Arial" w:eastAsia="Calibri" w:hAnsi="Arial" w:cs="Arial"/>
          <w:sz w:val="24"/>
          <w:szCs w:val="24"/>
        </w:rPr>
      </w:pPr>
      <w:r w:rsidRPr="00A54A82">
        <w:rPr>
          <w:rFonts w:ascii="Arial" w:eastAsia="Calibri" w:hAnsi="Arial" w:cs="Arial"/>
          <w:sz w:val="24"/>
          <w:szCs w:val="24"/>
        </w:rPr>
        <w:t xml:space="preserve">Na podstawie ustawy z dnia z dnia 7 kwietnia 2022 r. o szczególnych rozwiązaniach w zakresie przeciwdziałania wspieraniu agresji na Ukrainę oraz służących ochronie bezpieczeństwa narodowego (zwanej dalej „ustawą </w:t>
      </w:r>
      <w:proofErr w:type="spellStart"/>
      <w:r w:rsidRPr="00A54A82">
        <w:rPr>
          <w:rFonts w:ascii="Arial" w:eastAsia="Calibri" w:hAnsi="Arial" w:cs="Arial"/>
          <w:sz w:val="24"/>
          <w:szCs w:val="24"/>
        </w:rPr>
        <w:t>s.r.p.w.a.n.u</w:t>
      </w:r>
      <w:proofErr w:type="spellEnd"/>
      <w:r w:rsidRPr="00A54A82">
        <w:rPr>
          <w:rFonts w:ascii="Arial" w:eastAsia="Calibri" w:hAnsi="Arial" w:cs="Arial"/>
          <w:sz w:val="24"/>
          <w:szCs w:val="24"/>
        </w:rPr>
        <w:t xml:space="preserve">”) z postępowania o udzielenie zamówienia publicznego wyklucza się: </w:t>
      </w:r>
    </w:p>
    <w:p w14:paraId="2ADC64B6" w14:textId="0CC7840B" w:rsidR="00A54A82" w:rsidRDefault="00F96C4D" w:rsidP="00942682">
      <w:pPr>
        <w:pStyle w:val="Akapitzlist"/>
        <w:numPr>
          <w:ilvl w:val="0"/>
          <w:numId w:val="21"/>
        </w:numPr>
        <w:spacing w:line="360" w:lineRule="auto"/>
        <w:ind w:left="709"/>
        <w:jc w:val="both"/>
        <w:rPr>
          <w:rFonts w:ascii="Arial" w:eastAsia="Calibri" w:hAnsi="Arial" w:cs="Arial"/>
          <w:sz w:val="24"/>
          <w:szCs w:val="24"/>
        </w:rPr>
      </w:pPr>
      <w:r w:rsidRPr="00A54A82">
        <w:rPr>
          <w:rFonts w:ascii="Arial" w:eastAsia="Calibri" w:hAnsi="Arial" w:cs="Arial"/>
          <w:sz w:val="24"/>
          <w:szCs w:val="24"/>
        </w:rPr>
        <w:lastRenderedPageBreak/>
        <w:t>wykonawcę wymienionego w wykazach określonych w rozporządzeniu 765/2006 i rozporządzeniu 269/2014 albo wpisanego na listę na podstawie decyzji w sprawie wpisu na listę rozstrzy</w:t>
      </w:r>
      <w:r w:rsidR="003C594C">
        <w:rPr>
          <w:rFonts w:ascii="Arial" w:eastAsia="Calibri" w:hAnsi="Arial" w:cs="Arial"/>
          <w:sz w:val="24"/>
          <w:szCs w:val="24"/>
        </w:rPr>
        <w:t xml:space="preserve">gającej o zastosowaniu środka, </w:t>
      </w:r>
      <w:r w:rsidRPr="00A54A82">
        <w:rPr>
          <w:rFonts w:ascii="Arial" w:eastAsia="Calibri" w:hAnsi="Arial" w:cs="Arial"/>
          <w:sz w:val="24"/>
          <w:szCs w:val="24"/>
        </w:rPr>
        <w:t xml:space="preserve">o którym mowa w art. 1 pkt 3 ustawy </w:t>
      </w:r>
      <w:proofErr w:type="spellStart"/>
      <w:r w:rsidRPr="00A54A82">
        <w:rPr>
          <w:rFonts w:ascii="Arial" w:eastAsia="Calibri" w:hAnsi="Arial" w:cs="Arial"/>
          <w:sz w:val="24"/>
          <w:szCs w:val="24"/>
        </w:rPr>
        <w:t>s.r.p.w.a.n.u</w:t>
      </w:r>
      <w:proofErr w:type="spellEnd"/>
      <w:r w:rsidRPr="00A54A82">
        <w:rPr>
          <w:rFonts w:ascii="Arial" w:eastAsia="Calibri" w:hAnsi="Arial" w:cs="Arial"/>
          <w:sz w:val="24"/>
          <w:szCs w:val="24"/>
        </w:rPr>
        <w:t xml:space="preserve"> (wykluczenie z postepowania); </w:t>
      </w:r>
    </w:p>
    <w:p w14:paraId="18B347A9" w14:textId="65782D14" w:rsidR="003C594C" w:rsidRDefault="00F96C4D" w:rsidP="00942682">
      <w:pPr>
        <w:pStyle w:val="Akapitzlist"/>
        <w:numPr>
          <w:ilvl w:val="0"/>
          <w:numId w:val="21"/>
        </w:numPr>
        <w:spacing w:line="360" w:lineRule="auto"/>
        <w:ind w:left="709"/>
        <w:jc w:val="both"/>
        <w:rPr>
          <w:rFonts w:ascii="Arial" w:eastAsia="Calibri" w:hAnsi="Arial" w:cs="Arial"/>
          <w:sz w:val="24"/>
          <w:szCs w:val="24"/>
        </w:rPr>
      </w:pPr>
      <w:r w:rsidRPr="00A54A82">
        <w:rPr>
          <w:rFonts w:ascii="Arial" w:eastAsia="Calibri" w:hAnsi="Arial" w:cs="Arial"/>
          <w:sz w:val="24"/>
          <w:szCs w:val="24"/>
        </w:rPr>
        <w:t>wykonawcę, którego beneficjentem rzeczywistym w rozumieniu</w:t>
      </w:r>
      <w:r w:rsidR="003C594C">
        <w:rPr>
          <w:rFonts w:ascii="Arial" w:eastAsia="Calibri" w:hAnsi="Arial" w:cs="Arial"/>
          <w:sz w:val="24"/>
          <w:szCs w:val="24"/>
        </w:rPr>
        <w:t xml:space="preserve"> ustawy z dnia 1 marca 2018 r. </w:t>
      </w:r>
      <w:r w:rsidRPr="00A54A82">
        <w:rPr>
          <w:rFonts w:ascii="Arial" w:eastAsia="Calibri" w:hAnsi="Arial" w:cs="Arial"/>
          <w:sz w:val="24"/>
          <w:szCs w:val="24"/>
        </w:rPr>
        <w:t xml:space="preserve">o przeciwdziałaniu praniu pieniędzy oraz finansowaniu terroryzmu (Dz. U. z 2022 r. poz. 593 </w:t>
      </w:r>
      <w:r w:rsidR="00642D30">
        <w:rPr>
          <w:rFonts w:ascii="Arial" w:eastAsia="Calibri" w:hAnsi="Arial" w:cs="Arial"/>
          <w:sz w:val="24"/>
          <w:szCs w:val="24"/>
        </w:rPr>
        <w:t>ze zm.</w:t>
      </w:r>
      <w:r w:rsidRPr="00A54A82">
        <w:rPr>
          <w:rFonts w:ascii="Arial" w:eastAsia="Calibri" w:hAnsi="Arial" w:cs="Arial"/>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roofErr w:type="spellStart"/>
      <w:r w:rsidRPr="00A54A82">
        <w:rPr>
          <w:rFonts w:ascii="Arial" w:eastAsia="Calibri" w:hAnsi="Arial" w:cs="Arial"/>
          <w:sz w:val="24"/>
          <w:szCs w:val="24"/>
        </w:rPr>
        <w:t>s.r.p.w.a.n.u</w:t>
      </w:r>
      <w:proofErr w:type="spellEnd"/>
      <w:r w:rsidRPr="00A54A82">
        <w:rPr>
          <w:rFonts w:ascii="Arial" w:eastAsia="Calibri" w:hAnsi="Arial" w:cs="Arial"/>
          <w:sz w:val="24"/>
          <w:szCs w:val="24"/>
        </w:rPr>
        <w:t xml:space="preserve"> (wykluczenie z postepowania); </w:t>
      </w:r>
    </w:p>
    <w:p w14:paraId="732BE498" w14:textId="44070BAD" w:rsidR="00F96C4D" w:rsidRPr="003C594C" w:rsidRDefault="00F96C4D" w:rsidP="00942682">
      <w:pPr>
        <w:pStyle w:val="Akapitzlist"/>
        <w:numPr>
          <w:ilvl w:val="0"/>
          <w:numId w:val="21"/>
        </w:numPr>
        <w:spacing w:line="360" w:lineRule="auto"/>
        <w:ind w:left="709"/>
        <w:jc w:val="both"/>
        <w:rPr>
          <w:rFonts w:ascii="Arial" w:eastAsia="Calibri" w:hAnsi="Arial" w:cs="Arial"/>
          <w:sz w:val="24"/>
          <w:szCs w:val="24"/>
        </w:rPr>
      </w:pPr>
      <w:r w:rsidRPr="003C594C">
        <w:rPr>
          <w:rFonts w:ascii="Arial" w:eastAsia="Calibri" w:hAnsi="Arial" w:cs="Arial"/>
          <w:sz w:val="24"/>
          <w:szCs w:val="24"/>
        </w:rPr>
        <w:t>wykonawcę, którego jednostką dominującą w rozumieniu art. 3 ust. 1 pkt 37 ustawy z dnia 29 września 1994 r. o rachunkowości (Dz. U. z 2021 r. poz. 217</w:t>
      </w:r>
      <w:r w:rsidR="00642D30">
        <w:rPr>
          <w:rFonts w:ascii="Arial" w:eastAsia="Calibri" w:hAnsi="Arial" w:cs="Arial"/>
          <w:sz w:val="24"/>
          <w:szCs w:val="24"/>
        </w:rPr>
        <w:t xml:space="preserve"> ze zm.</w:t>
      </w:r>
      <w:r w:rsidRPr="003C594C">
        <w:rPr>
          <w:rFonts w:ascii="Arial" w:eastAsia="Calibri" w:hAnsi="Arial" w:cs="Arial"/>
          <w:sz w:val="24"/>
          <w:szCs w:val="24"/>
        </w:rPr>
        <w:t>), jest podmiot wymieniony w wykazach określonych w rozporządzeniu 765/2006 i rozporządzeniu 269/2014 albo wpisany na listę lub będący taką jednostką dominującą od dnia 24 lutego 2022 r., o ile został wpisany na listę na</w:t>
      </w:r>
      <w:r w:rsidR="000E5904" w:rsidRPr="003C594C">
        <w:rPr>
          <w:rFonts w:ascii="Arial" w:eastAsia="Calibri" w:hAnsi="Arial" w:cs="Arial"/>
          <w:sz w:val="24"/>
          <w:szCs w:val="24"/>
        </w:rPr>
        <w:t xml:space="preserve"> </w:t>
      </w:r>
      <w:r w:rsidRPr="003C594C">
        <w:rPr>
          <w:rFonts w:ascii="Arial" w:eastAsia="Calibri" w:hAnsi="Arial" w:cs="Arial"/>
          <w:sz w:val="24"/>
          <w:szCs w:val="24"/>
        </w:rPr>
        <w:t xml:space="preserve">podstawie decyzji w sprawie wpisu na listę rozstrzygającej o zastosowaniu środka, o którym mowa w art. 1 pkt 3 ustawy </w:t>
      </w:r>
      <w:proofErr w:type="spellStart"/>
      <w:r w:rsidRPr="003C594C">
        <w:rPr>
          <w:rFonts w:ascii="Arial" w:eastAsia="Calibri" w:hAnsi="Arial" w:cs="Arial"/>
          <w:sz w:val="24"/>
          <w:szCs w:val="24"/>
        </w:rPr>
        <w:t>s.r.p.w.a.n.u</w:t>
      </w:r>
      <w:proofErr w:type="spellEnd"/>
      <w:r w:rsidRPr="003C594C">
        <w:rPr>
          <w:rFonts w:ascii="Arial" w:eastAsia="Calibri" w:hAnsi="Arial" w:cs="Arial"/>
          <w:sz w:val="24"/>
          <w:szCs w:val="24"/>
        </w:rPr>
        <w:t xml:space="preserve"> (wykluczenie z postępowania). </w:t>
      </w:r>
    </w:p>
    <w:p w14:paraId="281BCF82" w14:textId="77777777" w:rsidR="003C594C" w:rsidRDefault="00F96C4D" w:rsidP="00942682">
      <w:pPr>
        <w:pStyle w:val="Akapitzlist"/>
        <w:numPr>
          <w:ilvl w:val="0"/>
          <w:numId w:val="20"/>
        </w:numPr>
        <w:spacing w:line="360" w:lineRule="auto"/>
        <w:ind w:left="284"/>
        <w:jc w:val="both"/>
        <w:rPr>
          <w:rFonts w:ascii="Arial" w:eastAsia="Calibri" w:hAnsi="Arial" w:cs="Arial"/>
          <w:sz w:val="24"/>
          <w:szCs w:val="24"/>
        </w:rPr>
      </w:pPr>
      <w:r w:rsidRPr="003C594C">
        <w:rPr>
          <w:rFonts w:ascii="Arial" w:eastAsia="Calibri" w:hAnsi="Arial" w:cs="Arial"/>
          <w:sz w:val="24"/>
          <w:szCs w:val="24"/>
        </w:rPr>
        <w:t xml:space="preserve">Wykluczenie następuje na okres trwania okoliczności określonych w ust. 1. </w:t>
      </w:r>
    </w:p>
    <w:p w14:paraId="5A13654C" w14:textId="46F83E17" w:rsidR="003C594C" w:rsidRDefault="00F96C4D" w:rsidP="00942682">
      <w:pPr>
        <w:pStyle w:val="Akapitzlist"/>
        <w:numPr>
          <w:ilvl w:val="0"/>
          <w:numId w:val="20"/>
        </w:numPr>
        <w:spacing w:line="360" w:lineRule="auto"/>
        <w:ind w:left="284"/>
        <w:jc w:val="both"/>
        <w:rPr>
          <w:rFonts w:ascii="Arial" w:eastAsia="Calibri" w:hAnsi="Arial" w:cs="Arial"/>
          <w:sz w:val="24"/>
          <w:szCs w:val="24"/>
        </w:rPr>
      </w:pPr>
      <w:r w:rsidRPr="003C594C">
        <w:rPr>
          <w:rFonts w:ascii="Arial" w:eastAsia="Calibri" w:hAnsi="Arial" w:cs="Arial"/>
          <w:sz w:val="24"/>
          <w:szCs w:val="24"/>
        </w:rPr>
        <w:t xml:space="preserve">W przypadku wykonawcy wykluczonego na podstawie ust. 1, zamawiający odrzuca ofertę takiego wykonawcy na podstawie art. 226 ust. 1 pkt 2 lit. a ustawy </w:t>
      </w:r>
      <w:proofErr w:type="spellStart"/>
      <w:r w:rsidRPr="003C594C">
        <w:rPr>
          <w:rFonts w:ascii="Arial" w:eastAsia="Calibri" w:hAnsi="Arial" w:cs="Arial"/>
          <w:sz w:val="24"/>
          <w:szCs w:val="24"/>
        </w:rPr>
        <w:t>Pzp</w:t>
      </w:r>
      <w:proofErr w:type="spellEnd"/>
      <w:r w:rsidRPr="003C594C">
        <w:rPr>
          <w:rFonts w:ascii="Arial" w:eastAsia="Calibri" w:hAnsi="Arial" w:cs="Arial"/>
          <w:sz w:val="24"/>
          <w:szCs w:val="24"/>
        </w:rPr>
        <w:t xml:space="preserve"> w związku z art. 7 ust. 3 ustawy z dnia 7 kwietnia 2022 r. o szczególnych rozwiązaniach w zakresie przeciwdziałania wspieraniu agresji na Ukrainę oraz służących ochron</w:t>
      </w:r>
      <w:r w:rsidR="003C594C">
        <w:rPr>
          <w:rFonts w:ascii="Arial" w:eastAsia="Calibri" w:hAnsi="Arial" w:cs="Arial"/>
          <w:sz w:val="24"/>
          <w:szCs w:val="24"/>
        </w:rPr>
        <w:t xml:space="preserve">ie bezpieczeństwa narodowego </w:t>
      </w:r>
      <w:r w:rsidR="00E035FF">
        <w:rPr>
          <w:rFonts w:ascii="Arial" w:eastAsia="Calibri" w:hAnsi="Arial" w:cs="Arial"/>
          <w:sz w:val="24"/>
          <w:szCs w:val="24"/>
        </w:rPr>
        <w:t>(Dz. U. z 2022 r. poz. 835 ze zm.)</w:t>
      </w:r>
      <w:r w:rsidR="003C594C">
        <w:rPr>
          <w:rFonts w:ascii="Arial" w:eastAsia="Calibri" w:hAnsi="Arial" w:cs="Arial"/>
          <w:sz w:val="24"/>
          <w:szCs w:val="24"/>
        </w:rPr>
        <w:t>.</w:t>
      </w:r>
    </w:p>
    <w:p w14:paraId="4ED14856" w14:textId="77777777" w:rsidR="00447852" w:rsidRDefault="00F96C4D" w:rsidP="00942682">
      <w:pPr>
        <w:pStyle w:val="Akapitzlist"/>
        <w:numPr>
          <w:ilvl w:val="0"/>
          <w:numId w:val="20"/>
        </w:numPr>
        <w:spacing w:line="360" w:lineRule="auto"/>
        <w:ind w:left="284"/>
        <w:jc w:val="both"/>
        <w:rPr>
          <w:rFonts w:ascii="Arial" w:eastAsia="Calibri" w:hAnsi="Arial" w:cs="Arial"/>
          <w:sz w:val="24"/>
          <w:szCs w:val="24"/>
        </w:rPr>
      </w:pPr>
      <w:r w:rsidRPr="003C594C">
        <w:rPr>
          <w:rFonts w:ascii="Arial" w:eastAsia="Calibri" w:hAnsi="Arial" w:cs="Arial"/>
          <w:sz w:val="24"/>
          <w:szCs w:val="24"/>
        </w:rPr>
        <w:t xml:space="preserve">Kontrola udzielania zamówień publicznych w zakresie zgodności z ust. 1 jest wykonywana zgodnie z art. 596 ustawy z dnia 11 września 2019 r. - Prawo zamówień publicznych. </w:t>
      </w:r>
    </w:p>
    <w:p w14:paraId="7F4113D9" w14:textId="488B256E" w:rsidR="00447852" w:rsidRDefault="00F96C4D" w:rsidP="00942682">
      <w:pPr>
        <w:pStyle w:val="Akapitzlist"/>
        <w:numPr>
          <w:ilvl w:val="0"/>
          <w:numId w:val="20"/>
        </w:numPr>
        <w:spacing w:line="360" w:lineRule="auto"/>
        <w:ind w:left="284"/>
        <w:jc w:val="both"/>
        <w:rPr>
          <w:rFonts w:ascii="Arial" w:eastAsia="Calibri" w:hAnsi="Arial" w:cs="Arial"/>
          <w:sz w:val="24"/>
          <w:szCs w:val="24"/>
        </w:rPr>
      </w:pPr>
      <w:r w:rsidRPr="00447852">
        <w:rPr>
          <w:rFonts w:ascii="Arial" w:eastAsia="Calibri" w:hAnsi="Arial" w:cs="Arial"/>
          <w:sz w:val="24"/>
          <w:szCs w:val="24"/>
        </w:rPr>
        <w:t>Przez ubieganie się o udzielenie zamówienia publiczne</w:t>
      </w:r>
      <w:r w:rsidR="00AD4FEA">
        <w:rPr>
          <w:rFonts w:ascii="Arial" w:eastAsia="Calibri" w:hAnsi="Arial" w:cs="Arial"/>
          <w:sz w:val="24"/>
          <w:szCs w:val="24"/>
        </w:rPr>
        <w:t>go rozumie się złożenie oferty.</w:t>
      </w:r>
      <w:r w:rsidRPr="00447852">
        <w:rPr>
          <w:rFonts w:ascii="Arial" w:eastAsia="Calibri" w:hAnsi="Arial" w:cs="Arial"/>
          <w:sz w:val="24"/>
          <w:szCs w:val="24"/>
        </w:rPr>
        <w:t xml:space="preserve"> </w:t>
      </w:r>
    </w:p>
    <w:p w14:paraId="046E660A" w14:textId="77777777" w:rsidR="00447852" w:rsidRDefault="00F96C4D" w:rsidP="00942682">
      <w:pPr>
        <w:pStyle w:val="Akapitzlist"/>
        <w:numPr>
          <w:ilvl w:val="0"/>
          <w:numId w:val="20"/>
        </w:numPr>
        <w:spacing w:line="360" w:lineRule="auto"/>
        <w:ind w:left="284"/>
        <w:jc w:val="both"/>
        <w:rPr>
          <w:rFonts w:ascii="Arial" w:eastAsia="Calibri" w:hAnsi="Arial" w:cs="Arial"/>
          <w:sz w:val="24"/>
          <w:szCs w:val="24"/>
        </w:rPr>
      </w:pPr>
      <w:r w:rsidRPr="00447852">
        <w:rPr>
          <w:rFonts w:ascii="Arial" w:eastAsia="Calibri" w:hAnsi="Arial" w:cs="Arial"/>
          <w:sz w:val="24"/>
          <w:szCs w:val="24"/>
        </w:rPr>
        <w:t xml:space="preserve">Osoba lub podmiot podlegające wykluczeniu na podstawie ust. 1, które w okresie tego wykluczenia ubiegają się o udzielenie zamówienia publicznego lub biorą udział w postępowaniu o udzielenie zamówienia publicznego, podlegają karze pieniężnej. </w:t>
      </w:r>
    </w:p>
    <w:p w14:paraId="162D2D95" w14:textId="77777777" w:rsidR="00447852" w:rsidRDefault="00F96C4D" w:rsidP="00942682">
      <w:pPr>
        <w:pStyle w:val="Akapitzlist"/>
        <w:numPr>
          <w:ilvl w:val="0"/>
          <w:numId w:val="20"/>
        </w:numPr>
        <w:spacing w:line="360" w:lineRule="auto"/>
        <w:ind w:left="284"/>
        <w:jc w:val="both"/>
        <w:rPr>
          <w:rFonts w:ascii="Arial" w:eastAsia="Calibri" w:hAnsi="Arial" w:cs="Arial"/>
          <w:sz w:val="24"/>
          <w:szCs w:val="24"/>
        </w:rPr>
      </w:pPr>
      <w:r w:rsidRPr="00447852">
        <w:rPr>
          <w:rFonts w:ascii="Arial" w:eastAsia="Calibri" w:hAnsi="Arial" w:cs="Arial"/>
          <w:sz w:val="24"/>
          <w:szCs w:val="24"/>
        </w:rPr>
        <w:t xml:space="preserve">Karę pieniężną, o której mowa w ust. 6, nakłada Prezes Urzędu Zamówień Publicznych w drodze decyzji, do wysokości 20 000 000 zł. </w:t>
      </w:r>
    </w:p>
    <w:p w14:paraId="02A09C17" w14:textId="71C3212F" w:rsidR="00F96C4D" w:rsidRPr="00447852" w:rsidRDefault="00F96C4D" w:rsidP="00942682">
      <w:pPr>
        <w:pStyle w:val="Akapitzlist"/>
        <w:numPr>
          <w:ilvl w:val="0"/>
          <w:numId w:val="20"/>
        </w:numPr>
        <w:spacing w:line="360" w:lineRule="auto"/>
        <w:ind w:left="284"/>
        <w:jc w:val="both"/>
        <w:rPr>
          <w:rFonts w:ascii="Arial" w:eastAsia="Calibri" w:hAnsi="Arial" w:cs="Arial"/>
          <w:sz w:val="24"/>
          <w:szCs w:val="24"/>
        </w:rPr>
      </w:pPr>
      <w:r w:rsidRPr="00447852">
        <w:rPr>
          <w:rFonts w:ascii="Arial" w:eastAsia="Calibri" w:hAnsi="Arial" w:cs="Arial"/>
          <w:sz w:val="24"/>
          <w:szCs w:val="24"/>
        </w:rPr>
        <w:lastRenderedPageBreak/>
        <w:t xml:space="preserve">W zakresie nieuregulowanym w ust. 6 i 7 do nakładania i wymierzania </w:t>
      </w:r>
      <w:r w:rsidR="00447852">
        <w:rPr>
          <w:rFonts w:ascii="Arial" w:eastAsia="Calibri" w:hAnsi="Arial" w:cs="Arial"/>
          <w:sz w:val="24"/>
          <w:szCs w:val="24"/>
        </w:rPr>
        <w:t xml:space="preserve">kary pieniężnej, o której mowa </w:t>
      </w:r>
      <w:r w:rsidRPr="00447852">
        <w:rPr>
          <w:rFonts w:ascii="Arial" w:eastAsia="Calibri" w:hAnsi="Arial" w:cs="Arial"/>
          <w:sz w:val="24"/>
          <w:szCs w:val="24"/>
        </w:rPr>
        <w:t xml:space="preserve">w ust. 6, stosuje się przepisy działu </w:t>
      </w:r>
      <w:proofErr w:type="spellStart"/>
      <w:r w:rsidRPr="00447852">
        <w:rPr>
          <w:rFonts w:ascii="Arial" w:eastAsia="Calibri" w:hAnsi="Arial" w:cs="Arial"/>
          <w:sz w:val="24"/>
          <w:szCs w:val="24"/>
        </w:rPr>
        <w:t>IVa</w:t>
      </w:r>
      <w:proofErr w:type="spellEnd"/>
      <w:r w:rsidRPr="00447852">
        <w:rPr>
          <w:rFonts w:ascii="Arial" w:eastAsia="Calibri" w:hAnsi="Arial" w:cs="Arial"/>
          <w:sz w:val="24"/>
          <w:szCs w:val="24"/>
        </w:rPr>
        <w:t xml:space="preserve"> ustawy z dnia 14 czerwca 1960 r. - Kodeks postępowania administracyjnego. </w:t>
      </w:r>
    </w:p>
    <w:p w14:paraId="6690DEF1" w14:textId="77777777" w:rsidR="00F96C4D" w:rsidRPr="00FF1DDC" w:rsidRDefault="00F96C4D" w:rsidP="00977BF4">
      <w:pPr>
        <w:spacing w:line="360" w:lineRule="auto"/>
        <w:rPr>
          <w:rFonts w:ascii="Arial" w:eastAsia="Calibri" w:hAnsi="Arial" w:cs="Arial"/>
          <w:sz w:val="24"/>
          <w:szCs w:val="24"/>
        </w:rPr>
      </w:pPr>
      <w:r w:rsidRPr="00FF1DDC">
        <w:rPr>
          <w:rFonts w:ascii="Arial" w:eastAsia="Calibri" w:hAnsi="Arial" w:cs="Arial"/>
          <w:sz w:val="24"/>
          <w:szCs w:val="24"/>
        </w:rPr>
        <w:t xml:space="preserve">9. Wpływy z kar pieniężnych, o których mowa w ust. 6, stanowią dochód budżetu państwa. </w:t>
      </w:r>
    </w:p>
    <w:p w14:paraId="5EC5B36B" w14:textId="77777777" w:rsidR="00F96C4D" w:rsidRPr="00FF1DDC" w:rsidRDefault="00F96C4D" w:rsidP="00977BF4">
      <w:pPr>
        <w:spacing w:line="360" w:lineRule="auto"/>
        <w:rPr>
          <w:rFonts w:ascii="Arial" w:eastAsia="Calibri" w:hAnsi="Arial" w:cs="Arial"/>
          <w:sz w:val="24"/>
          <w:szCs w:val="24"/>
        </w:rPr>
      </w:pPr>
    </w:p>
    <w:p w14:paraId="0E5E5370" w14:textId="77777777" w:rsidR="0024123F" w:rsidRPr="00FF1DDC" w:rsidRDefault="00F96C4D" w:rsidP="00977BF4">
      <w:pPr>
        <w:spacing w:line="360" w:lineRule="auto"/>
        <w:jc w:val="both"/>
        <w:rPr>
          <w:rFonts w:ascii="Arial" w:eastAsia="Calibri" w:hAnsi="Arial" w:cs="Arial"/>
          <w:sz w:val="24"/>
          <w:szCs w:val="24"/>
        </w:rPr>
      </w:pPr>
      <w:r w:rsidRPr="00FF1DDC">
        <w:rPr>
          <w:rFonts w:ascii="Arial" w:eastAsia="Calibri" w:hAnsi="Arial" w:cs="Arial"/>
          <w:sz w:val="24"/>
          <w:szCs w:val="24"/>
        </w:rPr>
        <w:t xml:space="preserve">UWAGA!!!: </w:t>
      </w:r>
    </w:p>
    <w:p w14:paraId="618107FB" w14:textId="2C2E6373" w:rsidR="00F96C4D" w:rsidRPr="00FF1DDC" w:rsidRDefault="00F96C4D" w:rsidP="00977BF4">
      <w:pPr>
        <w:spacing w:line="360" w:lineRule="auto"/>
        <w:jc w:val="both"/>
        <w:rPr>
          <w:rFonts w:ascii="Arial" w:eastAsia="Calibri" w:hAnsi="Arial" w:cs="Arial"/>
          <w:sz w:val="24"/>
          <w:szCs w:val="24"/>
        </w:rPr>
      </w:pPr>
      <w:r w:rsidRPr="00FF1DDC">
        <w:rPr>
          <w:rFonts w:ascii="Arial" w:eastAsia="Calibri" w:hAnsi="Arial" w:cs="Arial"/>
          <w:sz w:val="24"/>
          <w:szCs w:val="24"/>
        </w:rPr>
        <w:t xml:space="preserve">w celu wykazania braku podstaw wykluczenia z ww. podstawy prawnej Wykonawca jest zobowiązany do złożenia oświadczenia o braku podstaw wykluczenia w ww. zakresie na załączniku nr 4a. </w:t>
      </w:r>
    </w:p>
    <w:p w14:paraId="2E1C088B" w14:textId="77777777" w:rsidR="00F96C4D" w:rsidRPr="00FF1DDC" w:rsidRDefault="00F96C4D" w:rsidP="00977BF4">
      <w:pPr>
        <w:spacing w:line="360" w:lineRule="auto"/>
        <w:jc w:val="both"/>
        <w:rPr>
          <w:rFonts w:ascii="Arial" w:hAnsi="Arial" w:cs="Arial"/>
          <w:sz w:val="24"/>
          <w:szCs w:val="24"/>
        </w:rPr>
      </w:pPr>
      <w:r w:rsidRPr="00FF1DDC">
        <w:rPr>
          <w:rFonts w:ascii="Arial" w:eastAsia="Calibri" w:hAnsi="Arial" w:cs="Arial"/>
          <w:sz w:val="24"/>
          <w:szCs w:val="24"/>
        </w:rPr>
        <w:t>Załącznik nr 4a do SWZ składa Wykonawca oraz każdy z wykonawców wspólnie ubiegających się o zamówienie, podmiot/-ty udostępniający/-ce swoje zasoby</w:t>
      </w:r>
      <w:r w:rsidRPr="00FF1DDC">
        <w:rPr>
          <w:rFonts w:ascii="Arial" w:hAnsi="Arial" w:cs="Arial"/>
          <w:sz w:val="24"/>
          <w:szCs w:val="24"/>
        </w:rPr>
        <w:t>.”</w:t>
      </w:r>
    </w:p>
    <w:p w14:paraId="269696E4" w14:textId="77777777" w:rsidR="00B05D1F" w:rsidRPr="00FF1DDC" w:rsidRDefault="00B05D1F" w:rsidP="00977BF4">
      <w:pPr>
        <w:widowControl w:val="0"/>
        <w:tabs>
          <w:tab w:val="left" w:pos="426"/>
          <w:tab w:val="left" w:pos="567"/>
        </w:tabs>
        <w:suppressAutoHyphens/>
        <w:spacing w:line="360" w:lineRule="auto"/>
        <w:jc w:val="both"/>
        <w:rPr>
          <w:rFonts w:ascii="Arial" w:eastAsia="Lucida Sans Unicode" w:hAnsi="Arial" w:cs="Arial"/>
          <w:b/>
          <w:color w:val="00B050"/>
          <w:sz w:val="24"/>
          <w:szCs w:val="24"/>
        </w:rPr>
      </w:pPr>
    </w:p>
    <w:p w14:paraId="7CCF48D2" w14:textId="53F7B334" w:rsidR="007761A7" w:rsidRPr="00FF1DDC" w:rsidRDefault="0094324C" w:rsidP="00977BF4">
      <w:pPr>
        <w:widowControl w:val="0"/>
        <w:tabs>
          <w:tab w:val="left" w:pos="426"/>
          <w:tab w:val="left" w:pos="567"/>
        </w:tabs>
        <w:suppressAutoHyphens/>
        <w:spacing w:line="360" w:lineRule="auto"/>
        <w:jc w:val="both"/>
        <w:rPr>
          <w:rFonts w:ascii="Arial" w:eastAsia="Lucida Sans Unicode" w:hAnsi="Arial" w:cs="Arial"/>
          <w:b/>
          <w:sz w:val="24"/>
          <w:szCs w:val="24"/>
        </w:rPr>
      </w:pPr>
      <w:r w:rsidRPr="00FF1DDC">
        <w:rPr>
          <w:rFonts w:ascii="Arial" w:eastAsia="Lucida Sans Unicode" w:hAnsi="Arial" w:cs="Arial"/>
          <w:b/>
          <w:sz w:val="24"/>
          <w:szCs w:val="24"/>
        </w:rPr>
        <w:t xml:space="preserve">VI. Wykaz </w:t>
      </w:r>
      <w:bookmarkStart w:id="19" w:name="_Hlk61818280"/>
      <w:r w:rsidR="00EC2659" w:rsidRPr="00FF1DDC">
        <w:rPr>
          <w:rFonts w:ascii="Arial" w:eastAsia="Lucida Sans Unicode" w:hAnsi="Arial" w:cs="Arial"/>
          <w:b/>
          <w:sz w:val="24"/>
          <w:szCs w:val="24"/>
        </w:rPr>
        <w:t>podmiotowych środków dowodowych</w:t>
      </w:r>
      <w:bookmarkEnd w:id="19"/>
      <w:r w:rsidR="00EC2659" w:rsidRPr="00FF1DDC">
        <w:rPr>
          <w:rFonts w:ascii="Arial" w:eastAsia="Lucida Sans Unicode" w:hAnsi="Arial" w:cs="Arial"/>
          <w:b/>
          <w:sz w:val="24"/>
          <w:szCs w:val="24"/>
        </w:rPr>
        <w:t>, oświadczeń</w:t>
      </w:r>
      <w:r w:rsidR="007761A7" w:rsidRPr="00FF1DDC">
        <w:rPr>
          <w:rFonts w:ascii="Arial" w:eastAsia="Lucida Sans Unicode" w:hAnsi="Arial" w:cs="Arial"/>
          <w:b/>
          <w:sz w:val="24"/>
          <w:szCs w:val="24"/>
        </w:rPr>
        <w:t xml:space="preserve">, </w:t>
      </w:r>
      <w:r w:rsidR="003625AC" w:rsidRPr="00FF1DDC">
        <w:rPr>
          <w:rFonts w:ascii="Arial" w:eastAsia="Lucida Sans Unicode" w:hAnsi="Arial" w:cs="Arial"/>
          <w:b/>
          <w:sz w:val="24"/>
          <w:szCs w:val="24"/>
        </w:rPr>
        <w:t xml:space="preserve">składanych przez wykonawcę, </w:t>
      </w:r>
      <w:r w:rsidR="007761A7" w:rsidRPr="00FF1DDC">
        <w:rPr>
          <w:rFonts w:ascii="Arial" w:eastAsia="Lucida Sans Unicode" w:hAnsi="Arial" w:cs="Arial"/>
          <w:b/>
          <w:sz w:val="24"/>
          <w:szCs w:val="24"/>
        </w:rPr>
        <w:t>potwierdzających spełnianie warunków udziału</w:t>
      </w:r>
      <w:r w:rsidR="003625AC" w:rsidRPr="00FF1DDC">
        <w:rPr>
          <w:rFonts w:ascii="Arial" w:eastAsia="Lucida Sans Unicode" w:hAnsi="Arial" w:cs="Arial"/>
          <w:b/>
          <w:sz w:val="24"/>
          <w:szCs w:val="24"/>
        </w:rPr>
        <w:t xml:space="preserve"> </w:t>
      </w:r>
      <w:r w:rsidR="007761A7" w:rsidRPr="00FF1DDC">
        <w:rPr>
          <w:rFonts w:ascii="Arial" w:eastAsia="Lucida Sans Unicode" w:hAnsi="Arial" w:cs="Arial"/>
          <w:b/>
          <w:sz w:val="24"/>
          <w:szCs w:val="24"/>
        </w:rPr>
        <w:t xml:space="preserve">w postępowaniu </w:t>
      </w:r>
      <w:r w:rsidR="004E3734" w:rsidRPr="00FF1DDC">
        <w:rPr>
          <w:rFonts w:ascii="Arial" w:eastAsia="Lucida Sans Unicode" w:hAnsi="Arial" w:cs="Arial"/>
          <w:b/>
          <w:sz w:val="24"/>
          <w:szCs w:val="24"/>
        </w:rPr>
        <w:t>oraz brak podstaw wykluczenia:</w:t>
      </w:r>
    </w:p>
    <w:p w14:paraId="065F1D3D" w14:textId="77777777" w:rsidR="006273DF" w:rsidRDefault="00EC2659" w:rsidP="00942682">
      <w:pPr>
        <w:pStyle w:val="Akapitzlist"/>
        <w:widowControl w:val="0"/>
        <w:numPr>
          <w:ilvl w:val="0"/>
          <w:numId w:val="22"/>
        </w:numPr>
        <w:tabs>
          <w:tab w:val="left" w:pos="284"/>
        </w:tabs>
        <w:suppressAutoHyphens/>
        <w:spacing w:line="360" w:lineRule="auto"/>
        <w:ind w:left="284"/>
        <w:jc w:val="both"/>
        <w:rPr>
          <w:rFonts w:ascii="Arial" w:hAnsi="Arial" w:cs="Arial"/>
          <w:b/>
          <w:sz w:val="24"/>
          <w:szCs w:val="24"/>
          <w:u w:val="single"/>
        </w:rPr>
      </w:pPr>
      <w:bookmarkStart w:id="20" w:name="_Hlk61818911"/>
      <w:r w:rsidRPr="006273DF">
        <w:rPr>
          <w:rFonts w:ascii="Arial" w:hAnsi="Arial" w:cs="Arial"/>
          <w:sz w:val="24"/>
          <w:szCs w:val="24"/>
        </w:rPr>
        <w:t xml:space="preserve">Oświadczenia </w:t>
      </w:r>
      <w:r w:rsidR="007D7A34" w:rsidRPr="006273DF">
        <w:rPr>
          <w:rFonts w:ascii="Arial" w:hAnsi="Arial" w:cs="Arial"/>
          <w:sz w:val="24"/>
          <w:szCs w:val="24"/>
        </w:rPr>
        <w:t xml:space="preserve">wykonawcy </w:t>
      </w:r>
      <w:r w:rsidRPr="006273DF">
        <w:rPr>
          <w:rFonts w:ascii="Arial" w:hAnsi="Arial" w:cs="Arial"/>
          <w:sz w:val="24"/>
          <w:szCs w:val="24"/>
        </w:rPr>
        <w:t xml:space="preserve">o niepodleganiu wykluczeniu oraz spełnianiu warunków udziału w postępowaniu </w:t>
      </w:r>
      <w:r w:rsidR="004E3734" w:rsidRPr="006273DF">
        <w:rPr>
          <w:rFonts w:ascii="Arial" w:hAnsi="Arial" w:cs="Arial"/>
          <w:b/>
          <w:bCs/>
          <w:sz w:val="24"/>
          <w:szCs w:val="24"/>
        </w:rPr>
        <w:t xml:space="preserve">- </w:t>
      </w:r>
      <w:r w:rsidR="00B15B48" w:rsidRPr="006273DF">
        <w:rPr>
          <w:rFonts w:ascii="Arial" w:hAnsi="Arial" w:cs="Arial"/>
          <w:b/>
          <w:bCs/>
          <w:sz w:val="24"/>
          <w:szCs w:val="24"/>
          <w:u w:val="single"/>
        </w:rPr>
        <w:t xml:space="preserve">składane </w:t>
      </w:r>
      <w:bookmarkEnd w:id="20"/>
      <w:r w:rsidR="00B15B48" w:rsidRPr="006273DF">
        <w:rPr>
          <w:rFonts w:ascii="Arial" w:hAnsi="Arial" w:cs="Arial"/>
          <w:b/>
          <w:bCs/>
          <w:sz w:val="24"/>
          <w:szCs w:val="24"/>
          <w:u w:val="single"/>
        </w:rPr>
        <w:t>wraz z ofertą:</w:t>
      </w:r>
      <w:bookmarkStart w:id="21" w:name="_Hlk61787824"/>
    </w:p>
    <w:p w14:paraId="5829A232" w14:textId="77777777" w:rsidR="006273DF" w:rsidRPr="006273DF" w:rsidRDefault="00B15B48" w:rsidP="00942682">
      <w:pPr>
        <w:pStyle w:val="Akapitzlist"/>
        <w:widowControl w:val="0"/>
        <w:numPr>
          <w:ilvl w:val="0"/>
          <w:numId w:val="23"/>
        </w:numPr>
        <w:tabs>
          <w:tab w:val="left" w:pos="284"/>
        </w:tabs>
        <w:suppressAutoHyphens/>
        <w:spacing w:line="360" w:lineRule="auto"/>
        <w:ind w:left="709"/>
        <w:jc w:val="both"/>
        <w:rPr>
          <w:rFonts w:ascii="Arial" w:hAnsi="Arial" w:cs="Arial"/>
          <w:b/>
          <w:sz w:val="24"/>
          <w:szCs w:val="24"/>
          <w:u w:val="single"/>
        </w:rPr>
      </w:pPr>
      <w:r w:rsidRPr="006273DF">
        <w:rPr>
          <w:rFonts w:ascii="Arial" w:hAnsi="Arial" w:cs="Arial"/>
          <w:sz w:val="24"/>
          <w:szCs w:val="24"/>
        </w:rPr>
        <w:t xml:space="preserve">oświadczenie </w:t>
      </w:r>
      <w:bookmarkStart w:id="22" w:name="_Hlk61787764"/>
      <w:r w:rsidR="007D7A34" w:rsidRPr="006273DF">
        <w:rPr>
          <w:rFonts w:ascii="Arial" w:hAnsi="Arial" w:cs="Arial"/>
          <w:sz w:val="24"/>
          <w:szCs w:val="24"/>
        </w:rPr>
        <w:t xml:space="preserve">wykonawcy </w:t>
      </w:r>
      <w:r w:rsidRPr="006273DF">
        <w:rPr>
          <w:rFonts w:ascii="Arial" w:hAnsi="Arial" w:cs="Arial"/>
          <w:sz w:val="24"/>
          <w:szCs w:val="24"/>
        </w:rPr>
        <w:t xml:space="preserve">o spełnianiu warunków udziału w postępowaniu </w:t>
      </w:r>
      <w:bookmarkEnd w:id="21"/>
      <w:bookmarkEnd w:id="22"/>
      <w:r w:rsidRPr="006273DF">
        <w:rPr>
          <w:rFonts w:ascii="Arial" w:hAnsi="Arial" w:cs="Arial"/>
          <w:sz w:val="24"/>
          <w:szCs w:val="24"/>
        </w:rPr>
        <w:t xml:space="preserve">- </w:t>
      </w:r>
      <w:r w:rsidR="002136CD" w:rsidRPr="006273DF">
        <w:rPr>
          <w:rFonts w:ascii="Arial" w:hAnsi="Arial" w:cs="Arial"/>
          <w:sz w:val="24"/>
          <w:szCs w:val="24"/>
        </w:rPr>
        <w:t>wg w</w:t>
      </w:r>
      <w:r w:rsidR="0096541B" w:rsidRPr="006273DF">
        <w:rPr>
          <w:rFonts w:ascii="Arial" w:hAnsi="Arial" w:cs="Arial"/>
          <w:sz w:val="24"/>
          <w:szCs w:val="24"/>
        </w:rPr>
        <w:t>zoru stanowiącego załącznik nr 3</w:t>
      </w:r>
      <w:r w:rsidR="002136CD" w:rsidRPr="006273DF">
        <w:rPr>
          <w:rFonts w:ascii="Arial" w:hAnsi="Arial" w:cs="Arial"/>
          <w:sz w:val="24"/>
          <w:szCs w:val="24"/>
        </w:rPr>
        <w:t xml:space="preserve"> do SWZ;</w:t>
      </w:r>
    </w:p>
    <w:p w14:paraId="4A910026" w14:textId="77777777" w:rsidR="006273DF" w:rsidRPr="006273DF" w:rsidRDefault="00B15B48" w:rsidP="00942682">
      <w:pPr>
        <w:pStyle w:val="Akapitzlist"/>
        <w:widowControl w:val="0"/>
        <w:numPr>
          <w:ilvl w:val="0"/>
          <w:numId w:val="23"/>
        </w:numPr>
        <w:tabs>
          <w:tab w:val="left" w:pos="284"/>
        </w:tabs>
        <w:suppressAutoHyphens/>
        <w:spacing w:line="360" w:lineRule="auto"/>
        <w:ind w:left="709"/>
        <w:jc w:val="both"/>
        <w:rPr>
          <w:rFonts w:ascii="Arial" w:hAnsi="Arial" w:cs="Arial"/>
          <w:b/>
          <w:sz w:val="24"/>
          <w:szCs w:val="24"/>
          <w:u w:val="single"/>
        </w:rPr>
      </w:pPr>
      <w:r w:rsidRPr="006273DF">
        <w:rPr>
          <w:rFonts w:ascii="Arial" w:hAnsi="Arial" w:cs="Arial"/>
          <w:sz w:val="24"/>
          <w:szCs w:val="24"/>
        </w:rPr>
        <w:t xml:space="preserve">oświadczenie </w:t>
      </w:r>
      <w:bookmarkStart w:id="23" w:name="_Hlk61787891"/>
      <w:r w:rsidR="007D7A34" w:rsidRPr="006273DF">
        <w:rPr>
          <w:rFonts w:ascii="Arial" w:hAnsi="Arial" w:cs="Arial"/>
          <w:sz w:val="24"/>
          <w:szCs w:val="24"/>
        </w:rPr>
        <w:t xml:space="preserve">wykonawcy </w:t>
      </w:r>
      <w:r w:rsidRPr="006273DF">
        <w:rPr>
          <w:rFonts w:ascii="Arial" w:hAnsi="Arial" w:cs="Arial"/>
          <w:sz w:val="24"/>
          <w:szCs w:val="24"/>
        </w:rPr>
        <w:t>o</w:t>
      </w:r>
      <w:r w:rsidR="00433424" w:rsidRPr="006273DF">
        <w:rPr>
          <w:rFonts w:ascii="Arial" w:hAnsi="Arial" w:cs="Arial"/>
          <w:sz w:val="24"/>
          <w:szCs w:val="24"/>
        </w:rPr>
        <w:t xml:space="preserve"> niepodleganiu wykluczeniu </w:t>
      </w:r>
      <w:r w:rsidRPr="006273DF">
        <w:rPr>
          <w:rFonts w:ascii="Arial" w:hAnsi="Arial" w:cs="Arial"/>
          <w:sz w:val="24"/>
          <w:szCs w:val="24"/>
        </w:rPr>
        <w:t>z postępowania</w:t>
      </w:r>
      <w:r w:rsidR="00840B3A" w:rsidRPr="006273DF">
        <w:rPr>
          <w:rFonts w:ascii="Arial" w:hAnsi="Arial" w:cs="Arial"/>
          <w:sz w:val="24"/>
          <w:szCs w:val="24"/>
        </w:rPr>
        <w:t xml:space="preserve"> </w:t>
      </w:r>
      <w:bookmarkEnd w:id="23"/>
      <w:r w:rsidR="00840B3A" w:rsidRPr="006273DF">
        <w:rPr>
          <w:rFonts w:ascii="Arial" w:hAnsi="Arial" w:cs="Arial"/>
          <w:sz w:val="24"/>
          <w:szCs w:val="24"/>
        </w:rPr>
        <w:t xml:space="preserve">na podstawie </w:t>
      </w:r>
      <w:r w:rsidR="004C0F87" w:rsidRPr="006273DF">
        <w:rPr>
          <w:rFonts w:ascii="Arial" w:hAnsi="Arial" w:cs="Arial"/>
          <w:sz w:val="24"/>
          <w:szCs w:val="24"/>
        </w:rPr>
        <w:t xml:space="preserve">art. </w:t>
      </w:r>
      <w:r w:rsidR="007A4EDD" w:rsidRPr="006273DF">
        <w:rPr>
          <w:rFonts w:ascii="Arial" w:hAnsi="Arial" w:cs="Arial"/>
          <w:sz w:val="24"/>
          <w:szCs w:val="24"/>
        </w:rPr>
        <w:t xml:space="preserve">108 </w:t>
      </w:r>
      <w:r w:rsidR="00840B3A" w:rsidRPr="006273DF">
        <w:rPr>
          <w:rFonts w:ascii="Arial" w:hAnsi="Arial" w:cs="Arial"/>
          <w:sz w:val="24"/>
          <w:szCs w:val="24"/>
        </w:rPr>
        <w:t>ust</w:t>
      </w:r>
      <w:r w:rsidR="00E3254A" w:rsidRPr="006273DF">
        <w:rPr>
          <w:rFonts w:ascii="Arial" w:hAnsi="Arial" w:cs="Arial"/>
          <w:sz w:val="24"/>
          <w:szCs w:val="24"/>
        </w:rPr>
        <w:t>.</w:t>
      </w:r>
      <w:r w:rsidR="00840B3A" w:rsidRPr="006273DF">
        <w:rPr>
          <w:rFonts w:ascii="Arial" w:hAnsi="Arial" w:cs="Arial"/>
          <w:sz w:val="24"/>
          <w:szCs w:val="24"/>
        </w:rPr>
        <w:t xml:space="preserve"> 1 </w:t>
      </w:r>
      <w:r w:rsidR="001D314E" w:rsidRPr="006273DF">
        <w:rPr>
          <w:rFonts w:ascii="Arial" w:hAnsi="Arial" w:cs="Arial"/>
          <w:sz w:val="24"/>
          <w:szCs w:val="24"/>
        </w:rPr>
        <w:t xml:space="preserve">oraz </w:t>
      </w:r>
      <w:r w:rsidR="001D314E" w:rsidRPr="006273DF">
        <w:rPr>
          <w:rFonts w:ascii="Arial" w:eastAsia="Lucida Sans Unicode" w:hAnsi="Arial" w:cs="Arial"/>
          <w:sz w:val="24"/>
          <w:szCs w:val="24"/>
          <w:lang w:eastAsia="en-US"/>
        </w:rPr>
        <w:t xml:space="preserve">art. 109 ust. 1 pkt 5 i 7 </w:t>
      </w:r>
      <w:r w:rsidR="00840B3A" w:rsidRPr="006273DF">
        <w:rPr>
          <w:rFonts w:ascii="Arial" w:hAnsi="Arial" w:cs="Arial"/>
          <w:sz w:val="24"/>
          <w:szCs w:val="24"/>
        </w:rPr>
        <w:t>ustawy</w:t>
      </w:r>
      <w:r w:rsidR="00A84512" w:rsidRPr="006273DF">
        <w:rPr>
          <w:rFonts w:ascii="Arial" w:hAnsi="Arial" w:cs="Arial"/>
          <w:sz w:val="24"/>
          <w:szCs w:val="24"/>
        </w:rPr>
        <w:t xml:space="preserve"> </w:t>
      </w:r>
      <w:bookmarkStart w:id="24" w:name="_Hlk61095566"/>
      <w:proofErr w:type="spellStart"/>
      <w:r w:rsidR="00A84512" w:rsidRPr="006273DF">
        <w:rPr>
          <w:rFonts w:ascii="Arial" w:hAnsi="Arial" w:cs="Arial"/>
          <w:sz w:val="24"/>
          <w:szCs w:val="24"/>
        </w:rPr>
        <w:t>Pzp</w:t>
      </w:r>
      <w:bookmarkEnd w:id="24"/>
      <w:proofErr w:type="spellEnd"/>
      <w:r w:rsidR="00840B3A" w:rsidRPr="006273DF">
        <w:rPr>
          <w:rFonts w:ascii="Arial" w:hAnsi="Arial" w:cs="Arial"/>
          <w:sz w:val="24"/>
          <w:szCs w:val="24"/>
        </w:rPr>
        <w:t xml:space="preserve"> </w:t>
      </w:r>
      <w:r w:rsidRPr="006273DF">
        <w:rPr>
          <w:rFonts w:ascii="Arial" w:hAnsi="Arial" w:cs="Arial"/>
          <w:sz w:val="24"/>
          <w:szCs w:val="24"/>
        </w:rPr>
        <w:t xml:space="preserve">- </w:t>
      </w:r>
      <w:bookmarkStart w:id="25" w:name="_Hlk61785605"/>
      <w:r w:rsidR="00B637F6" w:rsidRPr="006273DF">
        <w:rPr>
          <w:rFonts w:ascii="Arial" w:hAnsi="Arial" w:cs="Arial"/>
          <w:sz w:val="24"/>
          <w:szCs w:val="24"/>
        </w:rPr>
        <w:t>w</w:t>
      </w:r>
      <w:r w:rsidR="00024541" w:rsidRPr="006273DF">
        <w:rPr>
          <w:rFonts w:ascii="Arial" w:hAnsi="Arial" w:cs="Arial"/>
          <w:sz w:val="24"/>
          <w:szCs w:val="24"/>
        </w:rPr>
        <w:t>g</w:t>
      </w:r>
      <w:r w:rsidR="00B637F6" w:rsidRPr="006273DF">
        <w:rPr>
          <w:rFonts w:ascii="Arial" w:hAnsi="Arial" w:cs="Arial"/>
          <w:sz w:val="24"/>
          <w:szCs w:val="24"/>
        </w:rPr>
        <w:t xml:space="preserve"> wzor</w:t>
      </w:r>
      <w:r w:rsidR="00024541" w:rsidRPr="006273DF">
        <w:rPr>
          <w:rFonts w:ascii="Arial" w:hAnsi="Arial" w:cs="Arial"/>
          <w:sz w:val="24"/>
          <w:szCs w:val="24"/>
        </w:rPr>
        <w:t>u</w:t>
      </w:r>
      <w:r w:rsidR="00B637F6" w:rsidRPr="006273DF">
        <w:rPr>
          <w:rFonts w:ascii="Arial" w:hAnsi="Arial" w:cs="Arial"/>
          <w:sz w:val="24"/>
          <w:szCs w:val="24"/>
        </w:rPr>
        <w:t xml:space="preserve"> stanowiąc</w:t>
      </w:r>
      <w:r w:rsidR="00024541" w:rsidRPr="006273DF">
        <w:rPr>
          <w:rFonts w:ascii="Arial" w:hAnsi="Arial" w:cs="Arial"/>
          <w:sz w:val="24"/>
          <w:szCs w:val="24"/>
        </w:rPr>
        <w:t>ego</w:t>
      </w:r>
      <w:r w:rsidR="00B637F6" w:rsidRPr="006273DF">
        <w:rPr>
          <w:rFonts w:ascii="Arial" w:hAnsi="Arial" w:cs="Arial"/>
          <w:sz w:val="24"/>
          <w:szCs w:val="24"/>
        </w:rPr>
        <w:t xml:space="preserve"> </w:t>
      </w:r>
      <w:r w:rsidRPr="006273DF">
        <w:rPr>
          <w:rFonts w:ascii="Arial" w:hAnsi="Arial" w:cs="Arial"/>
          <w:sz w:val="24"/>
          <w:szCs w:val="24"/>
        </w:rPr>
        <w:t xml:space="preserve">załącznik nr </w:t>
      </w:r>
      <w:r w:rsidR="0096541B" w:rsidRPr="006273DF">
        <w:rPr>
          <w:rFonts w:ascii="Arial" w:hAnsi="Arial" w:cs="Arial"/>
          <w:sz w:val="24"/>
          <w:szCs w:val="24"/>
        </w:rPr>
        <w:t>4</w:t>
      </w:r>
      <w:r w:rsidRPr="006273DF">
        <w:rPr>
          <w:rFonts w:ascii="Arial" w:hAnsi="Arial" w:cs="Arial"/>
          <w:sz w:val="24"/>
          <w:szCs w:val="24"/>
        </w:rPr>
        <w:t xml:space="preserve"> do SWZ</w:t>
      </w:r>
      <w:r w:rsidR="00A34FE9" w:rsidRPr="006273DF">
        <w:rPr>
          <w:rFonts w:ascii="Arial" w:hAnsi="Arial" w:cs="Arial"/>
          <w:sz w:val="24"/>
          <w:szCs w:val="24"/>
        </w:rPr>
        <w:t>.</w:t>
      </w:r>
    </w:p>
    <w:p w14:paraId="17BCE343" w14:textId="1DB16D78" w:rsidR="000F5AB2" w:rsidRPr="006273DF" w:rsidRDefault="000F5AB2" w:rsidP="00942682">
      <w:pPr>
        <w:pStyle w:val="Akapitzlist"/>
        <w:widowControl w:val="0"/>
        <w:numPr>
          <w:ilvl w:val="0"/>
          <w:numId w:val="23"/>
        </w:numPr>
        <w:tabs>
          <w:tab w:val="left" w:pos="284"/>
        </w:tabs>
        <w:suppressAutoHyphens/>
        <w:spacing w:line="360" w:lineRule="auto"/>
        <w:ind w:left="709"/>
        <w:jc w:val="both"/>
        <w:rPr>
          <w:rFonts w:ascii="Arial" w:hAnsi="Arial" w:cs="Arial"/>
          <w:b/>
          <w:sz w:val="24"/>
          <w:szCs w:val="24"/>
          <w:u w:val="single"/>
        </w:rPr>
      </w:pPr>
      <w:r w:rsidRPr="006273DF">
        <w:rPr>
          <w:rFonts w:ascii="Arial" w:hAnsi="Arial" w:cs="Arial"/>
          <w:sz w:val="24"/>
          <w:szCs w:val="24"/>
        </w:rPr>
        <w:t>Oświadczenie dotyczące podstaw wykluczenia na podstawie art. 7 ust. 1 ustawy z dnia 13 kwietnia 2022 r. o szczególnych rozwiązaniach w zakresie przeciwdziałania wspieraniu agresji na Ukrainę oraz służących ochronie bezpieczeństwa narodowego</w:t>
      </w:r>
      <w:r w:rsidR="00C57F44">
        <w:rPr>
          <w:rFonts w:ascii="Arial" w:hAnsi="Arial" w:cs="Arial"/>
          <w:sz w:val="24"/>
          <w:szCs w:val="24"/>
        </w:rPr>
        <w:t xml:space="preserve"> (Dz. U z 2022 roku poz. 835 ze zm.)</w:t>
      </w:r>
      <w:r w:rsidRPr="006273DF">
        <w:rPr>
          <w:rFonts w:ascii="Arial" w:hAnsi="Arial" w:cs="Arial"/>
          <w:sz w:val="24"/>
          <w:szCs w:val="24"/>
        </w:rPr>
        <w:t>- wg wzoru stanowiącego załącznik nr 4a do SWZ</w:t>
      </w:r>
    </w:p>
    <w:bookmarkEnd w:id="25"/>
    <w:p w14:paraId="582A8A06" w14:textId="088CE809" w:rsidR="00C71CEA" w:rsidRPr="00FF1DDC" w:rsidRDefault="00C71CEA" w:rsidP="00977BF4">
      <w:pPr>
        <w:tabs>
          <w:tab w:val="left" w:pos="284"/>
        </w:tabs>
        <w:spacing w:line="360" w:lineRule="auto"/>
        <w:jc w:val="both"/>
        <w:rPr>
          <w:rFonts w:ascii="Arial" w:hAnsi="Arial" w:cs="Arial"/>
          <w:b/>
          <w:bCs/>
          <w:sz w:val="24"/>
          <w:szCs w:val="24"/>
          <w:u w:val="single"/>
        </w:rPr>
      </w:pPr>
      <w:r w:rsidRPr="00FF1DDC">
        <w:rPr>
          <w:rFonts w:ascii="Arial" w:hAnsi="Arial" w:cs="Arial"/>
          <w:sz w:val="24"/>
          <w:szCs w:val="24"/>
        </w:rPr>
        <w:t xml:space="preserve">1a. </w:t>
      </w:r>
      <w:r w:rsidR="007D7A34" w:rsidRPr="00FF1DDC">
        <w:rPr>
          <w:rFonts w:ascii="Arial" w:hAnsi="Arial" w:cs="Arial"/>
          <w:sz w:val="24"/>
          <w:szCs w:val="24"/>
        </w:rPr>
        <w:t xml:space="preserve">Oświadczenie wykonawcy, </w:t>
      </w:r>
      <w:r w:rsidR="007D7A34" w:rsidRPr="00FF1DDC">
        <w:rPr>
          <w:rFonts w:ascii="Arial" w:hAnsi="Arial" w:cs="Arial"/>
          <w:b/>
          <w:sz w:val="24"/>
          <w:szCs w:val="24"/>
          <w:u w:val="single"/>
        </w:rPr>
        <w:t>składane na żądanie zamawiającego</w:t>
      </w:r>
      <w:r w:rsidRPr="00FF1DDC">
        <w:rPr>
          <w:rFonts w:ascii="Arial" w:hAnsi="Arial" w:cs="Arial"/>
          <w:b/>
          <w:sz w:val="24"/>
          <w:szCs w:val="24"/>
          <w:u w:val="single"/>
        </w:rPr>
        <w:t>,</w:t>
      </w:r>
      <w:r w:rsidR="007D7A34" w:rsidRPr="00FF1DDC">
        <w:rPr>
          <w:rFonts w:ascii="Arial" w:hAnsi="Arial" w:cs="Arial"/>
          <w:sz w:val="24"/>
          <w:szCs w:val="24"/>
        </w:rPr>
        <w:t xml:space="preserve"> w celu potwierdzenia braku podstaw wykluczenia wykonawcy z udziału w postępowaniu</w:t>
      </w:r>
      <w:r w:rsidRPr="00FF1DDC">
        <w:rPr>
          <w:rFonts w:ascii="Arial" w:hAnsi="Arial" w:cs="Arial"/>
          <w:sz w:val="24"/>
          <w:szCs w:val="24"/>
        </w:rPr>
        <w:t xml:space="preserve"> - oświadczenie wykonawcy </w:t>
      </w:r>
      <w:r w:rsidRPr="00FF1DDC">
        <w:rPr>
          <w:rFonts w:ascii="Arial" w:hAnsi="Arial" w:cs="Arial"/>
          <w:b/>
          <w:bCs/>
          <w:sz w:val="24"/>
          <w:szCs w:val="24"/>
        </w:rPr>
        <w:t xml:space="preserve">o </w:t>
      </w:r>
      <w:r w:rsidRPr="00FF1DDC">
        <w:rPr>
          <w:rFonts w:ascii="Arial" w:hAnsi="Arial" w:cs="Arial"/>
          <w:b/>
          <w:bCs/>
          <w:sz w:val="24"/>
          <w:szCs w:val="24"/>
          <w:u w:val="single"/>
        </w:rPr>
        <w:t>aktualności informacji</w:t>
      </w:r>
      <w:r w:rsidRPr="00FF1DDC">
        <w:rPr>
          <w:rFonts w:ascii="Arial" w:hAnsi="Arial" w:cs="Arial"/>
          <w:sz w:val="24"/>
          <w:szCs w:val="24"/>
        </w:rPr>
        <w:t xml:space="preserve"> zawartych w oświadczeniu, o którym mowa w art. 125 ust. 1 ustawy </w:t>
      </w:r>
      <w:proofErr w:type="spellStart"/>
      <w:r w:rsidRPr="00FF1DDC">
        <w:rPr>
          <w:rFonts w:ascii="Arial" w:hAnsi="Arial" w:cs="Arial"/>
          <w:sz w:val="24"/>
          <w:szCs w:val="24"/>
        </w:rPr>
        <w:t>Pzp</w:t>
      </w:r>
      <w:proofErr w:type="spellEnd"/>
      <w:r w:rsidRPr="00FF1DDC">
        <w:rPr>
          <w:rFonts w:ascii="Arial" w:hAnsi="Arial" w:cs="Arial"/>
          <w:sz w:val="24"/>
          <w:szCs w:val="24"/>
        </w:rPr>
        <w:t xml:space="preserve">, w zakresie podstawy wykluczenia z postępowania, o których mowa w art. 108 ust. 1 pkt 5 ustawy </w:t>
      </w:r>
      <w:proofErr w:type="spellStart"/>
      <w:r w:rsidRPr="00FF1DDC">
        <w:rPr>
          <w:rFonts w:ascii="Arial" w:hAnsi="Arial" w:cs="Arial"/>
          <w:sz w:val="24"/>
          <w:szCs w:val="24"/>
        </w:rPr>
        <w:t>Pzp</w:t>
      </w:r>
      <w:proofErr w:type="spellEnd"/>
      <w:r w:rsidRPr="00FF1DDC">
        <w:rPr>
          <w:rFonts w:ascii="Arial" w:hAnsi="Arial" w:cs="Arial"/>
          <w:sz w:val="24"/>
          <w:szCs w:val="24"/>
        </w:rPr>
        <w:t>, dotyczących zawarcia z innymi wykonawcami porozumienia mającego na celu zakłócenie konkurencji ((§ 3 przepisy rozporządzenia Ministra Rozwoju, Pracy i Technologii z dnia 23 grudnia 2020r. w sprawie podmiotowych środków dowodowych oraz innych dokumentów lub oświadczeń, jakich może żądać zamawiający od wykonawcy (Dz. U. z 2020r. poz. 2415)).</w:t>
      </w:r>
    </w:p>
    <w:p w14:paraId="72FDE670" w14:textId="4001C5FA" w:rsidR="00C71CEA" w:rsidRPr="00FF1DDC" w:rsidRDefault="001F6169" w:rsidP="00977BF4">
      <w:pPr>
        <w:pStyle w:val="Akapitzlist"/>
        <w:tabs>
          <w:tab w:val="left" w:pos="284"/>
        </w:tabs>
        <w:spacing w:line="360" w:lineRule="auto"/>
        <w:ind w:left="0"/>
        <w:jc w:val="both"/>
        <w:rPr>
          <w:rFonts w:ascii="Arial" w:hAnsi="Arial" w:cs="Arial"/>
          <w:sz w:val="24"/>
          <w:szCs w:val="24"/>
        </w:rPr>
      </w:pPr>
      <w:r w:rsidRPr="00FF1DDC">
        <w:rPr>
          <w:rFonts w:ascii="Arial" w:hAnsi="Arial" w:cs="Arial"/>
          <w:sz w:val="24"/>
          <w:szCs w:val="24"/>
        </w:rPr>
        <w:lastRenderedPageBreak/>
        <w:t xml:space="preserve">1b. </w:t>
      </w:r>
      <w:r w:rsidR="00C71CEA" w:rsidRPr="00FF1DDC">
        <w:rPr>
          <w:rFonts w:ascii="Arial" w:hAnsi="Arial" w:cs="Arial"/>
          <w:sz w:val="24"/>
          <w:szCs w:val="24"/>
        </w:rPr>
        <w:t>Przepisu, o którym mowa w pkt 1a nie stosuje się w przypadku, gdy w postępowaniu zostanie złożona tylko jedna oferta.</w:t>
      </w:r>
    </w:p>
    <w:p w14:paraId="1AD0A7C8" w14:textId="77777777" w:rsidR="00DF293B" w:rsidRDefault="009F541D" w:rsidP="00942682">
      <w:pPr>
        <w:pStyle w:val="Akapitzlist"/>
        <w:numPr>
          <w:ilvl w:val="0"/>
          <w:numId w:val="22"/>
        </w:numPr>
        <w:tabs>
          <w:tab w:val="left" w:pos="284"/>
        </w:tabs>
        <w:spacing w:line="360" w:lineRule="auto"/>
        <w:ind w:left="284"/>
        <w:jc w:val="both"/>
        <w:rPr>
          <w:rFonts w:ascii="Arial" w:hAnsi="Arial" w:cs="Arial"/>
          <w:sz w:val="24"/>
          <w:szCs w:val="24"/>
        </w:rPr>
      </w:pPr>
      <w:r w:rsidRPr="00FB2526">
        <w:rPr>
          <w:rFonts w:ascii="Arial" w:hAnsi="Arial" w:cs="Arial"/>
          <w:b/>
          <w:bCs/>
          <w:sz w:val="24"/>
          <w:szCs w:val="24"/>
        </w:rPr>
        <w:t>Podmiotowe środki dowodowe</w:t>
      </w:r>
      <w:r w:rsidR="00BA482B" w:rsidRPr="00FB2526">
        <w:rPr>
          <w:rFonts w:ascii="Arial" w:hAnsi="Arial" w:cs="Arial"/>
          <w:b/>
          <w:bCs/>
          <w:sz w:val="24"/>
          <w:szCs w:val="24"/>
        </w:rPr>
        <w:t>,</w:t>
      </w:r>
      <w:r w:rsidR="00BA482B" w:rsidRPr="00FB2526">
        <w:rPr>
          <w:rFonts w:ascii="Arial" w:hAnsi="Arial" w:cs="Arial"/>
          <w:sz w:val="24"/>
          <w:szCs w:val="24"/>
        </w:rPr>
        <w:t xml:space="preserve"> </w:t>
      </w:r>
      <w:bookmarkStart w:id="26" w:name="_Hlk61819135"/>
      <w:r w:rsidR="00BA482B" w:rsidRPr="00FB2526">
        <w:rPr>
          <w:rFonts w:ascii="Arial" w:hAnsi="Arial" w:cs="Arial"/>
          <w:b/>
          <w:sz w:val="24"/>
          <w:szCs w:val="24"/>
          <w:u w:val="single"/>
        </w:rPr>
        <w:t xml:space="preserve">składane na </w:t>
      </w:r>
      <w:r w:rsidR="00EC2898" w:rsidRPr="00FB2526">
        <w:rPr>
          <w:rFonts w:ascii="Arial" w:hAnsi="Arial" w:cs="Arial"/>
          <w:b/>
          <w:sz w:val="24"/>
          <w:szCs w:val="24"/>
          <w:u w:val="single"/>
        </w:rPr>
        <w:t>żądanie</w:t>
      </w:r>
      <w:r w:rsidR="00BA482B" w:rsidRPr="00FB2526">
        <w:rPr>
          <w:rFonts w:ascii="Arial" w:hAnsi="Arial" w:cs="Arial"/>
          <w:b/>
          <w:sz w:val="24"/>
          <w:szCs w:val="24"/>
          <w:u w:val="single"/>
        </w:rPr>
        <w:t xml:space="preserve"> zamawiającego</w:t>
      </w:r>
      <w:r w:rsidRPr="00FB2526">
        <w:rPr>
          <w:rFonts w:ascii="Arial" w:hAnsi="Arial" w:cs="Arial"/>
          <w:b/>
          <w:sz w:val="24"/>
          <w:szCs w:val="24"/>
          <w:u w:val="single"/>
        </w:rPr>
        <w:t>,</w:t>
      </w:r>
      <w:r w:rsidR="00BA482B" w:rsidRPr="00FB2526">
        <w:rPr>
          <w:rFonts w:ascii="Arial" w:hAnsi="Arial" w:cs="Arial"/>
          <w:sz w:val="24"/>
          <w:szCs w:val="24"/>
        </w:rPr>
        <w:t xml:space="preserve"> </w:t>
      </w:r>
      <w:bookmarkEnd w:id="26"/>
      <w:r w:rsidR="00BA482B" w:rsidRPr="00FB2526">
        <w:rPr>
          <w:rFonts w:ascii="Arial" w:hAnsi="Arial" w:cs="Arial"/>
          <w:sz w:val="24"/>
          <w:szCs w:val="24"/>
        </w:rPr>
        <w:t xml:space="preserve">w celu </w:t>
      </w:r>
      <w:r w:rsidRPr="00FB2526">
        <w:rPr>
          <w:rFonts w:ascii="Arial" w:hAnsi="Arial" w:cs="Arial"/>
          <w:sz w:val="24"/>
          <w:szCs w:val="24"/>
        </w:rPr>
        <w:t>potwierdzenia spełniania przez wykonawcę warunków udziału w postępowaniu</w:t>
      </w:r>
      <w:r w:rsidR="00BA482B" w:rsidRPr="00FB2526">
        <w:rPr>
          <w:rFonts w:ascii="Arial" w:hAnsi="Arial" w:cs="Arial"/>
          <w:sz w:val="24"/>
          <w:szCs w:val="24"/>
        </w:rPr>
        <w:t>:</w:t>
      </w:r>
    </w:p>
    <w:p w14:paraId="47C10ABC" w14:textId="77777777" w:rsidR="00D74C27" w:rsidRDefault="00BA482B" w:rsidP="00942682">
      <w:pPr>
        <w:pStyle w:val="Akapitzlist"/>
        <w:numPr>
          <w:ilvl w:val="0"/>
          <w:numId w:val="24"/>
        </w:numPr>
        <w:tabs>
          <w:tab w:val="left" w:pos="284"/>
        </w:tabs>
        <w:spacing w:line="360" w:lineRule="auto"/>
        <w:ind w:left="567"/>
        <w:jc w:val="both"/>
        <w:rPr>
          <w:rFonts w:ascii="Arial" w:hAnsi="Arial" w:cs="Arial"/>
          <w:sz w:val="24"/>
          <w:szCs w:val="24"/>
        </w:rPr>
      </w:pPr>
      <w:r w:rsidRPr="00DF293B">
        <w:rPr>
          <w:rFonts w:ascii="Arial" w:hAnsi="Arial" w:cs="Arial"/>
          <w:b/>
          <w:sz w:val="24"/>
          <w:szCs w:val="24"/>
        </w:rPr>
        <w:t>wykaz robót budowlanych</w:t>
      </w:r>
      <w:r w:rsidRPr="00DF293B">
        <w:rPr>
          <w:rFonts w:ascii="Arial" w:hAnsi="Arial" w:cs="Arial"/>
          <w:sz w:val="24"/>
          <w:szCs w:val="24"/>
        </w:rPr>
        <w:t xml:space="preserve"> </w:t>
      </w:r>
      <w:r w:rsidR="00F14A8C" w:rsidRPr="00DF293B">
        <w:rPr>
          <w:rFonts w:ascii="Arial" w:hAnsi="Arial" w:cs="Arial"/>
          <w:sz w:val="24"/>
          <w:szCs w:val="24"/>
        </w:rPr>
        <w:t>wykonanych nie wcześniej niż w okresie ostatnich 5 lat, a jeżeli okres prowadzenia działalności jest krótszy - w tym okresie, wraz z podaniem ich rodzaju, wartości</w:t>
      </w:r>
      <w:r w:rsidR="00190CEB" w:rsidRPr="00DF293B">
        <w:rPr>
          <w:rFonts w:ascii="Arial" w:hAnsi="Arial" w:cs="Arial"/>
          <w:sz w:val="24"/>
          <w:szCs w:val="24"/>
        </w:rPr>
        <w:t xml:space="preserve"> (</w:t>
      </w:r>
      <w:r w:rsidR="00DD3102" w:rsidRPr="00DF293B">
        <w:rPr>
          <w:rFonts w:ascii="Arial" w:hAnsi="Arial" w:cs="Arial"/>
          <w:sz w:val="24"/>
          <w:szCs w:val="24"/>
        </w:rPr>
        <w:t xml:space="preserve">odpowiednio w </w:t>
      </w:r>
      <w:r w:rsidR="00190CEB" w:rsidRPr="00DF293B">
        <w:rPr>
          <w:rFonts w:ascii="Arial" w:hAnsi="Arial" w:cs="Arial"/>
          <w:sz w:val="24"/>
          <w:szCs w:val="24"/>
        </w:rPr>
        <w:t>m</w:t>
      </w:r>
      <w:r w:rsidR="00190CEB" w:rsidRPr="00DF293B">
        <w:rPr>
          <w:rFonts w:ascii="Arial" w:hAnsi="Arial" w:cs="Arial"/>
          <w:sz w:val="24"/>
          <w:szCs w:val="24"/>
          <w:vertAlign w:val="superscript"/>
        </w:rPr>
        <w:t>2</w:t>
      </w:r>
      <w:r w:rsidR="00DD3102" w:rsidRPr="00DF293B">
        <w:rPr>
          <w:rFonts w:ascii="Arial" w:hAnsi="Arial" w:cs="Arial"/>
          <w:sz w:val="24"/>
          <w:szCs w:val="24"/>
        </w:rPr>
        <w:t xml:space="preserve"> i w złotych brutto</w:t>
      </w:r>
      <w:r w:rsidR="00190CEB" w:rsidRPr="00DF293B">
        <w:rPr>
          <w:rFonts w:ascii="Arial" w:hAnsi="Arial" w:cs="Arial"/>
          <w:sz w:val="24"/>
          <w:szCs w:val="24"/>
        </w:rPr>
        <w:t>)</w:t>
      </w:r>
      <w:r w:rsidR="00F14A8C" w:rsidRPr="00DF293B">
        <w:rPr>
          <w:rFonts w:ascii="Arial" w:hAnsi="Arial" w:cs="Arial"/>
          <w:sz w:val="24"/>
          <w:szCs w:val="24"/>
        </w:rPr>
        <w:t xml:space="preserve">, daty i miejsca wykonania oraz podmiotów, na rzecz których roboty te zostały wykonane, oraz </w:t>
      </w:r>
      <w:r w:rsidR="00F14A8C" w:rsidRPr="00DF293B">
        <w:rPr>
          <w:rFonts w:ascii="Arial" w:hAnsi="Arial" w:cs="Arial"/>
          <w:b/>
          <w:bCs/>
          <w:sz w:val="24"/>
          <w:szCs w:val="24"/>
          <w:u w:val="single"/>
        </w:rPr>
        <w:t>załączeniem dowodów</w:t>
      </w:r>
      <w:r w:rsidR="00F14A8C" w:rsidRPr="00DF293B">
        <w:rPr>
          <w:rFonts w:ascii="Arial" w:hAnsi="Arial" w:cs="Arial"/>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73048" w:rsidRPr="00DF293B">
        <w:rPr>
          <w:rFonts w:ascii="Arial" w:hAnsi="Arial" w:cs="Arial"/>
          <w:sz w:val="24"/>
          <w:szCs w:val="24"/>
        </w:rPr>
        <w:t>.</w:t>
      </w:r>
      <w:r w:rsidR="00F14A8C" w:rsidRPr="00DF293B">
        <w:rPr>
          <w:rFonts w:ascii="Arial" w:hAnsi="Arial" w:cs="Arial"/>
          <w:sz w:val="24"/>
          <w:szCs w:val="24"/>
        </w:rPr>
        <w:t xml:space="preserve"> </w:t>
      </w:r>
      <w:bookmarkStart w:id="27" w:name="_Hlk61822195"/>
      <w:r w:rsidR="00423E7B" w:rsidRPr="00DF293B">
        <w:rPr>
          <w:rFonts w:ascii="Arial" w:hAnsi="Arial" w:cs="Arial"/>
          <w:bCs/>
          <w:sz w:val="24"/>
          <w:szCs w:val="24"/>
        </w:rPr>
        <w:t xml:space="preserve">Jeżeli wykonawca powołuje się na doświadczenie w realizacji robót budowlanych, </w:t>
      </w:r>
      <w:r w:rsidR="00423E7B" w:rsidRPr="00DF293B">
        <w:rPr>
          <w:rFonts w:ascii="Arial" w:hAnsi="Arial" w:cs="Arial"/>
          <w:b/>
          <w:sz w:val="24"/>
          <w:szCs w:val="24"/>
        </w:rPr>
        <w:t>wykonywanych wspólnie z innymi wykonawcami</w:t>
      </w:r>
      <w:r w:rsidR="00423E7B" w:rsidRPr="00DF293B">
        <w:rPr>
          <w:rFonts w:ascii="Arial" w:hAnsi="Arial" w:cs="Arial"/>
          <w:bCs/>
          <w:sz w:val="24"/>
          <w:szCs w:val="24"/>
        </w:rPr>
        <w:t xml:space="preserve">, </w:t>
      </w:r>
      <w:r w:rsidR="00423E7B" w:rsidRPr="00DF293B">
        <w:rPr>
          <w:rFonts w:ascii="Arial" w:hAnsi="Arial" w:cs="Arial"/>
          <w:b/>
          <w:sz w:val="24"/>
          <w:szCs w:val="24"/>
          <w:u w:val="single"/>
        </w:rPr>
        <w:t>wykaz dotyczy robót budowlanych, w których wykonaniu wykonawca ten bezpośrednio uczestniczył</w:t>
      </w:r>
      <w:r w:rsidR="0090203C" w:rsidRPr="00DF293B">
        <w:rPr>
          <w:rFonts w:ascii="Arial" w:hAnsi="Arial" w:cs="Arial"/>
          <w:bCs/>
          <w:sz w:val="24"/>
          <w:szCs w:val="24"/>
        </w:rPr>
        <w:t xml:space="preserve"> </w:t>
      </w:r>
      <w:bookmarkEnd w:id="27"/>
      <w:r w:rsidR="0090203C" w:rsidRPr="00DF293B">
        <w:rPr>
          <w:rFonts w:ascii="Arial" w:hAnsi="Arial" w:cs="Arial"/>
          <w:bCs/>
          <w:sz w:val="24"/>
          <w:szCs w:val="24"/>
        </w:rPr>
        <w:t>(§</w:t>
      </w:r>
      <w:r w:rsidR="0090203C" w:rsidRPr="00DF293B">
        <w:rPr>
          <w:rFonts w:ascii="Arial" w:hAnsi="Arial" w:cs="Arial"/>
          <w:sz w:val="24"/>
          <w:szCs w:val="24"/>
        </w:rPr>
        <w:t xml:space="preserve"> 9 ust. 3 pkt 1 rozporządzenia Ministra Rozwoju, Pracy i Technologii z dnia 23 grudnia 2020r. w sprawie podmiotowych środków dowodowych oraz innych dokumentów lub oświadczeń, jakich może żądać zamawiający od wykonawcy (Dz. U. z 2020r. poz. 2415</w:t>
      </w:r>
      <w:r w:rsidR="00055487" w:rsidRPr="00DF293B">
        <w:rPr>
          <w:rFonts w:ascii="Arial" w:hAnsi="Arial" w:cs="Arial"/>
          <w:sz w:val="24"/>
          <w:szCs w:val="24"/>
        </w:rPr>
        <w:t>)</w:t>
      </w:r>
      <w:r w:rsidR="0090203C" w:rsidRPr="00DF293B">
        <w:rPr>
          <w:rFonts w:ascii="Arial" w:hAnsi="Arial" w:cs="Arial"/>
          <w:sz w:val="24"/>
          <w:szCs w:val="24"/>
        </w:rPr>
        <w:t>;</w:t>
      </w:r>
    </w:p>
    <w:p w14:paraId="67B8B2D0" w14:textId="77777777" w:rsidR="00D74C27" w:rsidRDefault="00BA482B" w:rsidP="00942682">
      <w:pPr>
        <w:pStyle w:val="Akapitzlist"/>
        <w:numPr>
          <w:ilvl w:val="0"/>
          <w:numId w:val="24"/>
        </w:numPr>
        <w:tabs>
          <w:tab w:val="left" w:pos="284"/>
        </w:tabs>
        <w:spacing w:line="360" w:lineRule="auto"/>
        <w:ind w:left="567"/>
        <w:jc w:val="both"/>
        <w:rPr>
          <w:rFonts w:ascii="Arial" w:hAnsi="Arial" w:cs="Arial"/>
          <w:sz w:val="24"/>
          <w:szCs w:val="24"/>
        </w:rPr>
      </w:pPr>
      <w:r w:rsidRPr="00D74C27">
        <w:rPr>
          <w:rFonts w:ascii="Arial" w:hAnsi="Arial" w:cs="Arial"/>
          <w:b/>
          <w:sz w:val="24"/>
          <w:szCs w:val="24"/>
        </w:rPr>
        <w:t>informacja banku lub spółdzielczej kasy</w:t>
      </w:r>
      <w:r w:rsidRPr="00D74C27">
        <w:rPr>
          <w:rFonts w:ascii="Arial" w:hAnsi="Arial" w:cs="Arial"/>
          <w:sz w:val="24"/>
          <w:szCs w:val="24"/>
        </w:rPr>
        <w:t xml:space="preserve"> oszczędnościowo-kredytowej potwierdzająca wysokość posiadanych środków finansowych lub zdolność kredytową wykonawcy, w okresie nie wcześniejszym </w:t>
      </w:r>
      <w:r w:rsidRPr="00D74C27">
        <w:rPr>
          <w:rFonts w:ascii="Arial" w:hAnsi="Arial" w:cs="Arial"/>
          <w:b/>
          <w:sz w:val="24"/>
          <w:szCs w:val="24"/>
        </w:rPr>
        <w:t xml:space="preserve">niż </w:t>
      </w:r>
      <w:r w:rsidR="00055487" w:rsidRPr="00D74C27">
        <w:rPr>
          <w:rFonts w:ascii="Arial" w:hAnsi="Arial" w:cs="Arial"/>
          <w:b/>
          <w:sz w:val="24"/>
          <w:szCs w:val="24"/>
        </w:rPr>
        <w:t>3</w:t>
      </w:r>
      <w:r w:rsidRPr="00D74C27">
        <w:rPr>
          <w:rFonts w:ascii="Arial" w:hAnsi="Arial" w:cs="Arial"/>
          <w:b/>
          <w:sz w:val="24"/>
          <w:szCs w:val="24"/>
        </w:rPr>
        <w:t xml:space="preserve"> miesiąc</w:t>
      </w:r>
      <w:r w:rsidR="00055487" w:rsidRPr="00D74C27">
        <w:rPr>
          <w:rFonts w:ascii="Arial" w:hAnsi="Arial" w:cs="Arial"/>
          <w:b/>
          <w:sz w:val="24"/>
          <w:szCs w:val="24"/>
        </w:rPr>
        <w:t>e</w:t>
      </w:r>
      <w:r w:rsidRPr="00D74C27">
        <w:rPr>
          <w:rFonts w:ascii="Arial" w:hAnsi="Arial" w:cs="Arial"/>
          <w:sz w:val="24"/>
          <w:szCs w:val="24"/>
        </w:rPr>
        <w:t xml:space="preserve"> </w:t>
      </w:r>
      <w:r w:rsidR="00055487" w:rsidRPr="00D74C27">
        <w:rPr>
          <w:rFonts w:ascii="Arial" w:hAnsi="Arial" w:cs="Arial"/>
          <w:sz w:val="24"/>
          <w:szCs w:val="24"/>
        </w:rPr>
        <w:t>przed jej złożeniem</w:t>
      </w:r>
      <w:r w:rsidR="002132BE" w:rsidRPr="00D74C27">
        <w:rPr>
          <w:rFonts w:ascii="Arial" w:hAnsi="Arial" w:cs="Arial"/>
          <w:sz w:val="24"/>
          <w:szCs w:val="24"/>
        </w:rPr>
        <w:t>;</w:t>
      </w:r>
    </w:p>
    <w:p w14:paraId="3B689B2B" w14:textId="77777777" w:rsidR="00D74C27" w:rsidRPr="00D74C27" w:rsidRDefault="002132BE" w:rsidP="00942682">
      <w:pPr>
        <w:pStyle w:val="Akapitzlist"/>
        <w:numPr>
          <w:ilvl w:val="0"/>
          <w:numId w:val="24"/>
        </w:numPr>
        <w:tabs>
          <w:tab w:val="left" w:pos="284"/>
        </w:tabs>
        <w:spacing w:line="360" w:lineRule="auto"/>
        <w:ind w:left="567"/>
        <w:jc w:val="both"/>
        <w:rPr>
          <w:rFonts w:ascii="Arial" w:hAnsi="Arial" w:cs="Arial"/>
          <w:sz w:val="24"/>
          <w:szCs w:val="24"/>
        </w:rPr>
      </w:pPr>
      <w:r w:rsidRPr="00D74C27">
        <w:rPr>
          <w:rFonts w:ascii="Arial" w:hAnsi="Arial" w:cs="Arial"/>
          <w:b/>
          <w:sz w:val="24"/>
          <w:szCs w:val="24"/>
        </w:rPr>
        <w:t>wykaz osób</w:t>
      </w:r>
      <w:r w:rsidR="00AD30BB" w:rsidRPr="00D74C27">
        <w:rPr>
          <w:rFonts w:ascii="Arial" w:hAnsi="Arial" w:cs="Arial"/>
          <w:b/>
          <w:sz w:val="24"/>
          <w:szCs w:val="24"/>
        </w:rPr>
        <w:t>,</w:t>
      </w:r>
      <w:r w:rsidRPr="00D74C27">
        <w:rPr>
          <w:rFonts w:ascii="Arial" w:hAnsi="Arial" w:cs="Arial"/>
          <w:b/>
          <w:sz w:val="24"/>
          <w:szCs w:val="24"/>
        </w:rPr>
        <w:t xml:space="preserve"> </w:t>
      </w:r>
      <w:r w:rsidR="00AD30BB" w:rsidRPr="00D74C27">
        <w:rPr>
          <w:rFonts w:ascii="Arial" w:hAnsi="Arial" w:cs="Arial"/>
          <w:bCs/>
          <w:sz w:val="24"/>
          <w:szCs w:val="24"/>
        </w:rPr>
        <w:t xml:space="preserve">skierowanych przez wykonawcę do realizacji zamówienia publicznego, odpowiedzialnych za </w:t>
      </w:r>
      <w:r w:rsidR="00AD30BB" w:rsidRPr="00D74C27">
        <w:rPr>
          <w:rFonts w:ascii="Arial" w:hAnsi="Arial" w:cs="Arial"/>
          <w:b/>
          <w:sz w:val="24"/>
          <w:szCs w:val="24"/>
        </w:rPr>
        <w:t>kierowanie robotami budowlanymi</w:t>
      </w:r>
      <w:r w:rsidR="00AD30BB" w:rsidRPr="00D74C27">
        <w:rPr>
          <w:rFonts w:ascii="Arial" w:hAnsi="Arial" w:cs="Arial"/>
          <w:bCs/>
          <w:sz w:val="24"/>
          <w:szCs w:val="24"/>
        </w:rPr>
        <w:t>, wraz z informacjami na temat ich uprawnień (z podaniem daty i pełnej nazwy oraz podstawy prawnej ich wydania), doświadczenia (</w:t>
      </w:r>
      <w:bookmarkStart w:id="28" w:name="_Hlk65356586"/>
      <w:r w:rsidR="00AD30BB" w:rsidRPr="00D74C27">
        <w:rPr>
          <w:rFonts w:ascii="Arial" w:hAnsi="Arial" w:cs="Arial"/>
          <w:bCs/>
          <w:sz w:val="24"/>
          <w:szCs w:val="24"/>
        </w:rPr>
        <w:t>wykonane zamówienie, pełniona funkcja i okres pełnienia powierzonej funkcji</w:t>
      </w:r>
      <w:bookmarkEnd w:id="28"/>
      <w:r w:rsidR="00AD30BB" w:rsidRPr="00D74C27">
        <w:rPr>
          <w:rFonts w:ascii="Arial" w:hAnsi="Arial" w:cs="Arial"/>
          <w:bCs/>
          <w:sz w:val="24"/>
          <w:szCs w:val="24"/>
        </w:rPr>
        <w:t xml:space="preserve"> (od m-c/rok - do m-c/rok)) oraz informacją o podstawie do dysponowania tymi osobami</w:t>
      </w:r>
      <w:r w:rsidR="007D7A34" w:rsidRPr="00D74C27">
        <w:rPr>
          <w:rFonts w:ascii="Arial" w:hAnsi="Arial" w:cs="Arial"/>
          <w:bCs/>
          <w:sz w:val="24"/>
          <w:szCs w:val="24"/>
        </w:rPr>
        <w:t>.</w:t>
      </w:r>
    </w:p>
    <w:p w14:paraId="6990F453" w14:textId="77777777" w:rsidR="00D74C27" w:rsidRDefault="00F84F0F" w:rsidP="00942682">
      <w:pPr>
        <w:pStyle w:val="Akapitzlist"/>
        <w:numPr>
          <w:ilvl w:val="0"/>
          <w:numId w:val="22"/>
        </w:numPr>
        <w:tabs>
          <w:tab w:val="left" w:pos="284"/>
        </w:tabs>
        <w:spacing w:line="360" w:lineRule="auto"/>
        <w:ind w:left="284"/>
        <w:jc w:val="both"/>
        <w:rPr>
          <w:rFonts w:ascii="Arial" w:hAnsi="Arial" w:cs="Arial"/>
          <w:sz w:val="24"/>
          <w:szCs w:val="24"/>
        </w:rPr>
      </w:pPr>
      <w:r w:rsidRPr="00D74C27">
        <w:rPr>
          <w:rFonts w:ascii="Arial" w:hAnsi="Arial" w:cs="Arial"/>
          <w:sz w:val="24"/>
          <w:szCs w:val="24"/>
        </w:rPr>
        <w:t xml:space="preserve">Wykonawca nie jest zobowiązany do złożenia podmiotowych środków dowodowych, które zamawiający posiada, jeżeli wykonawca </w:t>
      </w:r>
      <w:r w:rsidRPr="00D74C27">
        <w:rPr>
          <w:rFonts w:ascii="Arial" w:hAnsi="Arial" w:cs="Arial"/>
          <w:b/>
          <w:bCs/>
          <w:sz w:val="24"/>
          <w:szCs w:val="24"/>
          <w:u w:val="single"/>
        </w:rPr>
        <w:t>wskaże</w:t>
      </w:r>
      <w:r w:rsidRPr="00D74C27">
        <w:rPr>
          <w:rFonts w:ascii="Arial" w:hAnsi="Arial" w:cs="Arial"/>
          <w:sz w:val="24"/>
          <w:szCs w:val="24"/>
        </w:rPr>
        <w:t xml:space="preserve"> te środki oraz </w:t>
      </w:r>
      <w:r w:rsidRPr="00D74C27">
        <w:rPr>
          <w:rFonts w:ascii="Arial" w:hAnsi="Arial" w:cs="Arial"/>
          <w:b/>
          <w:bCs/>
          <w:sz w:val="24"/>
          <w:szCs w:val="24"/>
          <w:u w:val="single"/>
        </w:rPr>
        <w:t>potwierdzi ich prawidłowość i aktualność</w:t>
      </w:r>
      <w:r w:rsidR="00B01318" w:rsidRPr="00D74C27">
        <w:rPr>
          <w:rFonts w:ascii="Arial" w:hAnsi="Arial" w:cs="Arial"/>
          <w:b/>
          <w:bCs/>
          <w:sz w:val="24"/>
          <w:szCs w:val="24"/>
        </w:rPr>
        <w:t xml:space="preserve"> </w:t>
      </w:r>
      <w:r w:rsidR="00B01318" w:rsidRPr="00D74C27">
        <w:rPr>
          <w:rFonts w:ascii="Arial" w:hAnsi="Arial" w:cs="Arial"/>
          <w:sz w:val="24"/>
          <w:szCs w:val="24"/>
        </w:rPr>
        <w:t>(wzór oświadczenia zawarty we wzorze formularza oferty</w:t>
      </w:r>
      <w:r w:rsidR="006A074B" w:rsidRPr="00D74C27">
        <w:rPr>
          <w:rFonts w:ascii="Arial" w:hAnsi="Arial" w:cs="Arial"/>
          <w:sz w:val="24"/>
          <w:szCs w:val="24"/>
        </w:rPr>
        <w:t>)</w:t>
      </w:r>
      <w:r w:rsidRPr="00D74C27">
        <w:rPr>
          <w:rFonts w:ascii="Arial" w:hAnsi="Arial" w:cs="Arial"/>
          <w:sz w:val="24"/>
          <w:szCs w:val="24"/>
        </w:rPr>
        <w:t>.</w:t>
      </w:r>
    </w:p>
    <w:p w14:paraId="285FAF18" w14:textId="77777777" w:rsidR="00D74C27" w:rsidRDefault="000D5832" w:rsidP="00942682">
      <w:pPr>
        <w:pStyle w:val="Akapitzlist"/>
        <w:numPr>
          <w:ilvl w:val="0"/>
          <w:numId w:val="22"/>
        </w:numPr>
        <w:tabs>
          <w:tab w:val="left" w:pos="284"/>
        </w:tabs>
        <w:spacing w:line="360" w:lineRule="auto"/>
        <w:ind w:left="284"/>
        <w:jc w:val="both"/>
        <w:rPr>
          <w:rFonts w:ascii="Arial" w:hAnsi="Arial" w:cs="Arial"/>
          <w:sz w:val="24"/>
          <w:szCs w:val="24"/>
        </w:rPr>
      </w:pPr>
      <w:r w:rsidRPr="00D74C27">
        <w:rPr>
          <w:rFonts w:ascii="Arial" w:eastAsia="Lucida Sans Unicode" w:hAnsi="Arial" w:cs="Arial"/>
          <w:sz w:val="24"/>
          <w:szCs w:val="24"/>
          <w:lang w:eastAsia="en-US"/>
        </w:rPr>
        <w:t>W</w:t>
      </w:r>
      <w:r w:rsidR="005554F8" w:rsidRPr="00D74C27">
        <w:rPr>
          <w:rFonts w:ascii="Arial" w:eastAsia="Lucida Sans Unicode" w:hAnsi="Arial" w:cs="Arial"/>
          <w:sz w:val="24"/>
          <w:szCs w:val="24"/>
          <w:lang w:eastAsia="en-US"/>
        </w:rPr>
        <w:t>ykonawca</w:t>
      </w:r>
      <w:r w:rsidRPr="00D74C27">
        <w:rPr>
          <w:rFonts w:ascii="Arial" w:eastAsia="Lucida Sans Unicode" w:hAnsi="Arial" w:cs="Arial"/>
          <w:sz w:val="24"/>
          <w:szCs w:val="24"/>
          <w:lang w:eastAsia="en-US"/>
        </w:rPr>
        <w:t xml:space="preserve">, który polega </w:t>
      </w:r>
      <w:r w:rsidRPr="00D74C27">
        <w:rPr>
          <w:rFonts w:ascii="Arial" w:eastAsia="Lucida Sans Unicode" w:hAnsi="Arial" w:cs="Arial"/>
          <w:b/>
          <w:bCs/>
          <w:sz w:val="24"/>
          <w:szCs w:val="24"/>
          <w:lang w:eastAsia="en-US"/>
        </w:rPr>
        <w:t>na zdolnościach lub sytuacji podmiotów udostępniających zasoby</w:t>
      </w:r>
      <w:r w:rsidRPr="00D74C27">
        <w:rPr>
          <w:rFonts w:ascii="Arial" w:eastAsia="Lucida Sans Unicode" w:hAnsi="Arial" w:cs="Arial"/>
          <w:sz w:val="24"/>
          <w:szCs w:val="24"/>
          <w:lang w:eastAsia="en-US"/>
        </w:rPr>
        <w:t xml:space="preserve">, </w:t>
      </w:r>
      <w:r w:rsidRPr="00D74C27">
        <w:rPr>
          <w:rFonts w:ascii="Arial" w:eastAsia="Lucida Sans Unicode" w:hAnsi="Arial" w:cs="Arial"/>
          <w:b/>
          <w:bCs/>
          <w:sz w:val="24"/>
          <w:szCs w:val="24"/>
          <w:u w:val="single"/>
          <w:lang w:eastAsia="en-US"/>
        </w:rPr>
        <w:t>składa, wraz z ofertą</w:t>
      </w:r>
      <w:r w:rsidRPr="00D74C27">
        <w:rPr>
          <w:rFonts w:ascii="Arial" w:eastAsia="Lucida Sans Unicode" w:hAnsi="Arial" w:cs="Arial"/>
          <w:sz w:val="24"/>
          <w:szCs w:val="24"/>
          <w:u w:val="single"/>
          <w:lang w:eastAsia="en-US"/>
        </w:rPr>
        <w:t>, zobowiązanie podmiotu udostępniającego zasoby</w:t>
      </w:r>
      <w:r w:rsidRPr="00D74C27">
        <w:rPr>
          <w:rFonts w:ascii="Arial" w:eastAsia="Lucida Sans Unicode" w:hAnsi="Arial" w:cs="Arial"/>
          <w:sz w:val="24"/>
          <w:szCs w:val="24"/>
          <w:lang w:eastAsia="en-US"/>
        </w:rPr>
        <w:t xml:space="preserve"> do oddania mu do dyspozycji niezbędnych zasobów na potrzeby realizacji danego zamówienia lub inny podmiotowy środek dowodowy potwierdzający, że wykonawca realizując </w:t>
      </w:r>
      <w:r w:rsidRPr="00D74C27">
        <w:rPr>
          <w:rFonts w:ascii="Arial" w:eastAsia="Lucida Sans Unicode" w:hAnsi="Arial" w:cs="Arial"/>
          <w:sz w:val="24"/>
          <w:szCs w:val="24"/>
          <w:lang w:eastAsia="en-US"/>
        </w:rPr>
        <w:lastRenderedPageBreak/>
        <w:t>zamówienie, będzie dysponował niezbędnymi zasobami tych podmiotów</w:t>
      </w:r>
      <w:r w:rsidR="00E73048" w:rsidRPr="00D74C27">
        <w:rPr>
          <w:rFonts w:ascii="Arial" w:eastAsia="Lucida Sans Unicode" w:hAnsi="Arial" w:cs="Arial"/>
          <w:sz w:val="24"/>
          <w:szCs w:val="24"/>
          <w:lang w:eastAsia="en-US"/>
        </w:rPr>
        <w:t xml:space="preserve"> </w:t>
      </w:r>
      <w:r w:rsidR="00E73048" w:rsidRPr="00D74C27">
        <w:rPr>
          <w:rFonts w:ascii="Arial" w:hAnsi="Arial" w:cs="Arial"/>
          <w:sz w:val="24"/>
          <w:szCs w:val="24"/>
        </w:rPr>
        <w:t xml:space="preserve">(art. 118 ust. 3 ustawy </w:t>
      </w:r>
      <w:proofErr w:type="spellStart"/>
      <w:r w:rsidR="00E73048" w:rsidRPr="00D74C27">
        <w:rPr>
          <w:rFonts w:ascii="Arial" w:hAnsi="Arial" w:cs="Arial"/>
          <w:sz w:val="24"/>
          <w:szCs w:val="24"/>
        </w:rPr>
        <w:t>Pzp</w:t>
      </w:r>
      <w:proofErr w:type="spellEnd"/>
      <w:r w:rsidR="00E73048" w:rsidRPr="00D74C27">
        <w:rPr>
          <w:rFonts w:ascii="Arial" w:hAnsi="Arial" w:cs="Arial"/>
          <w:sz w:val="24"/>
          <w:szCs w:val="24"/>
        </w:rPr>
        <w:t>).</w:t>
      </w:r>
    </w:p>
    <w:p w14:paraId="62340E49" w14:textId="77777777" w:rsidR="00D74C27" w:rsidRDefault="000D5832" w:rsidP="00942682">
      <w:pPr>
        <w:pStyle w:val="Akapitzlist"/>
        <w:numPr>
          <w:ilvl w:val="0"/>
          <w:numId w:val="22"/>
        </w:numPr>
        <w:tabs>
          <w:tab w:val="left" w:pos="284"/>
        </w:tabs>
        <w:spacing w:line="360" w:lineRule="auto"/>
        <w:ind w:left="284"/>
        <w:jc w:val="both"/>
        <w:rPr>
          <w:rFonts w:ascii="Arial" w:hAnsi="Arial" w:cs="Arial"/>
          <w:sz w:val="24"/>
          <w:szCs w:val="24"/>
        </w:rPr>
      </w:pPr>
      <w:r w:rsidRPr="00D74C27">
        <w:rPr>
          <w:rFonts w:ascii="Arial" w:hAnsi="Arial" w:cs="Arial"/>
          <w:b/>
          <w:bCs/>
          <w:sz w:val="24"/>
          <w:szCs w:val="24"/>
        </w:rPr>
        <w:t>Zobowiązanie podmiotu udostępniającego zasoby</w:t>
      </w:r>
      <w:r w:rsidRPr="00D74C27">
        <w:rPr>
          <w:rFonts w:ascii="Arial" w:hAnsi="Arial" w:cs="Arial"/>
          <w:sz w:val="24"/>
          <w:szCs w:val="24"/>
        </w:rPr>
        <w:t xml:space="preserve">, o którym mowa w pkt </w:t>
      </w:r>
      <w:r w:rsidR="001F6169" w:rsidRPr="00D74C27">
        <w:rPr>
          <w:rFonts w:ascii="Arial" w:hAnsi="Arial" w:cs="Arial"/>
          <w:sz w:val="24"/>
          <w:szCs w:val="24"/>
        </w:rPr>
        <w:t>4</w:t>
      </w:r>
      <w:r w:rsidRPr="00D74C27">
        <w:rPr>
          <w:rFonts w:ascii="Arial" w:hAnsi="Arial" w:cs="Arial"/>
          <w:sz w:val="24"/>
          <w:szCs w:val="24"/>
        </w:rPr>
        <w:t>, potwierdza, że stosunek łączący wykonawcę z podmiotami udostępniającymi zasoby gwarantuje rzeczywisty dostęp do tych zasobów oraz określa w szczególności:</w:t>
      </w:r>
    </w:p>
    <w:p w14:paraId="20C6D191" w14:textId="77777777" w:rsidR="00D74C27" w:rsidRDefault="000D5832" w:rsidP="00942682">
      <w:pPr>
        <w:pStyle w:val="Akapitzlist"/>
        <w:numPr>
          <w:ilvl w:val="0"/>
          <w:numId w:val="25"/>
        </w:numPr>
        <w:tabs>
          <w:tab w:val="left" w:pos="284"/>
        </w:tabs>
        <w:spacing w:line="360" w:lineRule="auto"/>
        <w:ind w:left="709"/>
        <w:jc w:val="both"/>
        <w:rPr>
          <w:rFonts w:ascii="Arial" w:hAnsi="Arial" w:cs="Arial"/>
          <w:sz w:val="24"/>
          <w:szCs w:val="24"/>
        </w:rPr>
      </w:pPr>
      <w:r w:rsidRPr="00D74C27">
        <w:rPr>
          <w:rFonts w:ascii="Arial" w:hAnsi="Arial" w:cs="Arial"/>
          <w:b/>
          <w:bCs/>
          <w:sz w:val="24"/>
          <w:szCs w:val="24"/>
          <w:u w:val="single"/>
        </w:rPr>
        <w:t>zakres</w:t>
      </w:r>
      <w:r w:rsidRPr="00D74C27">
        <w:rPr>
          <w:rFonts w:ascii="Arial" w:hAnsi="Arial" w:cs="Arial"/>
          <w:sz w:val="24"/>
          <w:szCs w:val="24"/>
        </w:rPr>
        <w:t xml:space="preserve"> dostępnych wykonawcy zasobów podmiotu udostępniającego zasoby;</w:t>
      </w:r>
    </w:p>
    <w:p w14:paraId="54F9010F" w14:textId="77777777" w:rsidR="00D74C27" w:rsidRDefault="000D5832" w:rsidP="00942682">
      <w:pPr>
        <w:pStyle w:val="Akapitzlist"/>
        <w:numPr>
          <w:ilvl w:val="0"/>
          <w:numId w:val="25"/>
        </w:numPr>
        <w:tabs>
          <w:tab w:val="left" w:pos="284"/>
        </w:tabs>
        <w:spacing w:line="360" w:lineRule="auto"/>
        <w:ind w:left="709"/>
        <w:jc w:val="both"/>
        <w:rPr>
          <w:rFonts w:ascii="Arial" w:hAnsi="Arial" w:cs="Arial"/>
          <w:sz w:val="24"/>
          <w:szCs w:val="24"/>
        </w:rPr>
      </w:pPr>
      <w:r w:rsidRPr="00D74C27">
        <w:rPr>
          <w:rFonts w:ascii="Arial" w:hAnsi="Arial" w:cs="Arial"/>
          <w:b/>
          <w:bCs/>
          <w:sz w:val="24"/>
          <w:szCs w:val="24"/>
          <w:u w:val="single"/>
        </w:rPr>
        <w:t>sposób i okres</w:t>
      </w:r>
      <w:r w:rsidRPr="00D74C27">
        <w:rPr>
          <w:rFonts w:ascii="Arial" w:hAnsi="Arial" w:cs="Arial"/>
          <w:sz w:val="24"/>
          <w:szCs w:val="24"/>
        </w:rPr>
        <w:t xml:space="preserve"> udostępnienia wykonawcy i wykorzystania przez niego zasobów podmiotu udostępniającego te zasoby przy wykonywaniu zamówienia;</w:t>
      </w:r>
    </w:p>
    <w:p w14:paraId="7DD5EBCA" w14:textId="77777777" w:rsidR="003640CF" w:rsidRDefault="000D5832" w:rsidP="00942682">
      <w:pPr>
        <w:pStyle w:val="Akapitzlist"/>
        <w:numPr>
          <w:ilvl w:val="0"/>
          <w:numId w:val="25"/>
        </w:numPr>
        <w:tabs>
          <w:tab w:val="left" w:pos="284"/>
        </w:tabs>
        <w:spacing w:line="360" w:lineRule="auto"/>
        <w:ind w:left="709"/>
        <w:jc w:val="both"/>
        <w:rPr>
          <w:rFonts w:ascii="Arial" w:hAnsi="Arial" w:cs="Arial"/>
          <w:sz w:val="24"/>
          <w:szCs w:val="24"/>
        </w:rPr>
      </w:pPr>
      <w:r w:rsidRPr="00D74C27">
        <w:rPr>
          <w:rFonts w:ascii="Arial" w:hAnsi="Arial" w:cs="Arial"/>
          <w:sz w:val="24"/>
          <w:szCs w:val="24"/>
        </w:rPr>
        <w:t xml:space="preserve"> czy i w jakim zakresie podmiot udostępniający zasoby, na zdolnościach którego wykonawca polega</w:t>
      </w:r>
      <w:r w:rsidR="00D74C27">
        <w:rPr>
          <w:rFonts w:ascii="Arial" w:hAnsi="Arial" w:cs="Arial"/>
          <w:sz w:val="24"/>
          <w:szCs w:val="24"/>
        </w:rPr>
        <w:t xml:space="preserve"> </w:t>
      </w:r>
      <w:r w:rsidRPr="00D74C27">
        <w:rPr>
          <w:rFonts w:ascii="Arial" w:hAnsi="Arial" w:cs="Arial"/>
          <w:sz w:val="24"/>
          <w:szCs w:val="24"/>
        </w:rPr>
        <w:t xml:space="preserve">w odniesieniu do warunków udziału w postępowaniu dotyczących wykształcenia, kwalifikacji zawodowych lub doświadczenia, </w:t>
      </w:r>
      <w:r w:rsidRPr="00D74C27">
        <w:rPr>
          <w:rFonts w:ascii="Arial" w:hAnsi="Arial" w:cs="Arial"/>
          <w:b/>
          <w:bCs/>
          <w:sz w:val="24"/>
          <w:szCs w:val="24"/>
          <w:u w:val="single"/>
        </w:rPr>
        <w:t>zrealizuje</w:t>
      </w:r>
      <w:r w:rsidRPr="00D74C27">
        <w:rPr>
          <w:rFonts w:ascii="Arial" w:hAnsi="Arial" w:cs="Arial"/>
          <w:sz w:val="24"/>
          <w:szCs w:val="24"/>
        </w:rPr>
        <w:t xml:space="preserve"> roboty budowlane lub usługi, których wskazane zdolności dotyczą.</w:t>
      </w:r>
    </w:p>
    <w:p w14:paraId="1FB884E0" w14:textId="77777777" w:rsidR="00E87ACE" w:rsidRDefault="009F42C1" w:rsidP="00942682">
      <w:pPr>
        <w:pStyle w:val="Akapitzlist"/>
        <w:numPr>
          <w:ilvl w:val="0"/>
          <w:numId w:val="22"/>
        </w:numPr>
        <w:tabs>
          <w:tab w:val="left" w:pos="284"/>
        </w:tabs>
        <w:spacing w:line="360" w:lineRule="auto"/>
        <w:ind w:left="284"/>
        <w:jc w:val="both"/>
        <w:rPr>
          <w:rFonts w:ascii="Arial" w:hAnsi="Arial" w:cs="Arial"/>
          <w:sz w:val="24"/>
          <w:szCs w:val="24"/>
        </w:rPr>
      </w:pPr>
      <w:r w:rsidRPr="003640CF">
        <w:rPr>
          <w:rFonts w:ascii="Arial" w:hAnsi="Arial" w:cs="Arial"/>
          <w:b/>
          <w:sz w:val="24"/>
          <w:szCs w:val="24"/>
          <w:u w:val="single"/>
        </w:rPr>
        <w:t>Zamawiający wezwie wykonawcę</w:t>
      </w:r>
      <w:r w:rsidRPr="003640CF">
        <w:rPr>
          <w:rFonts w:ascii="Arial" w:hAnsi="Arial" w:cs="Arial"/>
          <w:sz w:val="24"/>
          <w:szCs w:val="24"/>
        </w:rPr>
        <w:t>, którego oferta została najwyżej oceniona, do złożenia</w:t>
      </w:r>
      <w:r w:rsidR="002D5A3F" w:rsidRPr="003640CF">
        <w:rPr>
          <w:rFonts w:ascii="Arial" w:hAnsi="Arial" w:cs="Arial"/>
          <w:sz w:val="24"/>
          <w:szCs w:val="24"/>
        </w:rPr>
        <w:t xml:space="preserve"> </w:t>
      </w:r>
      <w:r w:rsidRPr="003640CF">
        <w:rPr>
          <w:rFonts w:ascii="Arial" w:hAnsi="Arial" w:cs="Arial"/>
          <w:sz w:val="24"/>
          <w:szCs w:val="24"/>
        </w:rPr>
        <w:t>w wyznaczonym</w:t>
      </w:r>
      <w:r w:rsidR="001865CD" w:rsidRPr="003640CF">
        <w:rPr>
          <w:rFonts w:ascii="Arial" w:hAnsi="Arial" w:cs="Arial"/>
          <w:sz w:val="24"/>
          <w:szCs w:val="24"/>
        </w:rPr>
        <w:t xml:space="preserve"> terminie</w:t>
      </w:r>
      <w:r w:rsidRPr="003640CF">
        <w:rPr>
          <w:rFonts w:ascii="Arial" w:hAnsi="Arial" w:cs="Arial"/>
          <w:sz w:val="24"/>
          <w:szCs w:val="24"/>
        </w:rPr>
        <w:t>, nie krótszym niż 5 dni</w:t>
      </w:r>
      <w:r w:rsidR="001865CD" w:rsidRPr="003640CF">
        <w:rPr>
          <w:rFonts w:ascii="Arial" w:hAnsi="Arial" w:cs="Arial"/>
          <w:sz w:val="24"/>
          <w:szCs w:val="24"/>
        </w:rPr>
        <w:t xml:space="preserve"> od dnia wezwania, podmiotowych środków dowodowych</w:t>
      </w:r>
      <w:r w:rsidRPr="003640CF">
        <w:rPr>
          <w:rFonts w:ascii="Arial" w:hAnsi="Arial" w:cs="Arial"/>
          <w:sz w:val="24"/>
          <w:szCs w:val="24"/>
        </w:rPr>
        <w:t xml:space="preserve">, aktualnych na dzień złożenia </w:t>
      </w:r>
      <w:r w:rsidR="001865CD" w:rsidRPr="003640CF">
        <w:rPr>
          <w:rFonts w:ascii="Arial" w:hAnsi="Arial" w:cs="Arial"/>
          <w:sz w:val="24"/>
          <w:szCs w:val="24"/>
        </w:rPr>
        <w:t>podmiotowych środków dowodowych</w:t>
      </w:r>
      <w:r w:rsidRPr="003640CF">
        <w:rPr>
          <w:rFonts w:ascii="Arial" w:hAnsi="Arial" w:cs="Arial"/>
          <w:sz w:val="24"/>
          <w:szCs w:val="24"/>
        </w:rPr>
        <w:t>, o których mowa</w:t>
      </w:r>
      <w:r w:rsidR="001865CD" w:rsidRPr="003640CF">
        <w:rPr>
          <w:rFonts w:ascii="Arial" w:hAnsi="Arial" w:cs="Arial"/>
          <w:sz w:val="24"/>
          <w:szCs w:val="24"/>
        </w:rPr>
        <w:t xml:space="preserve"> </w:t>
      </w:r>
      <w:r w:rsidRPr="003640CF">
        <w:rPr>
          <w:rFonts w:ascii="Arial" w:hAnsi="Arial" w:cs="Arial"/>
          <w:sz w:val="24"/>
          <w:szCs w:val="24"/>
        </w:rPr>
        <w:t xml:space="preserve">w pkt </w:t>
      </w:r>
      <w:r w:rsidR="001F6169" w:rsidRPr="003640CF">
        <w:rPr>
          <w:rFonts w:ascii="Arial" w:hAnsi="Arial" w:cs="Arial"/>
          <w:sz w:val="24"/>
          <w:szCs w:val="24"/>
        </w:rPr>
        <w:t xml:space="preserve">1a i </w:t>
      </w:r>
      <w:r w:rsidRPr="003640CF">
        <w:rPr>
          <w:rFonts w:ascii="Arial" w:hAnsi="Arial" w:cs="Arial"/>
          <w:sz w:val="24"/>
          <w:szCs w:val="24"/>
        </w:rPr>
        <w:t>2</w:t>
      </w:r>
      <w:r w:rsidR="00C71CEA" w:rsidRPr="003640CF">
        <w:rPr>
          <w:rFonts w:ascii="Arial" w:hAnsi="Arial" w:cs="Arial"/>
          <w:sz w:val="24"/>
          <w:szCs w:val="24"/>
        </w:rPr>
        <w:t xml:space="preserve"> </w:t>
      </w:r>
      <w:bookmarkStart w:id="29" w:name="_Hlk61802399"/>
      <w:r w:rsidR="00E73048" w:rsidRPr="003640CF">
        <w:rPr>
          <w:rFonts w:ascii="Arial" w:hAnsi="Arial" w:cs="Arial"/>
          <w:sz w:val="24"/>
          <w:szCs w:val="24"/>
        </w:rPr>
        <w:t xml:space="preserve">(art. 274 ust. 1 ustawy </w:t>
      </w:r>
      <w:proofErr w:type="spellStart"/>
      <w:r w:rsidR="00E73048" w:rsidRPr="003640CF">
        <w:rPr>
          <w:rFonts w:ascii="Arial" w:hAnsi="Arial" w:cs="Arial"/>
          <w:sz w:val="24"/>
          <w:szCs w:val="24"/>
        </w:rPr>
        <w:t>Pzp</w:t>
      </w:r>
      <w:proofErr w:type="spellEnd"/>
      <w:r w:rsidR="00E73048" w:rsidRPr="003640CF">
        <w:rPr>
          <w:rFonts w:ascii="Arial" w:hAnsi="Arial" w:cs="Arial"/>
          <w:sz w:val="24"/>
          <w:szCs w:val="24"/>
        </w:rPr>
        <w:t>).</w:t>
      </w:r>
      <w:bookmarkStart w:id="30" w:name="_Hlk61728055"/>
      <w:bookmarkEnd w:id="29"/>
    </w:p>
    <w:p w14:paraId="1B41DA74" w14:textId="77777777" w:rsidR="00E87ACE" w:rsidRDefault="00D26751" w:rsidP="00942682">
      <w:pPr>
        <w:pStyle w:val="Akapitzlist"/>
        <w:numPr>
          <w:ilvl w:val="0"/>
          <w:numId w:val="22"/>
        </w:numPr>
        <w:tabs>
          <w:tab w:val="left" w:pos="284"/>
        </w:tabs>
        <w:spacing w:line="360" w:lineRule="auto"/>
        <w:ind w:left="284"/>
        <w:jc w:val="both"/>
        <w:rPr>
          <w:rFonts w:ascii="Arial" w:hAnsi="Arial" w:cs="Arial"/>
          <w:sz w:val="24"/>
          <w:szCs w:val="24"/>
        </w:rPr>
      </w:pPr>
      <w:r w:rsidRPr="00E87ACE">
        <w:rPr>
          <w:rFonts w:ascii="Arial" w:hAnsi="Arial" w:cs="Arial"/>
          <w:sz w:val="24"/>
          <w:szCs w:val="24"/>
        </w:rPr>
        <w:t xml:space="preserve">W przypadku </w:t>
      </w:r>
      <w:r w:rsidRPr="00E87ACE">
        <w:rPr>
          <w:rFonts w:ascii="Arial" w:hAnsi="Arial" w:cs="Arial"/>
          <w:b/>
          <w:bCs/>
          <w:sz w:val="24"/>
          <w:szCs w:val="24"/>
        </w:rPr>
        <w:t>wspólnego ubiegania się o zamówienie</w:t>
      </w:r>
      <w:r w:rsidRPr="00E87ACE">
        <w:rPr>
          <w:rFonts w:ascii="Arial" w:hAnsi="Arial" w:cs="Arial"/>
          <w:sz w:val="24"/>
          <w:szCs w:val="24"/>
        </w:rPr>
        <w:t xml:space="preserve"> przez wykonawców, oświadczeni</w:t>
      </w:r>
      <w:r w:rsidR="0027319F" w:rsidRPr="00E87ACE">
        <w:rPr>
          <w:rFonts w:ascii="Arial" w:hAnsi="Arial" w:cs="Arial"/>
          <w:sz w:val="24"/>
          <w:szCs w:val="24"/>
        </w:rPr>
        <w:t>a</w:t>
      </w:r>
      <w:r w:rsidRPr="00E87ACE">
        <w:rPr>
          <w:rFonts w:ascii="Arial" w:hAnsi="Arial" w:cs="Arial"/>
          <w:sz w:val="24"/>
          <w:szCs w:val="24"/>
        </w:rPr>
        <w:t>, o który</w:t>
      </w:r>
      <w:r w:rsidR="0027319F" w:rsidRPr="00E87ACE">
        <w:rPr>
          <w:rFonts w:ascii="Arial" w:hAnsi="Arial" w:cs="Arial"/>
          <w:sz w:val="24"/>
          <w:szCs w:val="24"/>
        </w:rPr>
        <w:t>ch</w:t>
      </w:r>
      <w:r w:rsidR="00E87ACE">
        <w:rPr>
          <w:rFonts w:ascii="Arial" w:hAnsi="Arial" w:cs="Arial"/>
          <w:sz w:val="24"/>
          <w:szCs w:val="24"/>
        </w:rPr>
        <w:t xml:space="preserve"> mowa </w:t>
      </w:r>
      <w:r w:rsidRPr="00E87ACE">
        <w:rPr>
          <w:rFonts w:ascii="Arial" w:hAnsi="Arial" w:cs="Arial"/>
          <w:sz w:val="24"/>
          <w:szCs w:val="24"/>
        </w:rPr>
        <w:t xml:space="preserve">w pkt 1, </w:t>
      </w:r>
      <w:r w:rsidRPr="00E87ACE">
        <w:rPr>
          <w:rFonts w:ascii="Arial" w:hAnsi="Arial" w:cs="Arial"/>
          <w:b/>
          <w:bCs/>
          <w:sz w:val="24"/>
          <w:szCs w:val="24"/>
          <w:u w:val="single"/>
        </w:rPr>
        <w:t>składa każdy z wykonawców</w:t>
      </w:r>
      <w:r w:rsidRPr="00E87ACE">
        <w:rPr>
          <w:rFonts w:ascii="Arial" w:hAnsi="Arial" w:cs="Arial"/>
          <w:sz w:val="24"/>
          <w:szCs w:val="24"/>
        </w:rPr>
        <w:t xml:space="preserve"> </w:t>
      </w:r>
      <w:bookmarkStart w:id="31" w:name="_Hlk61700009"/>
      <w:r w:rsidRPr="00E87ACE">
        <w:rPr>
          <w:rFonts w:ascii="Arial" w:hAnsi="Arial" w:cs="Arial"/>
          <w:sz w:val="24"/>
          <w:szCs w:val="24"/>
        </w:rPr>
        <w:t>(</w:t>
      </w:r>
      <w:r w:rsidRPr="00E87ACE">
        <w:rPr>
          <w:rFonts w:ascii="Arial" w:hAnsi="Arial" w:cs="Arial"/>
          <w:b/>
          <w:bCs/>
          <w:sz w:val="24"/>
          <w:szCs w:val="24"/>
          <w:u w:val="single"/>
        </w:rPr>
        <w:t>dotyczy także wspólników spółki cywilnej</w:t>
      </w:r>
      <w:r w:rsidRPr="00E87ACE">
        <w:rPr>
          <w:rFonts w:ascii="Arial" w:hAnsi="Arial" w:cs="Arial"/>
          <w:sz w:val="24"/>
          <w:szCs w:val="24"/>
        </w:rPr>
        <w:t xml:space="preserve">). </w:t>
      </w:r>
      <w:bookmarkEnd w:id="31"/>
      <w:r w:rsidRPr="00E87ACE">
        <w:rPr>
          <w:rFonts w:ascii="Arial" w:hAnsi="Arial" w:cs="Arial"/>
          <w:sz w:val="24"/>
          <w:szCs w:val="24"/>
        </w:rPr>
        <w:t xml:space="preserve">Oświadczenia te potwierdzają brak podstaw wykluczenia oraz spełnianie warunków udziału w postępowaniu </w:t>
      </w:r>
      <w:r w:rsidRPr="00E87ACE">
        <w:rPr>
          <w:rFonts w:ascii="Arial" w:hAnsi="Arial" w:cs="Arial"/>
          <w:b/>
          <w:bCs/>
          <w:sz w:val="24"/>
          <w:szCs w:val="24"/>
        </w:rPr>
        <w:t>w zakresie,</w:t>
      </w:r>
      <w:r w:rsidR="00E87ACE">
        <w:rPr>
          <w:rFonts w:ascii="Arial" w:hAnsi="Arial" w:cs="Arial"/>
          <w:b/>
          <w:bCs/>
          <w:sz w:val="24"/>
          <w:szCs w:val="24"/>
        </w:rPr>
        <w:t xml:space="preserve"> </w:t>
      </w:r>
      <w:r w:rsidRPr="00E87ACE">
        <w:rPr>
          <w:rFonts w:ascii="Arial" w:hAnsi="Arial" w:cs="Arial"/>
          <w:sz w:val="24"/>
          <w:szCs w:val="24"/>
        </w:rPr>
        <w:t xml:space="preserve">w jakim </w:t>
      </w:r>
      <w:r w:rsidRPr="00E87ACE">
        <w:rPr>
          <w:rFonts w:ascii="Arial" w:hAnsi="Arial" w:cs="Arial"/>
          <w:b/>
          <w:bCs/>
          <w:sz w:val="24"/>
          <w:szCs w:val="24"/>
          <w:u w:val="single"/>
        </w:rPr>
        <w:t>każdy z wykonawców</w:t>
      </w:r>
      <w:r w:rsidRPr="00E87ACE">
        <w:rPr>
          <w:rFonts w:ascii="Arial" w:hAnsi="Arial" w:cs="Arial"/>
          <w:sz w:val="24"/>
          <w:szCs w:val="24"/>
        </w:rPr>
        <w:t xml:space="preserve"> wykazuje spełnianie warunków udziału w postępowaniu</w:t>
      </w:r>
      <w:r w:rsidR="00084429" w:rsidRPr="00E87ACE">
        <w:rPr>
          <w:rFonts w:ascii="Arial" w:hAnsi="Arial" w:cs="Arial"/>
          <w:sz w:val="24"/>
          <w:szCs w:val="24"/>
        </w:rPr>
        <w:t xml:space="preserve"> (art. 125 ust. 4 </w:t>
      </w:r>
      <w:bookmarkEnd w:id="30"/>
      <w:r w:rsidR="00084429" w:rsidRPr="00E87ACE">
        <w:rPr>
          <w:rFonts w:ascii="Arial" w:hAnsi="Arial" w:cs="Arial"/>
          <w:sz w:val="24"/>
          <w:szCs w:val="24"/>
        </w:rPr>
        <w:t xml:space="preserve">ustawy </w:t>
      </w:r>
      <w:proofErr w:type="spellStart"/>
      <w:r w:rsidR="00084429" w:rsidRPr="00E87ACE">
        <w:rPr>
          <w:rFonts w:ascii="Arial" w:hAnsi="Arial" w:cs="Arial"/>
          <w:sz w:val="24"/>
          <w:szCs w:val="24"/>
        </w:rPr>
        <w:t>Pzp</w:t>
      </w:r>
      <w:proofErr w:type="spellEnd"/>
      <w:r w:rsidR="00084429" w:rsidRPr="00E87ACE">
        <w:rPr>
          <w:rFonts w:ascii="Arial" w:hAnsi="Arial" w:cs="Arial"/>
          <w:sz w:val="24"/>
          <w:szCs w:val="24"/>
        </w:rPr>
        <w:t>)</w:t>
      </w:r>
      <w:r w:rsidRPr="00E87ACE">
        <w:rPr>
          <w:rFonts w:ascii="Arial" w:hAnsi="Arial" w:cs="Arial"/>
          <w:sz w:val="24"/>
          <w:szCs w:val="24"/>
        </w:rPr>
        <w:t>.</w:t>
      </w:r>
      <w:bookmarkStart w:id="32" w:name="_Hlk61701001"/>
    </w:p>
    <w:p w14:paraId="1E95C5E9" w14:textId="77777777" w:rsidR="00B75637" w:rsidRDefault="00C1729D" w:rsidP="00942682">
      <w:pPr>
        <w:pStyle w:val="Akapitzlist"/>
        <w:numPr>
          <w:ilvl w:val="0"/>
          <w:numId w:val="22"/>
        </w:numPr>
        <w:tabs>
          <w:tab w:val="left" w:pos="284"/>
        </w:tabs>
        <w:spacing w:line="360" w:lineRule="auto"/>
        <w:ind w:left="284"/>
        <w:jc w:val="both"/>
        <w:rPr>
          <w:rFonts w:ascii="Arial" w:hAnsi="Arial" w:cs="Arial"/>
          <w:sz w:val="24"/>
          <w:szCs w:val="24"/>
        </w:rPr>
      </w:pPr>
      <w:r w:rsidRPr="00E87ACE">
        <w:rPr>
          <w:rFonts w:ascii="Arial" w:hAnsi="Arial" w:cs="Arial"/>
          <w:sz w:val="24"/>
          <w:szCs w:val="24"/>
        </w:rPr>
        <w:t xml:space="preserve">W odniesieniu do warunków dotyczących kwalifikacji zawodowych lub doświadczenia </w:t>
      </w:r>
      <w:r w:rsidRPr="00E87ACE">
        <w:rPr>
          <w:rFonts w:ascii="Arial" w:hAnsi="Arial" w:cs="Arial"/>
          <w:b/>
          <w:bCs/>
          <w:sz w:val="24"/>
          <w:szCs w:val="24"/>
          <w:u w:val="single"/>
        </w:rPr>
        <w:t>wykonawcy wspólnie ubiegający się o udzielenie zamówienia</w:t>
      </w:r>
      <w:r w:rsidRPr="00E87ACE">
        <w:rPr>
          <w:rFonts w:ascii="Arial" w:hAnsi="Arial" w:cs="Arial"/>
          <w:sz w:val="24"/>
          <w:szCs w:val="24"/>
        </w:rPr>
        <w:t xml:space="preserve"> (dotyczy także wspólników spółki cywilnej) mogą polegać na </w:t>
      </w:r>
      <w:r w:rsidRPr="00E87ACE">
        <w:rPr>
          <w:rFonts w:ascii="Arial" w:hAnsi="Arial" w:cs="Arial"/>
          <w:b/>
          <w:bCs/>
          <w:sz w:val="24"/>
          <w:szCs w:val="24"/>
        </w:rPr>
        <w:t>zdolnościach tych z wykonawców,</w:t>
      </w:r>
      <w:r w:rsidRPr="00E87ACE">
        <w:rPr>
          <w:rFonts w:ascii="Arial" w:hAnsi="Arial" w:cs="Arial"/>
          <w:sz w:val="24"/>
          <w:szCs w:val="24"/>
        </w:rPr>
        <w:t xml:space="preserve"> </w:t>
      </w:r>
      <w:r w:rsidRPr="00E87ACE">
        <w:rPr>
          <w:rFonts w:ascii="Arial" w:hAnsi="Arial" w:cs="Arial"/>
          <w:b/>
          <w:bCs/>
          <w:sz w:val="24"/>
          <w:szCs w:val="24"/>
        </w:rPr>
        <w:t>którzy wykonają</w:t>
      </w:r>
      <w:r w:rsidRPr="00E87ACE">
        <w:rPr>
          <w:rFonts w:ascii="Arial" w:hAnsi="Arial" w:cs="Arial"/>
          <w:sz w:val="24"/>
          <w:szCs w:val="24"/>
        </w:rPr>
        <w:t xml:space="preserve"> roboty budowlane lub usługi, </w:t>
      </w:r>
      <w:r w:rsidRPr="00E87ACE">
        <w:rPr>
          <w:rFonts w:ascii="Arial" w:hAnsi="Arial" w:cs="Arial"/>
          <w:b/>
          <w:bCs/>
          <w:sz w:val="24"/>
          <w:szCs w:val="24"/>
        </w:rPr>
        <w:t>do realizacji których te zdolności są wymagane</w:t>
      </w:r>
      <w:r w:rsidRPr="00E87ACE">
        <w:rPr>
          <w:rFonts w:ascii="Arial" w:hAnsi="Arial" w:cs="Arial"/>
          <w:sz w:val="24"/>
          <w:szCs w:val="24"/>
        </w:rPr>
        <w:t>. W takim przypadku, wykonawcy wspólnie ubiegający się o udzielenie zamówienia</w:t>
      </w:r>
      <w:r w:rsidR="0096401C" w:rsidRPr="00E87ACE">
        <w:rPr>
          <w:rFonts w:ascii="Arial" w:hAnsi="Arial" w:cs="Arial"/>
          <w:sz w:val="24"/>
          <w:szCs w:val="24"/>
        </w:rPr>
        <w:t>,</w:t>
      </w:r>
      <w:r w:rsidRPr="00E87ACE">
        <w:rPr>
          <w:rFonts w:ascii="Arial" w:hAnsi="Arial" w:cs="Arial"/>
          <w:sz w:val="24"/>
          <w:szCs w:val="24"/>
        </w:rPr>
        <w:t xml:space="preserve"> </w:t>
      </w:r>
      <w:r w:rsidRPr="00E87ACE">
        <w:rPr>
          <w:rFonts w:ascii="Arial" w:hAnsi="Arial" w:cs="Arial"/>
          <w:b/>
          <w:bCs/>
          <w:sz w:val="24"/>
          <w:szCs w:val="24"/>
          <w:u w:val="single"/>
        </w:rPr>
        <w:t>dołączają do oferty</w:t>
      </w:r>
      <w:r w:rsidRPr="00E87ACE">
        <w:rPr>
          <w:rFonts w:ascii="Arial" w:hAnsi="Arial" w:cs="Arial"/>
          <w:sz w:val="24"/>
          <w:szCs w:val="24"/>
        </w:rPr>
        <w:t xml:space="preserve"> </w:t>
      </w:r>
      <w:bookmarkStart w:id="33" w:name="_Hlk61700833"/>
      <w:r w:rsidRPr="00E87ACE">
        <w:rPr>
          <w:rFonts w:ascii="Arial" w:hAnsi="Arial" w:cs="Arial"/>
          <w:b/>
          <w:bCs/>
          <w:sz w:val="24"/>
          <w:szCs w:val="24"/>
        </w:rPr>
        <w:t>oświadczenie, z którego wynika, które</w:t>
      </w:r>
      <w:r w:rsidRPr="00E87ACE">
        <w:rPr>
          <w:rFonts w:ascii="Arial" w:hAnsi="Arial" w:cs="Arial"/>
          <w:sz w:val="24"/>
          <w:szCs w:val="24"/>
        </w:rPr>
        <w:t xml:space="preserve"> </w:t>
      </w:r>
      <w:r w:rsidR="00084429" w:rsidRPr="00E87ACE">
        <w:rPr>
          <w:rFonts w:ascii="Arial" w:hAnsi="Arial" w:cs="Arial"/>
          <w:sz w:val="24"/>
          <w:szCs w:val="24"/>
        </w:rPr>
        <w:t xml:space="preserve">(prace) </w:t>
      </w:r>
      <w:r w:rsidRPr="00E87ACE">
        <w:rPr>
          <w:rFonts w:ascii="Arial" w:hAnsi="Arial" w:cs="Arial"/>
          <w:sz w:val="24"/>
          <w:szCs w:val="24"/>
        </w:rPr>
        <w:t>roboty budowlane, dostawy lub usługi</w:t>
      </w:r>
      <w:r w:rsidR="00084429" w:rsidRPr="00E87ACE">
        <w:rPr>
          <w:rFonts w:ascii="Arial" w:hAnsi="Arial" w:cs="Arial"/>
          <w:sz w:val="24"/>
          <w:szCs w:val="24"/>
        </w:rPr>
        <w:t>,</w:t>
      </w:r>
      <w:r w:rsidR="0096401C" w:rsidRPr="00E87ACE">
        <w:rPr>
          <w:rFonts w:ascii="Arial" w:hAnsi="Arial" w:cs="Arial"/>
          <w:sz w:val="24"/>
          <w:szCs w:val="24"/>
        </w:rPr>
        <w:t xml:space="preserve"> </w:t>
      </w:r>
      <w:r w:rsidRPr="00E87ACE">
        <w:rPr>
          <w:rFonts w:ascii="Arial" w:hAnsi="Arial" w:cs="Arial"/>
          <w:b/>
          <w:bCs/>
          <w:sz w:val="24"/>
          <w:szCs w:val="24"/>
          <w:u w:val="single"/>
        </w:rPr>
        <w:t>wykonają poszczególni wykonawcy</w:t>
      </w:r>
      <w:r w:rsidR="00A23F14" w:rsidRPr="00E87ACE">
        <w:rPr>
          <w:rFonts w:ascii="Arial" w:hAnsi="Arial" w:cs="Arial"/>
          <w:sz w:val="24"/>
          <w:szCs w:val="24"/>
        </w:rPr>
        <w:t xml:space="preserve"> </w:t>
      </w:r>
      <w:bookmarkStart w:id="34" w:name="_Hlk61789303"/>
      <w:bookmarkStart w:id="35" w:name="_Hlk61802249"/>
      <w:r w:rsidR="00A23F14" w:rsidRPr="00E87ACE">
        <w:rPr>
          <w:rFonts w:ascii="Arial" w:hAnsi="Arial" w:cs="Arial"/>
          <w:sz w:val="24"/>
          <w:szCs w:val="24"/>
        </w:rPr>
        <w:t>(art. 117 ust. 4</w:t>
      </w:r>
      <w:r w:rsidR="00C75E0C" w:rsidRPr="00E87ACE">
        <w:rPr>
          <w:rFonts w:ascii="Arial" w:hAnsi="Arial" w:cs="Arial"/>
          <w:sz w:val="24"/>
          <w:szCs w:val="24"/>
        </w:rPr>
        <w:t xml:space="preserve"> i </w:t>
      </w:r>
      <w:r w:rsidR="00A23F14" w:rsidRPr="00E87ACE">
        <w:rPr>
          <w:rFonts w:ascii="Arial" w:hAnsi="Arial" w:cs="Arial"/>
          <w:sz w:val="24"/>
          <w:szCs w:val="24"/>
        </w:rPr>
        <w:t xml:space="preserve">5 ustawy </w:t>
      </w:r>
      <w:proofErr w:type="spellStart"/>
      <w:r w:rsidR="00A23F14" w:rsidRPr="00E87ACE">
        <w:rPr>
          <w:rFonts w:ascii="Arial" w:hAnsi="Arial" w:cs="Arial"/>
          <w:sz w:val="24"/>
          <w:szCs w:val="24"/>
        </w:rPr>
        <w:t>Pzp</w:t>
      </w:r>
      <w:proofErr w:type="spellEnd"/>
      <w:r w:rsidR="00A23F14" w:rsidRPr="00E87ACE">
        <w:rPr>
          <w:rFonts w:ascii="Arial" w:hAnsi="Arial" w:cs="Arial"/>
          <w:sz w:val="24"/>
          <w:szCs w:val="24"/>
        </w:rPr>
        <w:t>)</w:t>
      </w:r>
      <w:bookmarkEnd w:id="34"/>
      <w:r w:rsidRPr="00E87ACE">
        <w:rPr>
          <w:rFonts w:ascii="Arial" w:hAnsi="Arial" w:cs="Arial"/>
          <w:sz w:val="24"/>
          <w:szCs w:val="24"/>
        </w:rPr>
        <w:t>.</w:t>
      </w:r>
      <w:bookmarkStart w:id="36" w:name="_Hlk61703521"/>
      <w:bookmarkEnd w:id="35"/>
      <w:bookmarkEnd w:id="32"/>
      <w:bookmarkEnd w:id="33"/>
    </w:p>
    <w:p w14:paraId="711A295C" w14:textId="77777777" w:rsidR="00035774" w:rsidRDefault="00155462" w:rsidP="00942682">
      <w:pPr>
        <w:pStyle w:val="Akapitzlist"/>
        <w:numPr>
          <w:ilvl w:val="0"/>
          <w:numId w:val="22"/>
        </w:numPr>
        <w:tabs>
          <w:tab w:val="left" w:pos="284"/>
        </w:tabs>
        <w:spacing w:line="360" w:lineRule="auto"/>
        <w:ind w:left="284"/>
        <w:jc w:val="both"/>
        <w:rPr>
          <w:rFonts w:ascii="Arial" w:hAnsi="Arial" w:cs="Arial"/>
          <w:sz w:val="24"/>
          <w:szCs w:val="24"/>
        </w:rPr>
      </w:pPr>
      <w:r w:rsidRPr="00B75637">
        <w:rPr>
          <w:rFonts w:ascii="Arial" w:hAnsi="Arial" w:cs="Arial"/>
          <w:sz w:val="24"/>
          <w:szCs w:val="24"/>
        </w:rPr>
        <w:t xml:space="preserve">Wykonawca, w przypadku </w:t>
      </w:r>
      <w:r w:rsidRPr="00B75637">
        <w:rPr>
          <w:rFonts w:ascii="Arial" w:hAnsi="Arial" w:cs="Arial"/>
          <w:b/>
          <w:bCs/>
          <w:sz w:val="24"/>
          <w:szCs w:val="24"/>
        </w:rPr>
        <w:t>polegania na zdolnościach</w:t>
      </w:r>
      <w:r w:rsidRPr="00B75637">
        <w:rPr>
          <w:rFonts w:ascii="Arial" w:hAnsi="Arial" w:cs="Arial"/>
          <w:sz w:val="24"/>
          <w:szCs w:val="24"/>
        </w:rPr>
        <w:t xml:space="preserve"> lub sytuacji podmiotów udostępniających zasoby, przedstawia, wraz z oświadczeni</w:t>
      </w:r>
      <w:r w:rsidR="0027319F" w:rsidRPr="00B75637">
        <w:rPr>
          <w:rFonts w:ascii="Arial" w:hAnsi="Arial" w:cs="Arial"/>
          <w:sz w:val="24"/>
          <w:szCs w:val="24"/>
        </w:rPr>
        <w:t>ami,</w:t>
      </w:r>
      <w:r w:rsidRPr="00B75637">
        <w:rPr>
          <w:rFonts w:ascii="Arial" w:hAnsi="Arial" w:cs="Arial"/>
          <w:sz w:val="24"/>
          <w:szCs w:val="24"/>
        </w:rPr>
        <w:t xml:space="preserve"> o który</w:t>
      </w:r>
      <w:r w:rsidR="0027319F" w:rsidRPr="00B75637">
        <w:rPr>
          <w:rFonts w:ascii="Arial" w:hAnsi="Arial" w:cs="Arial"/>
          <w:sz w:val="24"/>
          <w:szCs w:val="24"/>
        </w:rPr>
        <w:t>ch</w:t>
      </w:r>
      <w:r w:rsidRPr="00B75637">
        <w:rPr>
          <w:rFonts w:ascii="Arial" w:hAnsi="Arial" w:cs="Arial"/>
          <w:sz w:val="24"/>
          <w:szCs w:val="24"/>
        </w:rPr>
        <w:t xml:space="preserve"> mowa w </w:t>
      </w:r>
      <w:r w:rsidR="00BE2239" w:rsidRPr="00B75637">
        <w:rPr>
          <w:rFonts w:ascii="Arial" w:hAnsi="Arial" w:cs="Arial"/>
          <w:sz w:val="24"/>
          <w:szCs w:val="24"/>
        </w:rPr>
        <w:t>pkt</w:t>
      </w:r>
      <w:r w:rsidRPr="00B75637">
        <w:rPr>
          <w:rFonts w:ascii="Arial" w:hAnsi="Arial" w:cs="Arial"/>
          <w:sz w:val="24"/>
          <w:szCs w:val="24"/>
        </w:rPr>
        <w:t xml:space="preserve"> 1, także </w:t>
      </w:r>
      <w:r w:rsidRPr="00B75637">
        <w:rPr>
          <w:rFonts w:ascii="Arial" w:hAnsi="Arial" w:cs="Arial"/>
          <w:b/>
          <w:bCs/>
          <w:sz w:val="24"/>
          <w:szCs w:val="24"/>
          <w:u w:val="single"/>
        </w:rPr>
        <w:t>oświadczeni</w:t>
      </w:r>
      <w:r w:rsidR="0027319F" w:rsidRPr="00B75637">
        <w:rPr>
          <w:rFonts w:ascii="Arial" w:hAnsi="Arial" w:cs="Arial"/>
          <w:b/>
          <w:bCs/>
          <w:sz w:val="24"/>
          <w:szCs w:val="24"/>
          <w:u w:val="single"/>
        </w:rPr>
        <w:t>a</w:t>
      </w:r>
      <w:r w:rsidRPr="00B75637">
        <w:rPr>
          <w:rFonts w:ascii="Arial" w:hAnsi="Arial" w:cs="Arial"/>
          <w:b/>
          <w:bCs/>
          <w:sz w:val="24"/>
          <w:szCs w:val="24"/>
          <w:u w:val="single"/>
        </w:rPr>
        <w:t xml:space="preserve"> podmiotu</w:t>
      </w:r>
      <w:r w:rsidRPr="00B75637">
        <w:rPr>
          <w:rFonts w:ascii="Arial" w:hAnsi="Arial" w:cs="Arial"/>
          <w:sz w:val="24"/>
          <w:szCs w:val="24"/>
        </w:rPr>
        <w:t xml:space="preserve"> udostępniającego zasoby, potwierdzające brak podstaw wykluczenia tego podmiotu oraz odpowiednio spełnianie warunków udziału w postępowaniu, </w:t>
      </w:r>
      <w:r w:rsidRPr="00B75637">
        <w:rPr>
          <w:rFonts w:ascii="Arial" w:hAnsi="Arial" w:cs="Arial"/>
          <w:sz w:val="24"/>
          <w:szCs w:val="24"/>
          <w:u w:val="single"/>
        </w:rPr>
        <w:t>w zakresie, w jakim wykonawca powołuje się na jego zasoby</w:t>
      </w:r>
      <w:r w:rsidR="00A23F14" w:rsidRPr="00B75637">
        <w:rPr>
          <w:rFonts w:ascii="Arial" w:hAnsi="Arial" w:cs="Arial"/>
          <w:sz w:val="24"/>
          <w:szCs w:val="24"/>
        </w:rPr>
        <w:t xml:space="preserve"> (art. 125 ust. 5 ustawy </w:t>
      </w:r>
      <w:proofErr w:type="spellStart"/>
      <w:r w:rsidR="00A23F14" w:rsidRPr="00B75637">
        <w:rPr>
          <w:rFonts w:ascii="Arial" w:hAnsi="Arial" w:cs="Arial"/>
          <w:sz w:val="24"/>
          <w:szCs w:val="24"/>
        </w:rPr>
        <w:t>Pzp</w:t>
      </w:r>
      <w:proofErr w:type="spellEnd"/>
      <w:r w:rsidR="00A23F14" w:rsidRPr="00B75637">
        <w:rPr>
          <w:rFonts w:ascii="Arial" w:hAnsi="Arial" w:cs="Arial"/>
          <w:sz w:val="24"/>
          <w:szCs w:val="24"/>
        </w:rPr>
        <w:t>)</w:t>
      </w:r>
      <w:r w:rsidRPr="00B75637">
        <w:rPr>
          <w:rFonts w:ascii="Arial" w:hAnsi="Arial" w:cs="Arial"/>
          <w:sz w:val="24"/>
          <w:szCs w:val="24"/>
        </w:rPr>
        <w:t>.</w:t>
      </w:r>
      <w:bookmarkEnd w:id="36"/>
    </w:p>
    <w:p w14:paraId="7D6EEFCA" w14:textId="75F89C89" w:rsidR="001900F4" w:rsidRPr="00035774" w:rsidRDefault="00E019C4" w:rsidP="00942682">
      <w:pPr>
        <w:pStyle w:val="Akapitzlist"/>
        <w:numPr>
          <w:ilvl w:val="0"/>
          <w:numId w:val="22"/>
        </w:numPr>
        <w:tabs>
          <w:tab w:val="left" w:pos="284"/>
        </w:tabs>
        <w:spacing w:line="360" w:lineRule="auto"/>
        <w:ind w:left="284"/>
        <w:jc w:val="both"/>
        <w:rPr>
          <w:rFonts w:ascii="Arial" w:hAnsi="Arial" w:cs="Arial"/>
          <w:sz w:val="24"/>
          <w:szCs w:val="24"/>
        </w:rPr>
      </w:pPr>
      <w:r w:rsidRPr="00035774">
        <w:rPr>
          <w:rFonts w:ascii="Arial" w:hAnsi="Arial" w:cs="Arial"/>
          <w:sz w:val="24"/>
          <w:szCs w:val="24"/>
        </w:rPr>
        <w:lastRenderedPageBreak/>
        <w:t>W zakresie nieuregulowanym niniejsz</w:t>
      </w:r>
      <w:r w:rsidR="001900F4" w:rsidRPr="00035774">
        <w:rPr>
          <w:rFonts w:ascii="Arial" w:hAnsi="Arial" w:cs="Arial"/>
          <w:sz w:val="24"/>
          <w:szCs w:val="24"/>
        </w:rPr>
        <w:t>ym dokumentem</w:t>
      </w:r>
      <w:r w:rsidRPr="00035774">
        <w:rPr>
          <w:rFonts w:ascii="Arial" w:hAnsi="Arial" w:cs="Arial"/>
          <w:sz w:val="24"/>
          <w:szCs w:val="24"/>
        </w:rPr>
        <w:t xml:space="preserve">, zastosowanie mają </w:t>
      </w:r>
      <w:r w:rsidR="001900F4" w:rsidRPr="00035774">
        <w:rPr>
          <w:rFonts w:ascii="Arial" w:hAnsi="Arial" w:cs="Arial"/>
          <w:sz w:val="24"/>
          <w:szCs w:val="24"/>
        </w:rPr>
        <w:t xml:space="preserve">m.in. </w:t>
      </w:r>
      <w:bookmarkStart w:id="37" w:name="_Hlk61788922"/>
      <w:r w:rsidRPr="00035774">
        <w:rPr>
          <w:rFonts w:ascii="Arial" w:hAnsi="Arial" w:cs="Arial"/>
          <w:sz w:val="24"/>
          <w:szCs w:val="24"/>
        </w:rPr>
        <w:t xml:space="preserve">przepisy </w:t>
      </w:r>
      <w:bookmarkStart w:id="38" w:name="_Hlk61817200"/>
      <w:r w:rsidR="00BE2239" w:rsidRPr="00035774">
        <w:rPr>
          <w:rFonts w:ascii="Arial" w:hAnsi="Arial" w:cs="Arial"/>
          <w:sz w:val="24"/>
          <w:szCs w:val="24"/>
        </w:rPr>
        <w:t xml:space="preserve">rozporządzenia Ministra Rozwoju, Pracy i Technologii z dnia 23 grudnia 2020r. w sprawie podmiotowych środków dowodowych oraz innych dokumentów lub oświadczeń, jakich może żądać zamawiający od wykonawcy </w:t>
      </w:r>
      <w:bookmarkStart w:id="39" w:name="_Hlk61540588"/>
      <w:r w:rsidR="00BE2239" w:rsidRPr="00035774">
        <w:rPr>
          <w:rFonts w:ascii="Arial" w:hAnsi="Arial" w:cs="Arial"/>
          <w:sz w:val="24"/>
          <w:szCs w:val="24"/>
        </w:rPr>
        <w:t>(Dz. U. z 2020r.</w:t>
      </w:r>
      <w:r w:rsidR="00BE2239" w:rsidRPr="00035774">
        <w:rPr>
          <w:rFonts w:ascii="Arial" w:hAnsi="Arial" w:cs="Arial"/>
          <w:sz w:val="24"/>
          <w:szCs w:val="24"/>
        </w:rPr>
        <w:br/>
        <w:t>poz. 2415)</w:t>
      </w:r>
      <w:bookmarkEnd w:id="37"/>
      <w:bookmarkEnd w:id="38"/>
      <w:r w:rsidR="00BE2239" w:rsidRPr="00035774">
        <w:rPr>
          <w:rFonts w:ascii="Arial" w:hAnsi="Arial" w:cs="Arial"/>
          <w:sz w:val="24"/>
          <w:szCs w:val="24"/>
        </w:rPr>
        <w:t xml:space="preserve"> </w:t>
      </w:r>
      <w:bookmarkEnd w:id="39"/>
      <w:r w:rsidR="00BE2239" w:rsidRPr="00035774">
        <w:rPr>
          <w:rFonts w:ascii="Arial" w:hAnsi="Arial" w:cs="Arial"/>
          <w:sz w:val="24"/>
          <w:szCs w:val="24"/>
        </w:rPr>
        <w:t xml:space="preserve">oraz </w:t>
      </w:r>
      <w:r w:rsidR="001900F4" w:rsidRPr="00035774">
        <w:rPr>
          <w:rFonts w:ascii="Arial" w:hAnsi="Arial" w:cs="Arial"/>
          <w:sz w:val="24"/>
          <w:szCs w:val="24"/>
        </w:rPr>
        <w:t>rozporządzenia Prezesa Rady Ministrów z dnia 30 grudnia 2020r. w sprawie sposobu sporządzania i przekazywania informacji oraz wymagań technicznych dla dokumentów elektronicznych oraz środków komunikacji elektronicznej w postępowaniu o udzielenie zamów</w:t>
      </w:r>
      <w:r w:rsidR="00F63FE9">
        <w:rPr>
          <w:rFonts w:ascii="Arial" w:hAnsi="Arial" w:cs="Arial"/>
          <w:sz w:val="24"/>
          <w:szCs w:val="24"/>
        </w:rPr>
        <w:t xml:space="preserve">ienia publicznego lub konkursie </w:t>
      </w:r>
      <w:r w:rsidR="001900F4" w:rsidRPr="00035774">
        <w:rPr>
          <w:rFonts w:ascii="Arial" w:hAnsi="Arial" w:cs="Arial"/>
          <w:sz w:val="24"/>
          <w:szCs w:val="24"/>
        </w:rPr>
        <w:t>(Dz. U. z 2020r. poz. 2452).</w:t>
      </w:r>
    </w:p>
    <w:p w14:paraId="3950C880" w14:textId="77777777" w:rsidR="000F6E85" w:rsidRDefault="000F6E85" w:rsidP="00977BF4">
      <w:pPr>
        <w:tabs>
          <w:tab w:val="left" w:pos="0"/>
          <w:tab w:val="left" w:pos="142"/>
          <w:tab w:val="left" w:pos="284"/>
          <w:tab w:val="left" w:pos="426"/>
        </w:tabs>
        <w:spacing w:line="360" w:lineRule="auto"/>
        <w:ind w:left="1"/>
        <w:jc w:val="both"/>
        <w:rPr>
          <w:rFonts w:ascii="Arial" w:hAnsi="Arial" w:cs="Arial"/>
          <w:b/>
          <w:bCs/>
          <w:color w:val="00B050"/>
          <w:sz w:val="24"/>
          <w:szCs w:val="24"/>
        </w:rPr>
      </w:pPr>
    </w:p>
    <w:p w14:paraId="5D9A30AC" w14:textId="77777777" w:rsidR="00F63FE9" w:rsidRPr="00FF1DDC" w:rsidRDefault="00F63FE9" w:rsidP="00977BF4">
      <w:pPr>
        <w:tabs>
          <w:tab w:val="left" w:pos="0"/>
          <w:tab w:val="left" w:pos="142"/>
          <w:tab w:val="left" w:pos="284"/>
          <w:tab w:val="left" w:pos="426"/>
        </w:tabs>
        <w:spacing w:line="360" w:lineRule="auto"/>
        <w:ind w:left="1"/>
        <w:jc w:val="both"/>
        <w:rPr>
          <w:rFonts w:ascii="Arial" w:hAnsi="Arial" w:cs="Arial"/>
          <w:b/>
          <w:bCs/>
          <w:color w:val="00B050"/>
          <w:sz w:val="24"/>
          <w:szCs w:val="24"/>
        </w:rPr>
      </w:pPr>
    </w:p>
    <w:p w14:paraId="597EE3F9" w14:textId="67C40BF3" w:rsidR="005E32F5" w:rsidRPr="00FF1DDC" w:rsidRDefault="005E32F5" w:rsidP="00977BF4">
      <w:pPr>
        <w:spacing w:line="360" w:lineRule="auto"/>
        <w:jc w:val="both"/>
        <w:rPr>
          <w:rFonts w:ascii="Arial" w:hAnsi="Arial" w:cs="Arial"/>
          <w:b/>
          <w:bCs/>
          <w:sz w:val="24"/>
          <w:szCs w:val="24"/>
        </w:rPr>
      </w:pPr>
      <w:r w:rsidRPr="00FF1DDC">
        <w:rPr>
          <w:rFonts w:ascii="Arial" w:hAnsi="Arial" w:cs="Arial"/>
          <w:b/>
          <w:bCs/>
          <w:sz w:val="24"/>
          <w:szCs w:val="24"/>
        </w:rPr>
        <w:t>VII. Informacje o środkach komunikacji elektronicznej, przy użyciu których zamawiający będzie komunikował się z wykonawcami:</w:t>
      </w:r>
    </w:p>
    <w:p w14:paraId="44EA151A" w14:textId="77777777" w:rsidR="00F63FE9"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F63FE9">
        <w:rPr>
          <w:rFonts w:ascii="Arial" w:hAnsi="Arial" w:cs="Arial"/>
          <w:sz w:val="24"/>
        </w:rPr>
        <w:t>Ilekroć w niniejszym dokumencie jest mowa o środkach komunikacji elektronicznej, należy przez to rozumieć środki komunikacji elektronicznej w rozumieniu ustawy z dnia 18 lipca 2002r. o świadczeniu usług drogą elektroniczną (</w:t>
      </w:r>
      <w:proofErr w:type="spellStart"/>
      <w:r w:rsidRPr="00F63FE9">
        <w:rPr>
          <w:rFonts w:ascii="Arial" w:hAnsi="Arial" w:cs="Arial"/>
          <w:sz w:val="24"/>
        </w:rPr>
        <w:t>t.j</w:t>
      </w:r>
      <w:proofErr w:type="spellEnd"/>
      <w:r w:rsidRPr="00F63FE9">
        <w:rPr>
          <w:rFonts w:ascii="Arial" w:hAnsi="Arial" w:cs="Arial"/>
          <w:sz w:val="24"/>
        </w:rPr>
        <w:t>. Dz. U. z 2020r. poz. 344).</w:t>
      </w:r>
    </w:p>
    <w:p w14:paraId="701F82B6" w14:textId="77777777" w:rsidR="00F63FE9"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F63FE9">
        <w:rPr>
          <w:rFonts w:ascii="Arial" w:hAnsi="Arial" w:cs="Arial"/>
          <w:bCs/>
          <w:sz w:val="24"/>
        </w:rPr>
        <w:t>Komunikacja w przedmiotowym postępowaniu o udzielenie zamówienia, w tym składanie ofert, wymiana informacji oraz przekazywanie dokumentów lub oświadczeń m</w:t>
      </w:r>
      <w:r>
        <w:rPr>
          <w:rFonts w:ascii="Arial" w:hAnsi="Arial" w:cs="Arial"/>
          <w:bCs/>
          <w:sz w:val="24"/>
        </w:rPr>
        <w:t xml:space="preserve">iędzy zamawiającym a wykonawcą, </w:t>
      </w:r>
      <w:r w:rsidRPr="00F63FE9">
        <w:rPr>
          <w:rFonts w:ascii="Arial" w:hAnsi="Arial" w:cs="Arial"/>
          <w:bCs/>
          <w:sz w:val="24"/>
        </w:rPr>
        <w:t xml:space="preserve">z uwzględnieniem wyjątków określonych w ustawie </w:t>
      </w:r>
      <w:proofErr w:type="spellStart"/>
      <w:r w:rsidRPr="00F63FE9">
        <w:rPr>
          <w:rFonts w:ascii="Arial" w:hAnsi="Arial" w:cs="Arial"/>
          <w:bCs/>
          <w:sz w:val="24"/>
        </w:rPr>
        <w:t>Pzp</w:t>
      </w:r>
      <w:proofErr w:type="spellEnd"/>
      <w:r w:rsidRPr="00F63FE9">
        <w:rPr>
          <w:rFonts w:ascii="Arial" w:hAnsi="Arial" w:cs="Arial"/>
          <w:bCs/>
          <w:sz w:val="24"/>
        </w:rPr>
        <w:t>, odbywa się przy użyciu środków komunikacji elektronicznej, za pośrednictwem Platformy znajdującej się pod adresem: https://ezamowienia.gov.pl/ Wyjątek stanowi umowa, dla której przewidziano formę pisemną.</w:t>
      </w:r>
    </w:p>
    <w:p w14:paraId="4479CBBA" w14:textId="77777777" w:rsidR="00F63FE9"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F63FE9">
        <w:rPr>
          <w:rFonts w:ascii="Arial" w:hAnsi="Arial" w:cs="Arial"/>
          <w:sz w:val="24"/>
        </w:rPr>
        <w:t>Pobranie i odczytanie dokumentów elektronicznych, oświadczeń, k</w:t>
      </w:r>
      <w:r>
        <w:rPr>
          <w:rFonts w:ascii="Arial" w:hAnsi="Arial" w:cs="Arial"/>
          <w:sz w:val="24"/>
        </w:rPr>
        <w:t xml:space="preserve">opii dokumentów elektronicznych </w:t>
      </w:r>
      <w:r w:rsidRPr="00F63FE9">
        <w:rPr>
          <w:rFonts w:ascii="Arial" w:hAnsi="Arial" w:cs="Arial"/>
          <w:sz w:val="24"/>
        </w:rPr>
        <w:t>i oświadczeń, informacji, wniosków przesyłanych za pośrednictwem środków komunikacji elektronicznej nie może powodować poniesienia przez zamawiającego jakichkolwiek kosztów.</w:t>
      </w:r>
    </w:p>
    <w:p w14:paraId="794157C5" w14:textId="77777777" w:rsidR="00F63FE9"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F63FE9">
        <w:rPr>
          <w:rFonts w:ascii="Arial" w:hAnsi="Arial" w:cs="Arial"/>
          <w:sz w:val="24"/>
        </w:rPr>
        <w:t xml:space="preserve">W przypadku nie potwierdzenia faktu otrzymania korespondencji za pomocą poczty elektronicznej zamawiający uzna, iż korespondencja dotarła czytelna do wykonawcy w dniu </w:t>
      </w:r>
      <w:r>
        <w:rPr>
          <w:rFonts w:ascii="Arial" w:hAnsi="Arial" w:cs="Arial"/>
          <w:sz w:val="24"/>
        </w:rPr>
        <w:t xml:space="preserve">i godzinie jej nadania (zgodnie </w:t>
      </w:r>
      <w:r w:rsidRPr="00F63FE9">
        <w:rPr>
          <w:rFonts w:ascii="Arial" w:hAnsi="Arial" w:cs="Arial"/>
          <w:sz w:val="24"/>
        </w:rPr>
        <w:t>z raportem poczty elektronicznej).</w:t>
      </w:r>
    </w:p>
    <w:p w14:paraId="40F56D82" w14:textId="77777777" w:rsidR="00F63FE9"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F63FE9">
        <w:rPr>
          <w:rFonts w:ascii="Arial" w:hAnsi="Arial" w:cs="Arial"/>
          <w:sz w:val="24"/>
        </w:rPr>
        <w:t>Zamawiający może komunikować się z wykonawcami za pomocą poczty elektronicznej.</w:t>
      </w:r>
    </w:p>
    <w:p w14:paraId="5D451DB6" w14:textId="1DC8BFD0" w:rsidR="00F63FE9"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F63FE9">
        <w:rPr>
          <w:rFonts w:ascii="Arial" w:hAnsi="Arial" w:cs="Arial"/>
          <w:sz w:val="24"/>
          <w:u w:val="single"/>
        </w:rPr>
        <w:t>Przesłanie wniosków o wyjaśnienie treści SWZ</w:t>
      </w:r>
      <w:r w:rsidRPr="00F63FE9">
        <w:rPr>
          <w:rFonts w:ascii="Arial" w:hAnsi="Arial" w:cs="Arial"/>
          <w:sz w:val="24"/>
        </w:rPr>
        <w:t xml:space="preserve"> odbywać się będzie przy użyciu środków komunikacji elektronicznej, przy użyciu poczty elektronicznej lub „e-zamówienia” (https:// </w:t>
      </w:r>
      <w:hyperlink r:id="rId10" w:history="1">
        <w:r w:rsidRPr="00343442">
          <w:rPr>
            <w:rStyle w:val="Hipercze"/>
            <w:rFonts w:ascii="Arial" w:hAnsi="Arial" w:cs="Arial"/>
            <w:sz w:val="24"/>
          </w:rPr>
          <w:t>https://ezamowienia.gov.pl/</w:t>
        </w:r>
      </w:hyperlink>
      <w:r w:rsidRPr="00F63FE9">
        <w:rPr>
          <w:rFonts w:ascii="Arial" w:hAnsi="Arial" w:cs="Arial"/>
          <w:sz w:val="24"/>
        </w:rPr>
        <w:t>).</w:t>
      </w:r>
    </w:p>
    <w:p w14:paraId="031D124B" w14:textId="77777777" w:rsidR="00523914"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F63FE9">
        <w:rPr>
          <w:rFonts w:ascii="Arial" w:hAnsi="Arial" w:cs="Arial"/>
          <w:sz w:val="24"/>
        </w:rPr>
        <w:t>Za datę przekazania oferty, wniosków, zawiadomień, dokumentów elektronicznych, oświadczeń lub elektronicznych kopii dokumentów lub oświadczeń oraz innych informacji przyjmuje się datę ich przekazania na e-Zamówienia.</w:t>
      </w:r>
    </w:p>
    <w:p w14:paraId="4713BFE1" w14:textId="0D538B82" w:rsidR="00F63FE9" w:rsidRPr="00523914"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523914">
        <w:rPr>
          <w:rFonts w:ascii="Arial" w:hAnsi="Arial" w:cs="Arial"/>
          <w:sz w:val="24"/>
        </w:rPr>
        <w:lastRenderedPageBreak/>
        <w:t xml:space="preserve">Osoby uprawnione do komunikowania się z wykonawcami: </w:t>
      </w:r>
    </w:p>
    <w:p w14:paraId="5BB4F9D2" w14:textId="77777777" w:rsidR="00F63FE9" w:rsidRPr="00F63FE9" w:rsidRDefault="00F63FE9" w:rsidP="00F63FE9">
      <w:pPr>
        <w:pStyle w:val="Akapitzlist"/>
        <w:tabs>
          <w:tab w:val="left" w:pos="284"/>
          <w:tab w:val="left" w:pos="426"/>
        </w:tabs>
        <w:spacing w:line="360" w:lineRule="auto"/>
        <w:ind w:left="0"/>
        <w:jc w:val="both"/>
        <w:rPr>
          <w:rFonts w:ascii="Arial" w:hAnsi="Arial" w:cs="Arial"/>
          <w:sz w:val="24"/>
        </w:rPr>
      </w:pPr>
      <w:r w:rsidRPr="00F63FE9">
        <w:rPr>
          <w:rFonts w:ascii="Arial" w:hAnsi="Arial" w:cs="Arial"/>
          <w:sz w:val="24"/>
        </w:rPr>
        <w:t>Paulina Gałyga, Izabela Płomińska</w:t>
      </w:r>
    </w:p>
    <w:p w14:paraId="1EEDAFA7" w14:textId="77777777" w:rsidR="007B0FCF" w:rsidRPr="00FF1DDC" w:rsidRDefault="007B0FCF" w:rsidP="00977BF4">
      <w:pPr>
        <w:pStyle w:val="Akapitzlist"/>
        <w:tabs>
          <w:tab w:val="left" w:pos="284"/>
          <w:tab w:val="left" w:pos="426"/>
        </w:tabs>
        <w:spacing w:line="360" w:lineRule="auto"/>
        <w:ind w:left="0"/>
        <w:jc w:val="both"/>
        <w:rPr>
          <w:rFonts w:ascii="Arial" w:hAnsi="Arial" w:cs="Arial"/>
          <w:sz w:val="24"/>
          <w:szCs w:val="24"/>
        </w:rPr>
      </w:pPr>
    </w:p>
    <w:p w14:paraId="05556D46" w14:textId="76703029" w:rsidR="00FC04CC" w:rsidRPr="00FF1DDC" w:rsidRDefault="00FC04CC" w:rsidP="00977BF4">
      <w:pPr>
        <w:spacing w:line="360" w:lineRule="auto"/>
        <w:jc w:val="both"/>
        <w:rPr>
          <w:rFonts w:ascii="Arial" w:hAnsi="Arial" w:cs="Arial"/>
          <w:b/>
          <w:bCs/>
          <w:sz w:val="24"/>
          <w:szCs w:val="24"/>
        </w:rPr>
      </w:pPr>
      <w:proofErr w:type="spellStart"/>
      <w:r w:rsidRPr="00FF1DDC">
        <w:rPr>
          <w:rFonts w:ascii="Arial" w:hAnsi="Arial" w:cs="Arial"/>
          <w:b/>
          <w:bCs/>
          <w:sz w:val="24"/>
          <w:szCs w:val="24"/>
        </w:rPr>
        <w:t>VIIa</w:t>
      </w:r>
      <w:proofErr w:type="spellEnd"/>
      <w:r w:rsidRPr="00FF1DDC">
        <w:rPr>
          <w:rFonts w:ascii="Arial" w:hAnsi="Arial" w:cs="Arial"/>
          <w:b/>
          <w:bCs/>
          <w:sz w:val="24"/>
          <w:szCs w:val="24"/>
        </w:rPr>
        <w:t>. Informacje o wymaganiach technicznych i organizacyjnych sporządzania, wysyłania i odbierania korespondencji elektronicznej:</w:t>
      </w:r>
    </w:p>
    <w:p w14:paraId="0F3F15BB" w14:textId="71FCFE1B" w:rsidR="008E0BA9" w:rsidRDefault="006220DF" w:rsidP="00942682">
      <w:pPr>
        <w:pStyle w:val="Akapitzlist"/>
        <w:numPr>
          <w:ilvl w:val="0"/>
          <w:numId w:val="27"/>
        </w:numPr>
        <w:tabs>
          <w:tab w:val="left" w:pos="142"/>
        </w:tabs>
        <w:spacing w:line="360" w:lineRule="auto"/>
        <w:ind w:left="284"/>
        <w:jc w:val="both"/>
        <w:rPr>
          <w:rFonts w:ascii="Arial" w:hAnsi="Arial" w:cs="Arial"/>
          <w:sz w:val="24"/>
          <w:szCs w:val="24"/>
        </w:rPr>
      </w:pPr>
      <w:r w:rsidRPr="00CD5353">
        <w:rPr>
          <w:rFonts w:ascii="Arial" w:hAnsi="Arial" w:cs="Arial"/>
          <w:b/>
          <w:bCs/>
          <w:sz w:val="24"/>
          <w:szCs w:val="24"/>
          <w:u w:val="single"/>
        </w:rPr>
        <w:t>Składanie ofert i wszelkich dokumentów lub oświadczeń składanych wraz z ofertą</w:t>
      </w:r>
      <w:r w:rsidRPr="00CD5353">
        <w:rPr>
          <w:rFonts w:ascii="Arial" w:hAnsi="Arial" w:cs="Arial"/>
          <w:sz w:val="24"/>
          <w:szCs w:val="24"/>
        </w:rPr>
        <w:t xml:space="preserve"> dopuszcza się jedynie przy użyciu środków komunikacji elektronicznej, </w:t>
      </w:r>
      <w:bookmarkStart w:id="40" w:name="_Hlk61520406"/>
      <w:r w:rsidRPr="00CD5353">
        <w:rPr>
          <w:rFonts w:ascii="Arial" w:hAnsi="Arial" w:cs="Arial"/>
          <w:sz w:val="24"/>
          <w:szCs w:val="24"/>
        </w:rPr>
        <w:t>przy użyciu systemu „e-Zamówienia” (</w:t>
      </w:r>
      <w:hyperlink r:id="rId11" w:history="1">
        <w:r w:rsidR="008E0BA9" w:rsidRPr="00343442">
          <w:rPr>
            <w:rStyle w:val="Hipercze"/>
            <w:rFonts w:ascii="Arial" w:hAnsi="Arial" w:cs="Arial"/>
            <w:sz w:val="24"/>
            <w:szCs w:val="24"/>
          </w:rPr>
          <w:t>https://ezamowienia.gov.pl/pl/</w:t>
        </w:r>
      </w:hyperlink>
      <w:r w:rsidRPr="00CD5353">
        <w:rPr>
          <w:rFonts w:ascii="Arial" w:hAnsi="Arial" w:cs="Arial"/>
          <w:sz w:val="24"/>
          <w:szCs w:val="24"/>
        </w:rPr>
        <w:t>)</w:t>
      </w:r>
      <w:bookmarkEnd w:id="40"/>
      <w:r w:rsidRPr="00CD5353">
        <w:rPr>
          <w:rFonts w:ascii="Arial" w:hAnsi="Arial" w:cs="Arial"/>
          <w:sz w:val="24"/>
          <w:szCs w:val="24"/>
        </w:rPr>
        <w:t>.</w:t>
      </w:r>
    </w:p>
    <w:p w14:paraId="49BFAC03" w14:textId="77777777" w:rsidR="000360AF" w:rsidRDefault="006220DF" w:rsidP="00942682">
      <w:pPr>
        <w:pStyle w:val="Akapitzlist"/>
        <w:numPr>
          <w:ilvl w:val="0"/>
          <w:numId w:val="27"/>
        </w:numPr>
        <w:tabs>
          <w:tab w:val="left" w:pos="142"/>
        </w:tabs>
        <w:spacing w:line="360" w:lineRule="auto"/>
        <w:ind w:left="284"/>
        <w:jc w:val="both"/>
        <w:rPr>
          <w:rFonts w:ascii="Arial" w:hAnsi="Arial" w:cs="Arial"/>
          <w:sz w:val="24"/>
          <w:szCs w:val="24"/>
        </w:rPr>
      </w:pPr>
      <w:r w:rsidRPr="008E0BA9">
        <w:rPr>
          <w:rFonts w:ascii="Arial" w:hAnsi="Arial" w:cs="Arial"/>
          <w:sz w:val="24"/>
          <w:szCs w:val="24"/>
        </w:rPr>
        <w:t>Korzystanie z „e-Zamówienia” jest jednoznaczne z akceptacją Regulaminu korzystania z systemu.</w:t>
      </w:r>
    </w:p>
    <w:p w14:paraId="01C8AB8C" w14:textId="77777777" w:rsidR="000360AF" w:rsidRDefault="006220DF" w:rsidP="00942682">
      <w:pPr>
        <w:pStyle w:val="Akapitzlist"/>
        <w:numPr>
          <w:ilvl w:val="0"/>
          <w:numId w:val="27"/>
        </w:numPr>
        <w:tabs>
          <w:tab w:val="left" w:pos="142"/>
        </w:tabs>
        <w:spacing w:line="360" w:lineRule="auto"/>
        <w:ind w:left="284"/>
        <w:jc w:val="both"/>
        <w:rPr>
          <w:rFonts w:ascii="Arial" w:hAnsi="Arial" w:cs="Arial"/>
          <w:sz w:val="24"/>
          <w:szCs w:val="24"/>
        </w:rPr>
      </w:pPr>
      <w:r w:rsidRPr="000360AF">
        <w:rPr>
          <w:rFonts w:ascii="Arial" w:hAnsi="Arial" w:cs="Arial"/>
          <w:sz w:val="24"/>
          <w:szCs w:val="24"/>
        </w:rPr>
        <w:t xml:space="preserve">Wykonawca, zamierzający wziąć udział w postępowaniu o udzielenie zamówienia publicznego, musi posiadać konto na portalu „e-Zamówienia”, i posiadać uprawnienia do składania ofert. Wykonawca posiadający konto na „e-Zamówienia” ma dostęp do formularzy: złożenia, zmiany, wycofania oferty lub wniosku oraz do formularza do komunikacji. </w:t>
      </w:r>
      <w:r w:rsidRPr="000360AF">
        <w:rPr>
          <w:rFonts w:ascii="Arial" w:eastAsia="Calibri" w:hAnsi="Arial" w:cs="Arial"/>
          <w:sz w:val="24"/>
          <w:szCs w:val="24"/>
        </w:rPr>
        <w:t>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240065C7" w14:textId="77777777" w:rsidR="000360AF" w:rsidRDefault="006220DF" w:rsidP="00942682">
      <w:pPr>
        <w:pStyle w:val="Akapitzlist"/>
        <w:numPr>
          <w:ilvl w:val="0"/>
          <w:numId w:val="27"/>
        </w:numPr>
        <w:tabs>
          <w:tab w:val="left" w:pos="142"/>
        </w:tabs>
        <w:spacing w:line="360" w:lineRule="auto"/>
        <w:ind w:left="284"/>
        <w:jc w:val="both"/>
        <w:rPr>
          <w:rFonts w:ascii="Arial" w:hAnsi="Arial" w:cs="Arial"/>
          <w:sz w:val="24"/>
          <w:szCs w:val="24"/>
        </w:rPr>
      </w:pPr>
      <w:r w:rsidRPr="000360AF">
        <w:rPr>
          <w:rFonts w:ascii="Arial" w:eastAsia="Calibri" w:hAnsi="Arial" w:cs="Arial"/>
          <w:sz w:val="24"/>
          <w:szCs w:val="24"/>
        </w:rPr>
        <w:t>Przeglądanie i pobieranie publicznej treści dokumentacji postępowania nie wymaga posiadania konta na</w:t>
      </w:r>
      <w:r w:rsidRPr="000360AF">
        <w:rPr>
          <w:rFonts w:ascii="Arial" w:hAnsi="Arial" w:cs="Arial"/>
          <w:sz w:val="24"/>
          <w:szCs w:val="24"/>
        </w:rPr>
        <w:t xml:space="preserve"> </w:t>
      </w:r>
      <w:r w:rsidRPr="000360AF">
        <w:rPr>
          <w:rFonts w:ascii="Arial" w:eastAsia="Calibri" w:hAnsi="Arial" w:cs="Arial"/>
          <w:sz w:val="24"/>
          <w:szCs w:val="24"/>
        </w:rPr>
        <w:t>Platformie e-Zamówienia ani logowania.</w:t>
      </w:r>
    </w:p>
    <w:p w14:paraId="6D289F65" w14:textId="77777777" w:rsidR="000360AF" w:rsidRDefault="006220DF" w:rsidP="00942682">
      <w:pPr>
        <w:pStyle w:val="Akapitzlist"/>
        <w:numPr>
          <w:ilvl w:val="0"/>
          <w:numId w:val="27"/>
        </w:numPr>
        <w:tabs>
          <w:tab w:val="left" w:pos="142"/>
        </w:tabs>
        <w:spacing w:line="360" w:lineRule="auto"/>
        <w:ind w:left="284"/>
        <w:jc w:val="both"/>
        <w:rPr>
          <w:rFonts w:ascii="Arial" w:hAnsi="Arial" w:cs="Arial"/>
          <w:sz w:val="24"/>
          <w:szCs w:val="24"/>
        </w:rPr>
      </w:pPr>
      <w:r w:rsidRPr="000360AF">
        <w:rPr>
          <w:rFonts w:ascii="Arial" w:hAnsi="Arial" w:cs="Arial"/>
          <w:sz w:val="24"/>
          <w:szCs w:val="24"/>
        </w:rPr>
        <w:t>Wymagania techniczne i organizacyjne wysyłania i odbierania dokumentów elektronicznych, elektronicznych kopii dokumentów i oświadczeń oraz informacji przekazywanych przy ich użyciu opisane zostały w instrukcjach:</w:t>
      </w:r>
    </w:p>
    <w:p w14:paraId="4E10C95C" w14:textId="77777777" w:rsidR="000360AF" w:rsidRDefault="006220DF" w:rsidP="00942682">
      <w:pPr>
        <w:pStyle w:val="Akapitzlist"/>
        <w:numPr>
          <w:ilvl w:val="0"/>
          <w:numId w:val="28"/>
        </w:numPr>
        <w:tabs>
          <w:tab w:val="left" w:pos="142"/>
        </w:tabs>
        <w:spacing w:line="360" w:lineRule="auto"/>
        <w:jc w:val="both"/>
        <w:rPr>
          <w:rFonts w:ascii="Arial" w:hAnsi="Arial" w:cs="Arial"/>
          <w:sz w:val="24"/>
          <w:szCs w:val="24"/>
        </w:rPr>
      </w:pPr>
      <w:r w:rsidRPr="000360AF">
        <w:rPr>
          <w:rFonts w:ascii="Arial" w:hAnsi="Arial" w:cs="Arial"/>
          <w:sz w:val="24"/>
          <w:szCs w:val="24"/>
        </w:rPr>
        <w:t>Komunikacja w postępowaniu- instrukcja interaktywna</w:t>
      </w:r>
    </w:p>
    <w:p w14:paraId="71F91C0E" w14:textId="77777777" w:rsidR="000360AF" w:rsidRDefault="006220DF" w:rsidP="00942682">
      <w:pPr>
        <w:pStyle w:val="Akapitzlist"/>
        <w:numPr>
          <w:ilvl w:val="0"/>
          <w:numId w:val="28"/>
        </w:numPr>
        <w:tabs>
          <w:tab w:val="left" w:pos="142"/>
        </w:tabs>
        <w:spacing w:line="360" w:lineRule="auto"/>
        <w:jc w:val="both"/>
        <w:rPr>
          <w:rFonts w:ascii="Arial" w:hAnsi="Arial" w:cs="Arial"/>
          <w:sz w:val="24"/>
          <w:szCs w:val="24"/>
        </w:rPr>
      </w:pPr>
      <w:r w:rsidRPr="000360AF">
        <w:rPr>
          <w:rFonts w:ascii="Arial" w:hAnsi="Arial" w:cs="Arial"/>
          <w:sz w:val="24"/>
          <w:szCs w:val="24"/>
        </w:rPr>
        <w:t>Oferty, wnioski i prace konkursowe- instrukcja interaktywna</w:t>
      </w:r>
    </w:p>
    <w:p w14:paraId="0C820C94" w14:textId="7CB646C9" w:rsidR="006220DF" w:rsidRPr="000360AF" w:rsidRDefault="006220DF" w:rsidP="00942682">
      <w:pPr>
        <w:pStyle w:val="Akapitzlist"/>
        <w:numPr>
          <w:ilvl w:val="0"/>
          <w:numId w:val="28"/>
        </w:numPr>
        <w:tabs>
          <w:tab w:val="left" w:pos="142"/>
        </w:tabs>
        <w:spacing w:line="360" w:lineRule="auto"/>
        <w:jc w:val="both"/>
        <w:rPr>
          <w:rFonts w:ascii="Arial" w:hAnsi="Arial" w:cs="Arial"/>
          <w:sz w:val="24"/>
          <w:szCs w:val="24"/>
        </w:rPr>
      </w:pPr>
      <w:r w:rsidRPr="000360AF">
        <w:rPr>
          <w:rFonts w:ascii="Arial" w:hAnsi="Arial" w:cs="Arial"/>
          <w:sz w:val="24"/>
          <w:szCs w:val="24"/>
        </w:rPr>
        <w:t>Instrukcja podpisywania</w:t>
      </w:r>
    </w:p>
    <w:p w14:paraId="74293958" w14:textId="77777777" w:rsidR="006220DF" w:rsidRPr="006220DF" w:rsidRDefault="006220DF" w:rsidP="006220DF">
      <w:pPr>
        <w:tabs>
          <w:tab w:val="left" w:pos="284"/>
        </w:tabs>
        <w:spacing w:line="360" w:lineRule="auto"/>
        <w:jc w:val="both"/>
        <w:rPr>
          <w:rFonts w:ascii="Arial" w:hAnsi="Arial" w:cs="Arial"/>
          <w:sz w:val="24"/>
          <w:szCs w:val="24"/>
        </w:rPr>
      </w:pPr>
      <w:r w:rsidRPr="006220DF">
        <w:rPr>
          <w:rFonts w:ascii="Arial" w:hAnsi="Arial" w:cs="Arial"/>
          <w:sz w:val="24"/>
          <w:szCs w:val="24"/>
        </w:rPr>
        <w:t xml:space="preserve">dostępne na stronie </w:t>
      </w:r>
      <w:hyperlink r:id="rId12" w:history="1">
        <w:r w:rsidRPr="006220DF">
          <w:rPr>
            <w:rStyle w:val="Hipercze"/>
            <w:rFonts w:ascii="Arial" w:hAnsi="Arial" w:cs="Arial"/>
            <w:sz w:val="24"/>
            <w:szCs w:val="24"/>
          </w:rPr>
          <w:t>https://ezamowienia.gov.pl/pl/</w:t>
        </w:r>
      </w:hyperlink>
      <w:r w:rsidRPr="006220DF">
        <w:rPr>
          <w:rFonts w:ascii="Arial" w:hAnsi="Arial" w:cs="Arial"/>
          <w:sz w:val="24"/>
          <w:szCs w:val="24"/>
        </w:rPr>
        <w:t xml:space="preserve"> w zakładce centrum pomocy&gt;instrukcje interaktywne.</w:t>
      </w:r>
    </w:p>
    <w:p w14:paraId="75937069" w14:textId="77777777" w:rsidR="004F76F7" w:rsidRPr="004F76F7" w:rsidRDefault="006220DF" w:rsidP="00942682">
      <w:pPr>
        <w:pStyle w:val="Akapitzlist"/>
        <w:numPr>
          <w:ilvl w:val="0"/>
          <w:numId w:val="27"/>
        </w:numPr>
        <w:tabs>
          <w:tab w:val="left" w:pos="284"/>
        </w:tabs>
        <w:spacing w:line="360" w:lineRule="auto"/>
        <w:ind w:left="284"/>
        <w:jc w:val="both"/>
        <w:rPr>
          <w:rFonts w:ascii="Arial" w:hAnsi="Arial" w:cs="Arial"/>
          <w:sz w:val="24"/>
          <w:szCs w:val="24"/>
        </w:rPr>
      </w:pPr>
      <w:r w:rsidRPr="000360AF">
        <w:rPr>
          <w:rFonts w:ascii="Arial" w:eastAsia="Calibri" w:hAnsi="Arial" w:cs="Arial"/>
          <w:sz w:val="24"/>
          <w:szCs w:val="24"/>
        </w:rPr>
        <w:t>Wszystkie wysłane i odebrane w postępowaniu przez wykonawcę wiadomości widoczne są po zalogowaniu w podglądzie postępowania w zakładce „Komunikacja”.</w:t>
      </w:r>
    </w:p>
    <w:p w14:paraId="77ACDA0E" w14:textId="77777777" w:rsidR="004F76F7" w:rsidRPr="004F76F7" w:rsidRDefault="006220DF" w:rsidP="00942682">
      <w:pPr>
        <w:pStyle w:val="Akapitzlist"/>
        <w:numPr>
          <w:ilvl w:val="0"/>
          <w:numId w:val="27"/>
        </w:numPr>
        <w:tabs>
          <w:tab w:val="left" w:pos="284"/>
        </w:tabs>
        <w:spacing w:line="360" w:lineRule="auto"/>
        <w:ind w:left="284"/>
        <w:jc w:val="both"/>
        <w:rPr>
          <w:rFonts w:ascii="Arial" w:hAnsi="Arial" w:cs="Arial"/>
          <w:sz w:val="24"/>
          <w:szCs w:val="24"/>
        </w:rPr>
      </w:pPr>
      <w:r w:rsidRPr="004F76F7">
        <w:rPr>
          <w:rFonts w:ascii="Arial" w:eastAsia="Calibri" w:hAnsi="Arial" w:cs="Arial"/>
          <w:sz w:val="24"/>
          <w:szCs w:val="24"/>
        </w:rPr>
        <w:t>Maksymalny rozmiar plików przesyłanych za pośrednictwem „Formularzy do komunikacji” wynosi 150 MB (wielkość ta dotyczy plików przesyłanych jako załączniki do jednego formularza).</w:t>
      </w:r>
    </w:p>
    <w:p w14:paraId="186AF153" w14:textId="77777777" w:rsidR="004F76F7" w:rsidRPr="004F76F7" w:rsidRDefault="006220DF" w:rsidP="00942682">
      <w:pPr>
        <w:pStyle w:val="Akapitzlist"/>
        <w:numPr>
          <w:ilvl w:val="0"/>
          <w:numId w:val="27"/>
        </w:numPr>
        <w:tabs>
          <w:tab w:val="left" w:pos="284"/>
        </w:tabs>
        <w:spacing w:line="360" w:lineRule="auto"/>
        <w:ind w:left="284"/>
        <w:jc w:val="both"/>
        <w:rPr>
          <w:rFonts w:ascii="Arial" w:hAnsi="Arial" w:cs="Arial"/>
          <w:sz w:val="24"/>
          <w:szCs w:val="24"/>
        </w:rPr>
      </w:pPr>
      <w:r w:rsidRPr="004F76F7">
        <w:rPr>
          <w:rFonts w:ascii="Arial" w:eastAsia="Calibri" w:hAnsi="Arial" w:cs="Arial"/>
          <w:sz w:val="24"/>
          <w:szCs w:val="24"/>
        </w:rPr>
        <w:lastRenderedPageBreak/>
        <w:t>Ofertę należy złożyć na właściwym formularzu (aktualnym formularzu ofertowym pobranym z platformy do tego postępowania) – jeśli formularz będzie nieprawidłowy system poinformuje o tym w trakcie składania oferty.</w:t>
      </w:r>
    </w:p>
    <w:p w14:paraId="3E40E619" w14:textId="77777777" w:rsidR="004F76F7" w:rsidRPr="004F76F7" w:rsidRDefault="006220DF" w:rsidP="00942682">
      <w:pPr>
        <w:pStyle w:val="Akapitzlist"/>
        <w:numPr>
          <w:ilvl w:val="0"/>
          <w:numId w:val="27"/>
        </w:numPr>
        <w:tabs>
          <w:tab w:val="left" w:pos="284"/>
        </w:tabs>
        <w:spacing w:line="360" w:lineRule="auto"/>
        <w:ind w:left="284"/>
        <w:jc w:val="both"/>
        <w:rPr>
          <w:rFonts w:ascii="Arial" w:hAnsi="Arial" w:cs="Arial"/>
          <w:sz w:val="24"/>
          <w:szCs w:val="24"/>
        </w:rPr>
      </w:pPr>
      <w:r w:rsidRPr="004F76F7">
        <w:rPr>
          <w:rFonts w:ascii="Arial" w:eastAsia="Calibri" w:hAnsi="Arial" w:cs="Arial"/>
          <w:sz w:val="24"/>
          <w:szCs w:val="24"/>
        </w:rPr>
        <w:t>W celu pobrania wzorców formularza (ofertowego, wniosku o dopuszczenie do udziału w postępowaniu lub konkursowego) oraz pozostałych dokumentów postępowania należy przejść do szczegółów postępowania.</w:t>
      </w:r>
    </w:p>
    <w:p w14:paraId="4EC3826F" w14:textId="5AC81AEE" w:rsidR="006220DF" w:rsidRPr="004F76F7" w:rsidRDefault="006220DF" w:rsidP="00942682">
      <w:pPr>
        <w:pStyle w:val="Akapitzlist"/>
        <w:numPr>
          <w:ilvl w:val="0"/>
          <w:numId w:val="27"/>
        </w:numPr>
        <w:tabs>
          <w:tab w:val="left" w:pos="284"/>
        </w:tabs>
        <w:spacing w:line="360" w:lineRule="auto"/>
        <w:ind w:left="284"/>
        <w:jc w:val="both"/>
        <w:rPr>
          <w:rFonts w:ascii="Arial" w:hAnsi="Arial" w:cs="Arial"/>
          <w:sz w:val="24"/>
          <w:szCs w:val="24"/>
        </w:rPr>
      </w:pPr>
      <w:r w:rsidRPr="004F76F7">
        <w:rPr>
          <w:rFonts w:ascii="Arial" w:hAnsi="Arial" w:cs="Arial"/>
          <w:sz w:val="24"/>
          <w:szCs w:val="24"/>
        </w:rPr>
        <w:t xml:space="preserve">Ofertę, oświadczenia, o których mowa w art. 125 ust. 1 ustawy </w:t>
      </w:r>
      <w:proofErr w:type="spellStart"/>
      <w:r w:rsidRPr="004F76F7">
        <w:rPr>
          <w:rFonts w:ascii="Arial" w:hAnsi="Arial" w:cs="Arial"/>
          <w:sz w:val="24"/>
          <w:szCs w:val="24"/>
        </w:rPr>
        <w:t>Pzp</w:t>
      </w:r>
      <w:proofErr w:type="spellEnd"/>
      <w:r w:rsidRPr="004F76F7">
        <w:rPr>
          <w:rFonts w:ascii="Arial" w:hAnsi="Arial" w:cs="Arial"/>
          <w:sz w:val="24"/>
          <w:szCs w:val="24"/>
        </w:rPr>
        <w:t>., podmiotowe środki dowodowe, pełnomocnictwa, zobowiązanie podmiotu udostępniającego zasoby, sporządza się w postaci elektronicznej w formacie danych   .</w:t>
      </w:r>
      <w:proofErr w:type="spellStart"/>
      <w:r w:rsidRPr="004F76F7">
        <w:rPr>
          <w:rFonts w:ascii="Arial" w:hAnsi="Arial" w:cs="Arial"/>
          <w:sz w:val="24"/>
          <w:szCs w:val="24"/>
        </w:rPr>
        <w:t>doc</w:t>
      </w:r>
      <w:proofErr w:type="spellEnd"/>
      <w:r w:rsidRPr="004F76F7">
        <w:rPr>
          <w:rFonts w:ascii="Arial" w:hAnsi="Arial" w:cs="Arial"/>
          <w:sz w:val="24"/>
          <w:szCs w:val="24"/>
        </w:rPr>
        <w:t>, .</w:t>
      </w:r>
      <w:proofErr w:type="spellStart"/>
      <w:r w:rsidRPr="004F76F7">
        <w:rPr>
          <w:rFonts w:ascii="Arial" w:hAnsi="Arial" w:cs="Arial"/>
          <w:sz w:val="24"/>
          <w:szCs w:val="24"/>
        </w:rPr>
        <w:t>docx</w:t>
      </w:r>
      <w:proofErr w:type="spellEnd"/>
      <w:r w:rsidRPr="004F76F7">
        <w:rPr>
          <w:rFonts w:ascii="Arial" w:hAnsi="Arial" w:cs="Arial"/>
          <w:sz w:val="24"/>
          <w:szCs w:val="24"/>
        </w:rPr>
        <w:t>, .rtf, .</w:t>
      </w:r>
      <w:proofErr w:type="spellStart"/>
      <w:r w:rsidRPr="004F76F7">
        <w:rPr>
          <w:rFonts w:ascii="Arial" w:hAnsi="Arial" w:cs="Arial"/>
          <w:sz w:val="24"/>
          <w:szCs w:val="24"/>
        </w:rPr>
        <w:t>xps</w:t>
      </w:r>
      <w:proofErr w:type="spellEnd"/>
      <w:r w:rsidRPr="004F76F7">
        <w:rPr>
          <w:rFonts w:ascii="Arial" w:hAnsi="Arial" w:cs="Arial"/>
          <w:sz w:val="24"/>
          <w:szCs w:val="24"/>
        </w:rPr>
        <w:t>, .</w:t>
      </w:r>
      <w:proofErr w:type="spellStart"/>
      <w:r w:rsidRPr="004F76F7">
        <w:rPr>
          <w:rFonts w:ascii="Arial" w:hAnsi="Arial" w:cs="Arial"/>
          <w:sz w:val="24"/>
          <w:szCs w:val="24"/>
        </w:rPr>
        <w:t>odt</w:t>
      </w:r>
      <w:proofErr w:type="spellEnd"/>
      <w:r w:rsidRPr="004F76F7">
        <w:rPr>
          <w:rFonts w:ascii="Arial" w:hAnsi="Arial" w:cs="Arial"/>
          <w:sz w:val="24"/>
          <w:szCs w:val="24"/>
        </w:rPr>
        <w:t>, .pdf, .gif,  .jpg, .</w:t>
      </w:r>
      <w:proofErr w:type="spellStart"/>
      <w:r w:rsidRPr="004F76F7">
        <w:rPr>
          <w:rFonts w:ascii="Arial" w:hAnsi="Arial" w:cs="Arial"/>
          <w:sz w:val="24"/>
          <w:szCs w:val="24"/>
        </w:rPr>
        <w:t>jpeg</w:t>
      </w:r>
      <w:proofErr w:type="spellEnd"/>
      <w:r w:rsidRPr="004F76F7">
        <w:rPr>
          <w:rFonts w:ascii="Arial" w:hAnsi="Arial" w:cs="Arial"/>
          <w:sz w:val="24"/>
          <w:szCs w:val="24"/>
        </w:rPr>
        <w:t>,  .</w:t>
      </w:r>
      <w:proofErr w:type="spellStart"/>
      <w:r w:rsidRPr="004F76F7">
        <w:rPr>
          <w:rFonts w:ascii="Arial" w:hAnsi="Arial" w:cs="Arial"/>
          <w:sz w:val="24"/>
          <w:szCs w:val="24"/>
        </w:rPr>
        <w:t>ods</w:t>
      </w:r>
      <w:proofErr w:type="spellEnd"/>
      <w:r w:rsidRPr="004F76F7">
        <w:rPr>
          <w:rFonts w:ascii="Arial" w:hAnsi="Arial" w:cs="Arial"/>
          <w:sz w:val="24"/>
          <w:szCs w:val="24"/>
        </w:rPr>
        <w:t>,  .</w:t>
      </w:r>
      <w:proofErr w:type="spellStart"/>
      <w:r w:rsidRPr="004F76F7">
        <w:rPr>
          <w:rFonts w:ascii="Arial" w:hAnsi="Arial" w:cs="Arial"/>
          <w:sz w:val="24"/>
          <w:szCs w:val="24"/>
        </w:rPr>
        <w:t>png</w:t>
      </w:r>
      <w:proofErr w:type="spellEnd"/>
      <w:r w:rsidRPr="004F76F7">
        <w:rPr>
          <w:rFonts w:ascii="Arial" w:hAnsi="Arial" w:cs="Arial"/>
          <w:sz w:val="24"/>
          <w:szCs w:val="24"/>
        </w:rPr>
        <w:t>, .</w:t>
      </w:r>
      <w:proofErr w:type="spellStart"/>
      <w:r w:rsidRPr="004F76F7">
        <w:rPr>
          <w:rFonts w:ascii="Arial" w:hAnsi="Arial" w:cs="Arial"/>
          <w:sz w:val="24"/>
          <w:szCs w:val="24"/>
        </w:rPr>
        <w:t>svg</w:t>
      </w:r>
      <w:proofErr w:type="spellEnd"/>
      <w:r w:rsidRPr="004F76F7">
        <w:rPr>
          <w:rFonts w:ascii="Arial" w:hAnsi="Arial" w:cs="Arial"/>
          <w:sz w:val="24"/>
          <w:szCs w:val="24"/>
        </w:rPr>
        <w:t>,  .</w:t>
      </w:r>
      <w:proofErr w:type="spellStart"/>
      <w:r w:rsidRPr="004F76F7">
        <w:rPr>
          <w:rFonts w:ascii="Arial" w:hAnsi="Arial" w:cs="Arial"/>
          <w:sz w:val="24"/>
          <w:szCs w:val="24"/>
        </w:rPr>
        <w:t>tif</w:t>
      </w:r>
      <w:proofErr w:type="spellEnd"/>
      <w:r w:rsidRPr="004F76F7">
        <w:rPr>
          <w:rFonts w:ascii="Arial" w:hAnsi="Arial" w:cs="Arial"/>
          <w:sz w:val="24"/>
          <w:szCs w:val="24"/>
        </w:rPr>
        <w:t>,  .txt,  .xls, .</w:t>
      </w:r>
      <w:proofErr w:type="spellStart"/>
      <w:r w:rsidRPr="004F76F7">
        <w:rPr>
          <w:rFonts w:ascii="Arial" w:hAnsi="Arial" w:cs="Arial"/>
          <w:sz w:val="24"/>
          <w:szCs w:val="24"/>
        </w:rPr>
        <w:t>xlsx</w:t>
      </w:r>
      <w:proofErr w:type="spellEnd"/>
      <w:r w:rsidRPr="004F76F7">
        <w:rPr>
          <w:rFonts w:ascii="Arial" w:hAnsi="Arial" w:cs="Arial"/>
          <w:sz w:val="24"/>
          <w:szCs w:val="24"/>
        </w:rPr>
        <w:t>, .</w:t>
      </w:r>
      <w:proofErr w:type="spellStart"/>
      <w:r w:rsidRPr="004F76F7">
        <w:rPr>
          <w:rFonts w:ascii="Arial" w:hAnsi="Arial" w:cs="Arial"/>
          <w:sz w:val="24"/>
          <w:szCs w:val="24"/>
        </w:rPr>
        <w:t>xml</w:t>
      </w:r>
      <w:proofErr w:type="spellEnd"/>
      <w:r w:rsidRPr="004F76F7">
        <w:rPr>
          <w:rFonts w:ascii="Arial" w:hAnsi="Arial" w:cs="Arial"/>
          <w:sz w:val="24"/>
          <w:szCs w:val="24"/>
        </w:rPr>
        <w:t xml:space="preserve">, .zip, .7z. </w:t>
      </w:r>
      <w:r w:rsidRPr="004F76F7">
        <w:rPr>
          <w:rFonts w:ascii="Arial" w:hAnsi="Arial" w:cs="Arial"/>
          <w:b/>
          <w:sz w:val="24"/>
          <w:szCs w:val="24"/>
          <w:u w:val="single"/>
        </w:rPr>
        <w:t>Zamawiający zaleca sporządzanie dokumentów w formacie .pdf</w:t>
      </w:r>
    </w:p>
    <w:p w14:paraId="3D6FC41A" w14:textId="77777777" w:rsidR="006220DF" w:rsidRPr="006220DF" w:rsidRDefault="006220DF" w:rsidP="00942682">
      <w:pPr>
        <w:pStyle w:val="Akapitzlist"/>
        <w:numPr>
          <w:ilvl w:val="0"/>
          <w:numId w:val="27"/>
        </w:numPr>
        <w:tabs>
          <w:tab w:val="left" w:pos="284"/>
        </w:tabs>
        <w:spacing w:line="360" w:lineRule="auto"/>
        <w:jc w:val="both"/>
        <w:rPr>
          <w:rFonts w:ascii="Arial" w:hAnsi="Arial" w:cs="Arial"/>
          <w:sz w:val="24"/>
          <w:szCs w:val="24"/>
        </w:rPr>
      </w:pPr>
      <w:r w:rsidRPr="006220DF">
        <w:rPr>
          <w:rFonts w:ascii="Arial" w:eastAsia="Calibri" w:hAnsi="Arial" w:cs="Arial"/>
          <w:sz w:val="24"/>
          <w:szCs w:val="24"/>
        </w:rPr>
        <w:t xml:space="preserve">Zamawiający może również komunikować się z Wykonawcami za pomocą poczty elektronicznej, email lub </w:t>
      </w:r>
      <w:proofErr w:type="spellStart"/>
      <w:r w:rsidRPr="006220DF">
        <w:rPr>
          <w:rFonts w:ascii="Arial" w:eastAsia="Calibri" w:hAnsi="Arial" w:cs="Arial"/>
          <w:sz w:val="24"/>
          <w:szCs w:val="24"/>
        </w:rPr>
        <w:t>ePUAP</w:t>
      </w:r>
      <w:proofErr w:type="spellEnd"/>
      <w:r w:rsidRPr="006220DF">
        <w:rPr>
          <w:rFonts w:ascii="Arial" w:eastAsia="Calibri" w:hAnsi="Arial" w:cs="Arial"/>
          <w:sz w:val="24"/>
          <w:szCs w:val="24"/>
        </w:rPr>
        <w:t>.</w:t>
      </w:r>
    </w:p>
    <w:p w14:paraId="047A64B3" w14:textId="77777777" w:rsidR="0050145E" w:rsidRDefault="006220DF" w:rsidP="00942682">
      <w:pPr>
        <w:pStyle w:val="Akapitzlist"/>
        <w:numPr>
          <w:ilvl w:val="0"/>
          <w:numId w:val="27"/>
        </w:numPr>
        <w:tabs>
          <w:tab w:val="left" w:pos="284"/>
        </w:tabs>
        <w:spacing w:line="360" w:lineRule="auto"/>
        <w:jc w:val="both"/>
        <w:rPr>
          <w:rFonts w:ascii="Arial" w:hAnsi="Arial" w:cs="Arial"/>
          <w:sz w:val="24"/>
          <w:szCs w:val="24"/>
        </w:rPr>
      </w:pPr>
      <w:r w:rsidRPr="006220DF">
        <w:rPr>
          <w:rFonts w:ascii="Arial" w:hAnsi="Arial" w:cs="Arial"/>
          <w:sz w:val="24"/>
          <w:szCs w:val="24"/>
        </w:rPr>
        <w:t xml:space="preserve">Wykonawca składa ofertę za pośrednictwem formularza „oferty/wnioski” dostępnego na </w:t>
      </w:r>
      <w:bookmarkStart w:id="41" w:name="_Hlk61807303"/>
      <w:r w:rsidRPr="006220DF">
        <w:rPr>
          <w:rFonts w:ascii="Arial" w:hAnsi="Arial" w:cs="Arial"/>
          <w:sz w:val="24"/>
          <w:szCs w:val="24"/>
        </w:rPr>
        <w:t>„e-zamówienia”.</w:t>
      </w:r>
      <w:bookmarkEnd w:id="41"/>
    </w:p>
    <w:p w14:paraId="6A06A645" w14:textId="7EC709C8" w:rsidR="00FC04CC" w:rsidRPr="0050145E" w:rsidRDefault="006220DF" w:rsidP="00942682">
      <w:pPr>
        <w:pStyle w:val="Akapitzlist"/>
        <w:numPr>
          <w:ilvl w:val="0"/>
          <w:numId w:val="27"/>
        </w:numPr>
        <w:tabs>
          <w:tab w:val="left" w:pos="284"/>
        </w:tabs>
        <w:spacing w:line="360" w:lineRule="auto"/>
        <w:jc w:val="both"/>
        <w:rPr>
          <w:rFonts w:ascii="Arial" w:hAnsi="Arial" w:cs="Arial"/>
          <w:sz w:val="24"/>
          <w:szCs w:val="24"/>
        </w:rPr>
      </w:pPr>
      <w:r w:rsidRPr="0050145E">
        <w:rPr>
          <w:rFonts w:ascii="Arial" w:hAnsi="Arial" w:cs="Arial"/>
          <w:b/>
          <w:bCs/>
          <w:sz w:val="24"/>
          <w:szCs w:val="24"/>
          <w:u w:val="single"/>
        </w:rPr>
        <w:t>Ofertę,</w:t>
      </w:r>
      <w:r w:rsidRPr="0050145E">
        <w:rPr>
          <w:rFonts w:ascii="Arial" w:hAnsi="Arial" w:cs="Arial"/>
          <w:sz w:val="24"/>
          <w:szCs w:val="24"/>
        </w:rPr>
        <w:t xml:space="preserve"> oświadczenie, o którym mowa w art. 125 ust. 1 ustawy </w:t>
      </w:r>
      <w:proofErr w:type="spellStart"/>
      <w:r w:rsidRPr="0050145E">
        <w:rPr>
          <w:rFonts w:ascii="Arial" w:hAnsi="Arial" w:cs="Arial"/>
          <w:sz w:val="24"/>
          <w:szCs w:val="24"/>
        </w:rPr>
        <w:t>Pzp</w:t>
      </w:r>
      <w:proofErr w:type="spellEnd"/>
      <w:r w:rsidRPr="0050145E">
        <w:rPr>
          <w:rFonts w:ascii="Arial" w:hAnsi="Arial" w:cs="Arial"/>
          <w:sz w:val="24"/>
          <w:szCs w:val="24"/>
        </w:rPr>
        <w:t xml:space="preserve">, </w:t>
      </w:r>
      <w:r w:rsidRPr="0050145E">
        <w:rPr>
          <w:rFonts w:ascii="Arial" w:hAnsi="Arial" w:cs="Arial"/>
          <w:bCs/>
          <w:sz w:val="24"/>
          <w:szCs w:val="24"/>
        </w:rPr>
        <w:t xml:space="preserve">składa się, pod rygorem nieważności, </w:t>
      </w:r>
      <w:r w:rsidRPr="0050145E">
        <w:rPr>
          <w:rFonts w:ascii="Arial" w:hAnsi="Arial" w:cs="Arial"/>
          <w:bCs/>
          <w:sz w:val="24"/>
          <w:szCs w:val="24"/>
          <w:u w:val="single"/>
        </w:rPr>
        <w:t xml:space="preserve">w formie elektronicznej lub w postaci elektronicznej </w:t>
      </w:r>
      <w:r w:rsidRPr="0050145E">
        <w:rPr>
          <w:rFonts w:ascii="Arial" w:hAnsi="Arial" w:cs="Arial"/>
          <w:b/>
          <w:sz w:val="24"/>
          <w:szCs w:val="24"/>
          <w:u w:val="single"/>
        </w:rPr>
        <w:t>opatrzonej p</w:t>
      </w:r>
      <w:r w:rsidR="004B496A">
        <w:rPr>
          <w:rFonts w:ascii="Arial" w:hAnsi="Arial" w:cs="Arial"/>
          <w:b/>
          <w:sz w:val="24"/>
          <w:szCs w:val="24"/>
          <w:u w:val="single"/>
        </w:rPr>
        <w:t>odpisem</w:t>
      </w:r>
      <w:r w:rsidR="002A2A13">
        <w:rPr>
          <w:rFonts w:ascii="Arial" w:hAnsi="Arial" w:cs="Arial"/>
          <w:b/>
          <w:sz w:val="24"/>
          <w:szCs w:val="24"/>
          <w:u w:val="single"/>
        </w:rPr>
        <w:t xml:space="preserve"> zaufanym, podpisem osobistym.</w:t>
      </w:r>
    </w:p>
    <w:p w14:paraId="5C670E7C" w14:textId="77777777" w:rsidR="006220DF" w:rsidRPr="00FF1DDC" w:rsidRDefault="006220DF" w:rsidP="006220DF">
      <w:pPr>
        <w:tabs>
          <w:tab w:val="left" w:pos="284"/>
        </w:tabs>
        <w:spacing w:line="360" w:lineRule="auto"/>
        <w:jc w:val="both"/>
        <w:rPr>
          <w:rFonts w:ascii="Arial" w:hAnsi="Arial" w:cs="Arial"/>
          <w:color w:val="00B050"/>
          <w:sz w:val="24"/>
          <w:szCs w:val="24"/>
        </w:rPr>
      </w:pPr>
    </w:p>
    <w:p w14:paraId="0FB47561" w14:textId="77777777" w:rsidR="00D351CD" w:rsidRPr="00FF1DDC" w:rsidRDefault="00D351CD" w:rsidP="00977BF4">
      <w:pPr>
        <w:keepNext/>
        <w:keepLines/>
        <w:widowControl w:val="0"/>
        <w:tabs>
          <w:tab w:val="left" w:pos="227"/>
        </w:tabs>
        <w:suppressAutoHyphens/>
        <w:spacing w:line="360" w:lineRule="auto"/>
        <w:rPr>
          <w:rFonts w:ascii="Arial" w:eastAsia="Lucida Sans Unicode" w:hAnsi="Arial" w:cs="Arial"/>
          <w:iCs/>
          <w:sz w:val="24"/>
          <w:szCs w:val="24"/>
          <w:lang w:eastAsia="en-US"/>
        </w:rPr>
      </w:pPr>
      <w:bookmarkStart w:id="42" w:name="_Hlk2621162"/>
      <w:r w:rsidRPr="00FF1DDC">
        <w:rPr>
          <w:rFonts w:ascii="Arial" w:hAnsi="Arial" w:cs="Arial"/>
          <w:b/>
          <w:iCs/>
          <w:sz w:val="24"/>
          <w:szCs w:val="24"/>
          <w:lang w:eastAsia="zh-CN"/>
        </w:rPr>
        <w:t>VIII. Wymagania dotyczące wadium:</w:t>
      </w:r>
    </w:p>
    <w:p w14:paraId="5B66A029" w14:textId="77777777" w:rsidR="008248BE" w:rsidRPr="00DC765B" w:rsidRDefault="00EA21CA" w:rsidP="00942682">
      <w:pPr>
        <w:pStyle w:val="Akapitzlist"/>
        <w:numPr>
          <w:ilvl w:val="0"/>
          <w:numId w:val="29"/>
        </w:numPr>
        <w:tabs>
          <w:tab w:val="left" w:pos="284"/>
        </w:tabs>
        <w:spacing w:line="360" w:lineRule="auto"/>
        <w:ind w:left="284"/>
        <w:jc w:val="both"/>
        <w:rPr>
          <w:rFonts w:ascii="Arial" w:hAnsi="Arial" w:cs="Arial"/>
          <w:sz w:val="24"/>
          <w:szCs w:val="24"/>
        </w:rPr>
      </w:pPr>
      <w:r w:rsidRPr="00DC765B">
        <w:rPr>
          <w:rFonts w:ascii="Arial" w:hAnsi="Arial" w:cs="Arial"/>
          <w:sz w:val="24"/>
          <w:szCs w:val="24"/>
        </w:rPr>
        <w:t xml:space="preserve">Wysokość wadium ustala się </w:t>
      </w:r>
    </w:p>
    <w:p w14:paraId="349974E5" w14:textId="0927F39E" w:rsidR="00DC765B" w:rsidRDefault="00DC765B" w:rsidP="00DC765B">
      <w:pPr>
        <w:tabs>
          <w:tab w:val="left" w:pos="284"/>
        </w:tabs>
        <w:spacing w:line="360" w:lineRule="auto"/>
        <w:jc w:val="both"/>
        <w:rPr>
          <w:rFonts w:ascii="Arial" w:hAnsi="Arial" w:cs="Arial"/>
          <w:sz w:val="24"/>
          <w:szCs w:val="24"/>
        </w:rPr>
      </w:pPr>
      <w:r>
        <w:rPr>
          <w:rFonts w:ascii="Arial" w:hAnsi="Arial" w:cs="Arial"/>
          <w:sz w:val="24"/>
          <w:szCs w:val="24"/>
        </w:rPr>
        <w:tab/>
      </w:r>
      <w:r w:rsidR="00EA21CA" w:rsidRPr="00FF1DDC">
        <w:rPr>
          <w:rFonts w:ascii="Arial" w:hAnsi="Arial" w:cs="Arial"/>
          <w:sz w:val="24"/>
          <w:szCs w:val="24"/>
        </w:rPr>
        <w:t>w kwocie</w:t>
      </w:r>
      <w:r w:rsidR="004C26CC" w:rsidRPr="00FF1DDC">
        <w:rPr>
          <w:rFonts w:ascii="Arial" w:hAnsi="Arial" w:cs="Arial"/>
          <w:sz w:val="24"/>
          <w:szCs w:val="24"/>
        </w:rPr>
        <w:t xml:space="preserve"> </w:t>
      </w:r>
      <w:r w:rsidR="002D3EFC" w:rsidRPr="00FF1DDC">
        <w:rPr>
          <w:rFonts w:ascii="Arial" w:hAnsi="Arial" w:cs="Arial"/>
          <w:b/>
          <w:bCs/>
          <w:sz w:val="24"/>
          <w:szCs w:val="24"/>
        </w:rPr>
        <w:t>5</w:t>
      </w:r>
      <w:r w:rsidR="00810DD3" w:rsidRPr="00FF1DDC">
        <w:rPr>
          <w:rFonts w:ascii="Arial" w:hAnsi="Arial" w:cs="Arial"/>
          <w:b/>
          <w:bCs/>
          <w:sz w:val="24"/>
          <w:szCs w:val="24"/>
        </w:rPr>
        <w:t>0</w:t>
      </w:r>
      <w:r w:rsidR="00DD3102" w:rsidRPr="00FF1DDC">
        <w:rPr>
          <w:rFonts w:ascii="Arial" w:hAnsi="Arial" w:cs="Arial"/>
          <w:b/>
          <w:bCs/>
          <w:sz w:val="24"/>
          <w:szCs w:val="24"/>
        </w:rPr>
        <w:t xml:space="preserve"> </w:t>
      </w:r>
      <w:r w:rsidR="00810DD3" w:rsidRPr="00FF1DDC">
        <w:rPr>
          <w:rFonts w:ascii="Arial" w:hAnsi="Arial" w:cs="Arial"/>
          <w:b/>
          <w:bCs/>
          <w:sz w:val="24"/>
          <w:szCs w:val="24"/>
        </w:rPr>
        <w:t>000</w:t>
      </w:r>
      <w:r w:rsidR="00AE2572" w:rsidRPr="00FF1DDC">
        <w:rPr>
          <w:rFonts w:ascii="Arial" w:hAnsi="Arial" w:cs="Arial"/>
          <w:b/>
          <w:bCs/>
          <w:sz w:val="24"/>
          <w:szCs w:val="24"/>
        </w:rPr>
        <w:t>,00</w:t>
      </w:r>
      <w:r w:rsidR="004C26CC" w:rsidRPr="00FF1DDC">
        <w:rPr>
          <w:rFonts w:ascii="Arial" w:hAnsi="Arial" w:cs="Arial"/>
          <w:sz w:val="24"/>
          <w:szCs w:val="24"/>
        </w:rPr>
        <w:t xml:space="preserve"> </w:t>
      </w:r>
      <w:r w:rsidR="0080778B" w:rsidRPr="00FF1DDC">
        <w:rPr>
          <w:rFonts w:ascii="Arial" w:hAnsi="Arial" w:cs="Arial"/>
          <w:sz w:val="24"/>
          <w:szCs w:val="24"/>
        </w:rPr>
        <w:t>zł</w:t>
      </w:r>
      <w:r w:rsidR="008248BE" w:rsidRPr="00FF1DDC">
        <w:rPr>
          <w:rFonts w:ascii="Arial" w:hAnsi="Arial" w:cs="Arial"/>
          <w:sz w:val="24"/>
          <w:szCs w:val="24"/>
        </w:rPr>
        <w:t xml:space="preserve"> </w:t>
      </w:r>
    </w:p>
    <w:p w14:paraId="782DE998" w14:textId="77777777" w:rsidR="00F62F81" w:rsidRPr="00F62F81" w:rsidRDefault="00EA21CA" w:rsidP="00942682">
      <w:pPr>
        <w:pStyle w:val="Akapitzlist"/>
        <w:numPr>
          <w:ilvl w:val="0"/>
          <w:numId w:val="29"/>
        </w:numPr>
        <w:tabs>
          <w:tab w:val="left" w:pos="284"/>
        </w:tabs>
        <w:spacing w:line="360" w:lineRule="auto"/>
        <w:ind w:left="284"/>
        <w:jc w:val="both"/>
        <w:rPr>
          <w:rFonts w:ascii="Arial" w:hAnsi="Arial" w:cs="Arial"/>
          <w:sz w:val="24"/>
          <w:szCs w:val="24"/>
        </w:rPr>
      </w:pPr>
      <w:r w:rsidRPr="00DC765B">
        <w:rPr>
          <w:rFonts w:ascii="Arial" w:hAnsi="Arial" w:cs="Arial"/>
          <w:sz w:val="24"/>
          <w:szCs w:val="24"/>
        </w:rPr>
        <w:t xml:space="preserve">Wadium wnosi się przed upływem terminu składania ofert, </w:t>
      </w:r>
      <w:r w:rsidRPr="00DC765B">
        <w:rPr>
          <w:rFonts w:ascii="Arial" w:hAnsi="Arial" w:cs="Arial"/>
          <w:sz w:val="24"/>
          <w:szCs w:val="24"/>
          <w:u w:val="single"/>
        </w:rPr>
        <w:t>z oznaczeniem przedmiotowego postępowania</w:t>
      </w:r>
      <w:r w:rsidR="00960F84" w:rsidRPr="00DC765B">
        <w:rPr>
          <w:rFonts w:ascii="Arial" w:hAnsi="Arial" w:cs="Arial"/>
          <w:sz w:val="24"/>
          <w:szCs w:val="24"/>
          <w:u w:val="single"/>
        </w:rPr>
        <w:t>.</w:t>
      </w:r>
    </w:p>
    <w:p w14:paraId="6D2C6FBD" w14:textId="77777777" w:rsidR="00F62F81" w:rsidRDefault="00EA21CA" w:rsidP="00942682">
      <w:pPr>
        <w:pStyle w:val="Akapitzlist"/>
        <w:numPr>
          <w:ilvl w:val="0"/>
          <w:numId w:val="29"/>
        </w:numPr>
        <w:tabs>
          <w:tab w:val="left" w:pos="284"/>
        </w:tabs>
        <w:spacing w:line="360" w:lineRule="auto"/>
        <w:ind w:left="284"/>
        <w:jc w:val="both"/>
        <w:rPr>
          <w:rFonts w:ascii="Arial" w:hAnsi="Arial" w:cs="Arial"/>
          <w:sz w:val="24"/>
          <w:szCs w:val="24"/>
        </w:rPr>
      </w:pPr>
      <w:r w:rsidRPr="00F62F81">
        <w:rPr>
          <w:rFonts w:ascii="Arial" w:hAnsi="Arial" w:cs="Arial"/>
          <w:sz w:val="24"/>
          <w:szCs w:val="24"/>
        </w:rPr>
        <w:t xml:space="preserve">Wadium może być wnoszone w formach określonych w </w:t>
      </w:r>
      <w:r w:rsidR="004C0F87" w:rsidRPr="00F62F81">
        <w:rPr>
          <w:rFonts w:ascii="Arial" w:hAnsi="Arial" w:cs="Arial"/>
          <w:sz w:val="24"/>
          <w:szCs w:val="24"/>
        </w:rPr>
        <w:t xml:space="preserve">art. </w:t>
      </w:r>
      <w:r w:rsidR="00237CF6" w:rsidRPr="00F62F81">
        <w:rPr>
          <w:rFonts w:ascii="Arial" w:hAnsi="Arial" w:cs="Arial"/>
          <w:sz w:val="24"/>
          <w:szCs w:val="24"/>
        </w:rPr>
        <w:t>97 ust. 7</w:t>
      </w:r>
      <w:r w:rsidRPr="00F62F81">
        <w:rPr>
          <w:rFonts w:ascii="Arial" w:hAnsi="Arial" w:cs="Arial"/>
          <w:sz w:val="24"/>
          <w:szCs w:val="24"/>
        </w:rPr>
        <w:t xml:space="preserve"> ustawy</w:t>
      </w:r>
      <w:r w:rsidR="00A84512" w:rsidRPr="00F62F81">
        <w:rPr>
          <w:rFonts w:ascii="Arial" w:hAnsi="Arial" w:cs="Arial"/>
          <w:sz w:val="24"/>
          <w:szCs w:val="24"/>
        </w:rPr>
        <w:t xml:space="preserve"> </w:t>
      </w:r>
      <w:proofErr w:type="spellStart"/>
      <w:r w:rsidR="00A84512" w:rsidRPr="00F62F81">
        <w:rPr>
          <w:rFonts w:ascii="Arial" w:hAnsi="Arial" w:cs="Arial"/>
          <w:sz w:val="24"/>
          <w:szCs w:val="24"/>
        </w:rPr>
        <w:t>Pzp</w:t>
      </w:r>
      <w:proofErr w:type="spellEnd"/>
      <w:r w:rsidRPr="00F62F81">
        <w:rPr>
          <w:rFonts w:ascii="Arial" w:hAnsi="Arial" w:cs="Arial"/>
          <w:sz w:val="24"/>
          <w:szCs w:val="24"/>
        </w:rPr>
        <w:t>.</w:t>
      </w:r>
    </w:p>
    <w:p w14:paraId="24B958BC" w14:textId="77777777" w:rsidR="00F62F81" w:rsidRPr="00F62F81" w:rsidRDefault="00237CF6" w:rsidP="00942682">
      <w:pPr>
        <w:pStyle w:val="Akapitzlist"/>
        <w:numPr>
          <w:ilvl w:val="0"/>
          <w:numId w:val="29"/>
        </w:numPr>
        <w:tabs>
          <w:tab w:val="left" w:pos="284"/>
        </w:tabs>
        <w:spacing w:line="360" w:lineRule="auto"/>
        <w:ind w:left="284"/>
        <w:jc w:val="both"/>
        <w:rPr>
          <w:rFonts w:ascii="Arial" w:hAnsi="Arial" w:cs="Arial"/>
          <w:sz w:val="24"/>
          <w:szCs w:val="24"/>
        </w:rPr>
      </w:pPr>
      <w:r w:rsidRPr="00F62F81">
        <w:rPr>
          <w:rFonts w:ascii="Arial" w:hAnsi="Arial" w:cs="Arial"/>
          <w:sz w:val="24"/>
          <w:szCs w:val="24"/>
        </w:rPr>
        <w:t>Jeżeli wadium jest wnoszone w formie gwarancji lub poręczenia, o których mowa w art. 97 ust. 7 pkt 2-4 ustawy</w:t>
      </w:r>
      <w:r w:rsidR="00A84512" w:rsidRPr="00F62F81">
        <w:rPr>
          <w:rFonts w:ascii="Arial" w:hAnsi="Arial" w:cs="Arial"/>
          <w:sz w:val="24"/>
          <w:szCs w:val="24"/>
        </w:rPr>
        <w:t xml:space="preserve"> </w:t>
      </w:r>
      <w:proofErr w:type="spellStart"/>
      <w:r w:rsidR="00A84512" w:rsidRPr="00F62F81">
        <w:rPr>
          <w:rFonts w:ascii="Arial" w:hAnsi="Arial" w:cs="Arial"/>
          <w:sz w:val="24"/>
          <w:szCs w:val="24"/>
        </w:rPr>
        <w:t>Pzp</w:t>
      </w:r>
      <w:proofErr w:type="spellEnd"/>
      <w:r w:rsidRPr="00F62F81">
        <w:rPr>
          <w:rFonts w:ascii="Arial" w:hAnsi="Arial" w:cs="Arial"/>
          <w:sz w:val="24"/>
          <w:szCs w:val="24"/>
        </w:rPr>
        <w:t xml:space="preserve">, wykonawca przekazuje zamawiającemu oryginał gwarancji lub poręczenia, </w:t>
      </w:r>
      <w:r w:rsidRPr="00F62F81">
        <w:rPr>
          <w:rFonts w:ascii="Arial" w:hAnsi="Arial" w:cs="Arial"/>
          <w:b/>
          <w:bCs/>
          <w:sz w:val="24"/>
          <w:szCs w:val="24"/>
          <w:u w:val="single"/>
        </w:rPr>
        <w:t>w postaci elektronicznej.</w:t>
      </w:r>
    </w:p>
    <w:p w14:paraId="64A1461E" w14:textId="758DF0DF" w:rsidR="00EA21CA" w:rsidRPr="00F62F81" w:rsidRDefault="00EA21CA" w:rsidP="00942682">
      <w:pPr>
        <w:pStyle w:val="Akapitzlist"/>
        <w:numPr>
          <w:ilvl w:val="0"/>
          <w:numId w:val="29"/>
        </w:numPr>
        <w:tabs>
          <w:tab w:val="left" w:pos="284"/>
        </w:tabs>
        <w:spacing w:line="360" w:lineRule="auto"/>
        <w:ind w:left="284"/>
        <w:jc w:val="both"/>
        <w:rPr>
          <w:rFonts w:ascii="Arial" w:hAnsi="Arial" w:cs="Arial"/>
          <w:sz w:val="24"/>
          <w:szCs w:val="24"/>
        </w:rPr>
      </w:pPr>
      <w:r w:rsidRPr="00F62F81">
        <w:rPr>
          <w:rFonts w:ascii="Arial" w:hAnsi="Arial" w:cs="Arial"/>
          <w:sz w:val="24"/>
          <w:szCs w:val="24"/>
        </w:rPr>
        <w:t xml:space="preserve">Wadium w pieniądzu wpłacać należy przelewem na </w:t>
      </w:r>
      <w:r w:rsidRPr="00F62F81">
        <w:rPr>
          <w:rFonts w:ascii="Arial" w:eastAsia="Lucida Sans Unicode" w:hAnsi="Arial" w:cs="Arial"/>
          <w:sz w:val="24"/>
          <w:szCs w:val="24"/>
          <w:lang w:eastAsia="en-US"/>
        </w:rPr>
        <w:t>rachunek bankowy zamawiającego:</w:t>
      </w:r>
    </w:p>
    <w:p w14:paraId="3145A858" w14:textId="20893F4A" w:rsidR="00724F56" w:rsidRPr="00FF1DDC" w:rsidRDefault="009E6D5A" w:rsidP="00977BF4">
      <w:pPr>
        <w:tabs>
          <w:tab w:val="left" w:pos="284"/>
        </w:tabs>
        <w:spacing w:line="360" w:lineRule="auto"/>
        <w:jc w:val="center"/>
        <w:rPr>
          <w:rFonts w:ascii="Arial" w:hAnsi="Arial" w:cs="Arial"/>
          <w:b/>
          <w:sz w:val="24"/>
          <w:szCs w:val="24"/>
        </w:rPr>
      </w:pPr>
      <w:r w:rsidRPr="00FF1DDC">
        <w:rPr>
          <w:rFonts w:ascii="Arial" w:hAnsi="Arial" w:cs="Arial"/>
          <w:b/>
          <w:sz w:val="24"/>
          <w:szCs w:val="24"/>
        </w:rPr>
        <w:t>nr konta: 21 8562 0007 0040 0291 2000 0060</w:t>
      </w:r>
    </w:p>
    <w:p w14:paraId="00C9F034" w14:textId="77777777" w:rsidR="00C95CDB" w:rsidRDefault="00EA21CA" w:rsidP="00942682">
      <w:pPr>
        <w:pStyle w:val="Akapitzlist"/>
        <w:numPr>
          <w:ilvl w:val="0"/>
          <w:numId w:val="29"/>
        </w:numPr>
        <w:tabs>
          <w:tab w:val="left" w:pos="284"/>
        </w:tabs>
        <w:spacing w:line="360" w:lineRule="auto"/>
        <w:ind w:left="284"/>
        <w:jc w:val="both"/>
        <w:rPr>
          <w:rFonts w:ascii="Arial" w:hAnsi="Arial" w:cs="Arial"/>
          <w:sz w:val="24"/>
          <w:szCs w:val="24"/>
        </w:rPr>
      </w:pPr>
      <w:r w:rsidRPr="00F62F81">
        <w:rPr>
          <w:rFonts w:ascii="Arial" w:hAnsi="Arial" w:cs="Arial"/>
          <w:sz w:val="24"/>
          <w:szCs w:val="24"/>
        </w:rPr>
        <w:t xml:space="preserve">Poręczenia i gwarancje obejmować winny termin związania wykonawcy ofertą, </w:t>
      </w:r>
      <w:r w:rsidR="00C72A73" w:rsidRPr="00F62F81">
        <w:rPr>
          <w:rFonts w:ascii="Arial" w:hAnsi="Arial" w:cs="Arial"/>
          <w:sz w:val="24"/>
          <w:szCs w:val="24"/>
        </w:rPr>
        <w:t>przy czym pierwszym dniem terminu związania ofertą jest dzień, w którym upływa termin składania ofert.</w:t>
      </w:r>
    </w:p>
    <w:p w14:paraId="3C5E689C" w14:textId="77777777" w:rsidR="00C95CDB" w:rsidRDefault="00EA21CA" w:rsidP="00942682">
      <w:pPr>
        <w:pStyle w:val="Akapitzlist"/>
        <w:numPr>
          <w:ilvl w:val="0"/>
          <w:numId w:val="29"/>
        </w:numPr>
        <w:tabs>
          <w:tab w:val="left" w:pos="284"/>
        </w:tabs>
        <w:spacing w:line="360" w:lineRule="auto"/>
        <w:ind w:left="284"/>
        <w:jc w:val="both"/>
        <w:rPr>
          <w:rFonts w:ascii="Arial" w:hAnsi="Arial" w:cs="Arial"/>
          <w:sz w:val="24"/>
          <w:szCs w:val="24"/>
        </w:rPr>
      </w:pPr>
      <w:r w:rsidRPr="00C95CDB">
        <w:rPr>
          <w:rFonts w:ascii="Arial" w:hAnsi="Arial" w:cs="Arial"/>
          <w:sz w:val="24"/>
          <w:szCs w:val="24"/>
        </w:rPr>
        <w:t>Gwarancje wadialne winny zawierać co najmniej bezwarunkowe i nieod</w:t>
      </w:r>
      <w:r w:rsidR="00C95CDB">
        <w:rPr>
          <w:rFonts w:ascii="Arial" w:hAnsi="Arial" w:cs="Arial"/>
          <w:sz w:val="24"/>
          <w:szCs w:val="24"/>
        </w:rPr>
        <w:t xml:space="preserve">wołalne w okresie obowiązywania </w:t>
      </w:r>
      <w:r w:rsidRPr="00C95CDB">
        <w:rPr>
          <w:rFonts w:ascii="Arial" w:hAnsi="Arial" w:cs="Arial"/>
          <w:sz w:val="24"/>
          <w:szCs w:val="24"/>
        </w:rPr>
        <w:t xml:space="preserve">i wymagalne na pierwsze żądanie zobowiązanie gwaranta </w:t>
      </w:r>
      <w:r w:rsidRPr="00C95CDB">
        <w:rPr>
          <w:rFonts w:ascii="Arial" w:hAnsi="Arial" w:cs="Arial"/>
          <w:sz w:val="24"/>
          <w:szCs w:val="24"/>
        </w:rPr>
        <w:lastRenderedPageBreak/>
        <w:t>(ubezpieczyciela, banku) do wypłaty zamawiającemu pełnej kwoty wadium w okolicznościach zatrzymania wadium - zgodnie z przepisami ustawy.</w:t>
      </w:r>
    </w:p>
    <w:p w14:paraId="3AB223F0" w14:textId="77777777" w:rsidR="00C95CDB" w:rsidRPr="00C95CDB" w:rsidRDefault="008A1FAF" w:rsidP="00942682">
      <w:pPr>
        <w:pStyle w:val="Akapitzlist"/>
        <w:numPr>
          <w:ilvl w:val="0"/>
          <w:numId w:val="29"/>
        </w:numPr>
        <w:tabs>
          <w:tab w:val="left" w:pos="284"/>
        </w:tabs>
        <w:spacing w:line="360" w:lineRule="auto"/>
        <w:ind w:left="284"/>
        <w:jc w:val="both"/>
        <w:rPr>
          <w:rFonts w:ascii="Arial" w:hAnsi="Arial" w:cs="Arial"/>
          <w:sz w:val="24"/>
          <w:szCs w:val="24"/>
        </w:rPr>
      </w:pPr>
      <w:r w:rsidRPr="00C95CDB">
        <w:rPr>
          <w:rFonts w:ascii="Arial" w:hAnsi="Arial" w:cs="Arial"/>
          <w:bCs/>
          <w:sz w:val="24"/>
          <w:szCs w:val="24"/>
        </w:rPr>
        <w:t xml:space="preserve">Treść gwarancji </w:t>
      </w:r>
      <w:r w:rsidRPr="00C95CDB">
        <w:rPr>
          <w:rFonts w:ascii="Arial" w:hAnsi="Arial" w:cs="Arial"/>
          <w:sz w:val="24"/>
          <w:szCs w:val="24"/>
        </w:rPr>
        <w:t>wadialnej</w:t>
      </w:r>
      <w:r w:rsidRPr="00C95CDB">
        <w:rPr>
          <w:rFonts w:ascii="Arial" w:hAnsi="Arial" w:cs="Arial"/>
          <w:bCs/>
          <w:sz w:val="24"/>
          <w:szCs w:val="24"/>
        </w:rPr>
        <w:t xml:space="preserve"> musi zawierać następujące elementy:</w:t>
      </w:r>
    </w:p>
    <w:p w14:paraId="22242C79" w14:textId="77777777" w:rsidR="00C95CDB" w:rsidRDefault="008A1FAF" w:rsidP="00942682">
      <w:pPr>
        <w:pStyle w:val="Akapitzlist"/>
        <w:numPr>
          <w:ilvl w:val="0"/>
          <w:numId w:val="30"/>
        </w:numPr>
        <w:tabs>
          <w:tab w:val="left" w:pos="284"/>
        </w:tabs>
        <w:spacing w:line="360" w:lineRule="auto"/>
        <w:ind w:left="567"/>
        <w:jc w:val="both"/>
        <w:rPr>
          <w:rFonts w:ascii="Arial" w:hAnsi="Arial" w:cs="Arial"/>
          <w:sz w:val="24"/>
          <w:szCs w:val="24"/>
        </w:rPr>
      </w:pPr>
      <w:r w:rsidRPr="00C95CDB">
        <w:rPr>
          <w:rFonts w:ascii="Arial" w:hAnsi="Arial" w:cs="Arial"/>
          <w:sz w:val="24"/>
          <w:szCs w:val="24"/>
        </w:rPr>
        <w:t>nazwę dającego zlecenie (wykonawcy), beneficjenta gwarancji/poręczenia (zamawiającego), gwaranta (banku lub instytucji ubezpieczeniowej udzielających gwarancji/poręczenia) oraz wskazanie ich siedzib;</w:t>
      </w:r>
    </w:p>
    <w:p w14:paraId="5AFFFF01" w14:textId="77777777" w:rsidR="00C95CDB" w:rsidRDefault="008A1FAF" w:rsidP="00942682">
      <w:pPr>
        <w:pStyle w:val="Akapitzlist"/>
        <w:numPr>
          <w:ilvl w:val="0"/>
          <w:numId w:val="30"/>
        </w:numPr>
        <w:tabs>
          <w:tab w:val="left" w:pos="284"/>
        </w:tabs>
        <w:spacing w:line="360" w:lineRule="auto"/>
        <w:ind w:left="567"/>
        <w:jc w:val="both"/>
        <w:rPr>
          <w:rFonts w:ascii="Arial" w:hAnsi="Arial" w:cs="Arial"/>
          <w:sz w:val="24"/>
          <w:szCs w:val="24"/>
        </w:rPr>
      </w:pPr>
      <w:r w:rsidRPr="00C95CDB">
        <w:rPr>
          <w:rFonts w:ascii="Arial" w:hAnsi="Arial" w:cs="Arial"/>
          <w:sz w:val="24"/>
          <w:szCs w:val="24"/>
        </w:rPr>
        <w:t>określenie wierzytelności, która ma być zabezpieczona gwarancją/poręczeniem – określenie przedmiotu zamówienia;</w:t>
      </w:r>
    </w:p>
    <w:p w14:paraId="5A278D7E" w14:textId="77777777" w:rsidR="00B8021C" w:rsidRDefault="008A1FAF" w:rsidP="00942682">
      <w:pPr>
        <w:pStyle w:val="Akapitzlist"/>
        <w:numPr>
          <w:ilvl w:val="0"/>
          <w:numId w:val="30"/>
        </w:numPr>
        <w:tabs>
          <w:tab w:val="left" w:pos="284"/>
        </w:tabs>
        <w:spacing w:line="360" w:lineRule="auto"/>
        <w:ind w:left="567"/>
        <w:jc w:val="both"/>
        <w:rPr>
          <w:rFonts w:ascii="Arial" w:hAnsi="Arial" w:cs="Arial"/>
          <w:sz w:val="24"/>
          <w:szCs w:val="24"/>
        </w:rPr>
      </w:pPr>
      <w:r w:rsidRPr="00C95CDB">
        <w:rPr>
          <w:rFonts w:ascii="Arial" w:hAnsi="Arial" w:cs="Arial"/>
          <w:sz w:val="24"/>
          <w:szCs w:val="24"/>
        </w:rPr>
        <w:t>kwotę gwarancji/poręczenia;</w:t>
      </w:r>
    </w:p>
    <w:p w14:paraId="06EE21E2" w14:textId="3A6C0D7D" w:rsidR="008A1FAF" w:rsidRPr="00B8021C" w:rsidRDefault="008A1FAF" w:rsidP="00942682">
      <w:pPr>
        <w:pStyle w:val="Akapitzlist"/>
        <w:numPr>
          <w:ilvl w:val="0"/>
          <w:numId w:val="30"/>
        </w:numPr>
        <w:tabs>
          <w:tab w:val="left" w:pos="284"/>
        </w:tabs>
        <w:spacing w:line="360" w:lineRule="auto"/>
        <w:ind w:left="567"/>
        <w:jc w:val="both"/>
        <w:rPr>
          <w:rFonts w:ascii="Arial" w:hAnsi="Arial" w:cs="Arial"/>
          <w:sz w:val="24"/>
          <w:szCs w:val="24"/>
        </w:rPr>
      </w:pPr>
      <w:r w:rsidRPr="00B8021C">
        <w:rPr>
          <w:rFonts w:ascii="Arial" w:hAnsi="Arial" w:cs="Arial"/>
          <w:sz w:val="24"/>
          <w:szCs w:val="24"/>
        </w:rPr>
        <w:t xml:space="preserve">zobowiązanie gwaranta/poręczyciela do zapłacenia bezwarunkowo i nieodwołalnie kwoty gwarancji/poręczenia na pierwsze pisemne żądanie </w:t>
      </w:r>
      <w:r w:rsidR="00C72A73" w:rsidRPr="00B8021C">
        <w:rPr>
          <w:rFonts w:ascii="Arial" w:hAnsi="Arial" w:cs="Arial"/>
          <w:sz w:val="24"/>
          <w:szCs w:val="24"/>
        </w:rPr>
        <w:t>z</w:t>
      </w:r>
      <w:r w:rsidRPr="00B8021C">
        <w:rPr>
          <w:rFonts w:ascii="Arial" w:hAnsi="Arial" w:cs="Arial"/>
          <w:sz w:val="24"/>
          <w:szCs w:val="24"/>
        </w:rPr>
        <w:t xml:space="preserve">amawiającego w okolicznościach określonych w </w:t>
      </w:r>
      <w:r w:rsidR="004C0F87" w:rsidRPr="00B8021C">
        <w:rPr>
          <w:rFonts w:ascii="Arial" w:hAnsi="Arial" w:cs="Arial"/>
          <w:sz w:val="24"/>
          <w:szCs w:val="24"/>
        </w:rPr>
        <w:t>art.</w:t>
      </w:r>
      <w:r w:rsidR="00237CF6" w:rsidRPr="00B8021C">
        <w:rPr>
          <w:rFonts w:ascii="Arial" w:hAnsi="Arial" w:cs="Arial"/>
          <w:sz w:val="24"/>
          <w:szCs w:val="24"/>
        </w:rPr>
        <w:t xml:space="preserve"> 98 ust. 6 </w:t>
      </w:r>
      <w:r w:rsidRPr="00B8021C">
        <w:rPr>
          <w:rFonts w:ascii="Arial" w:hAnsi="Arial" w:cs="Arial"/>
          <w:sz w:val="24"/>
          <w:szCs w:val="24"/>
        </w:rPr>
        <w:t>ustawy</w:t>
      </w:r>
      <w:r w:rsidR="00A84512" w:rsidRPr="00B8021C">
        <w:rPr>
          <w:rFonts w:ascii="Arial" w:hAnsi="Arial" w:cs="Arial"/>
          <w:sz w:val="24"/>
          <w:szCs w:val="24"/>
        </w:rPr>
        <w:t xml:space="preserve"> </w:t>
      </w:r>
      <w:proofErr w:type="spellStart"/>
      <w:r w:rsidR="00A84512" w:rsidRPr="00B8021C">
        <w:rPr>
          <w:rFonts w:ascii="Arial" w:hAnsi="Arial" w:cs="Arial"/>
          <w:sz w:val="24"/>
          <w:szCs w:val="24"/>
        </w:rPr>
        <w:t>Pzp</w:t>
      </w:r>
      <w:proofErr w:type="spellEnd"/>
      <w:r w:rsidRPr="00B8021C">
        <w:rPr>
          <w:rFonts w:ascii="Arial" w:hAnsi="Arial" w:cs="Arial"/>
          <w:sz w:val="24"/>
          <w:szCs w:val="24"/>
        </w:rPr>
        <w:t>.</w:t>
      </w:r>
    </w:p>
    <w:bookmarkEnd w:id="42"/>
    <w:p w14:paraId="182940C3" w14:textId="77777777" w:rsidR="00D351CD" w:rsidRPr="00FF1DDC" w:rsidRDefault="00D351CD" w:rsidP="00977BF4">
      <w:pPr>
        <w:pStyle w:val="Nagwek7"/>
        <w:spacing w:before="0" w:after="0" w:line="360" w:lineRule="auto"/>
        <w:rPr>
          <w:rFonts w:ascii="Arial" w:hAnsi="Arial" w:cs="Arial"/>
          <w:b/>
          <w:bCs/>
          <w:color w:val="00B050"/>
          <w:szCs w:val="24"/>
        </w:rPr>
      </w:pPr>
    </w:p>
    <w:p w14:paraId="01A6323D" w14:textId="77777777" w:rsidR="008E004C" w:rsidRPr="00FF1DDC" w:rsidRDefault="00231056" w:rsidP="00977BF4">
      <w:pPr>
        <w:keepNext/>
        <w:keepLines/>
        <w:widowControl w:val="0"/>
        <w:suppressAutoHyphens/>
        <w:spacing w:line="360" w:lineRule="auto"/>
        <w:outlineLvl w:val="6"/>
        <w:rPr>
          <w:rFonts w:ascii="Arial" w:hAnsi="Arial" w:cs="Arial"/>
          <w:b/>
          <w:iCs/>
          <w:sz w:val="24"/>
          <w:szCs w:val="24"/>
        </w:rPr>
      </w:pPr>
      <w:r w:rsidRPr="00FF1DDC">
        <w:rPr>
          <w:rFonts w:ascii="Arial" w:hAnsi="Arial" w:cs="Arial"/>
          <w:b/>
          <w:iCs/>
          <w:sz w:val="24"/>
          <w:szCs w:val="24"/>
        </w:rPr>
        <w:t>IX. Termin związania ofertą:</w:t>
      </w:r>
    </w:p>
    <w:p w14:paraId="5FE206E1" w14:textId="5F6BB0D2" w:rsidR="008E004C" w:rsidRPr="00D24AA5" w:rsidRDefault="008E004C" w:rsidP="00977BF4">
      <w:pPr>
        <w:widowControl w:val="0"/>
        <w:suppressAutoHyphens/>
        <w:spacing w:line="360" w:lineRule="auto"/>
        <w:jc w:val="both"/>
        <w:rPr>
          <w:rFonts w:ascii="Arial" w:hAnsi="Arial" w:cs="Arial"/>
          <w:color w:val="000000" w:themeColor="text1"/>
          <w:sz w:val="24"/>
          <w:szCs w:val="24"/>
          <w:lang w:eastAsia="en-US"/>
        </w:rPr>
      </w:pPr>
      <w:r w:rsidRPr="00FF1DDC">
        <w:rPr>
          <w:rFonts w:ascii="Arial" w:hAnsi="Arial" w:cs="Arial"/>
          <w:sz w:val="24"/>
          <w:szCs w:val="24"/>
          <w:lang w:eastAsia="en-US"/>
        </w:rPr>
        <w:t xml:space="preserve">Termin związania ofertą wynosi </w:t>
      </w:r>
      <w:r w:rsidR="00413994" w:rsidRPr="00FF1DDC">
        <w:rPr>
          <w:rFonts w:ascii="Arial" w:hAnsi="Arial" w:cs="Arial"/>
          <w:sz w:val="24"/>
          <w:szCs w:val="24"/>
          <w:lang w:eastAsia="en-US"/>
        </w:rPr>
        <w:t>3</w:t>
      </w:r>
      <w:r w:rsidRPr="00FF1DDC">
        <w:rPr>
          <w:rFonts w:ascii="Arial" w:hAnsi="Arial" w:cs="Arial"/>
          <w:sz w:val="24"/>
          <w:szCs w:val="24"/>
          <w:lang w:eastAsia="en-US"/>
        </w:rPr>
        <w:t xml:space="preserve">0 dni od </w:t>
      </w:r>
      <w:r w:rsidR="00BA76D6" w:rsidRPr="00FF1DDC">
        <w:rPr>
          <w:rFonts w:ascii="Arial" w:hAnsi="Arial" w:cs="Arial"/>
          <w:sz w:val="24"/>
          <w:szCs w:val="24"/>
          <w:lang w:eastAsia="en-US"/>
        </w:rPr>
        <w:t xml:space="preserve">dnia </w:t>
      </w:r>
      <w:r w:rsidRPr="00FF1DDC">
        <w:rPr>
          <w:rFonts w:ascii="Arial" w:hAnsi="Arial" w:cs="Arial"/>
          <w:sz w:val="24"/>
          <w:szCs w:val="24"/>
          <w:lang w:eastAsia="en-US"/>
        </w:rPr>
        <w:t>upływ</w:t>
      </w:r>
      <w:r w:rsidRPr="00D24AA5">
        <w:rPr>
          <w:rFonts w:ascii="Arial" w:hAnsi="Arial" w:cs="Arial"/>
          <w:color w:val="000000" w:themeColor="text1"/>
          <w:sz w:val="24"/>
          <w:szCs w:val="24"/>
          <w:lang w:eastAsia="en-US"/>
        </w:rPr>
        <w:t>u terminu składania ofert</w:t>
      </w:r>
      <w:r w:rsidR="00BA76D6" w:rsidRPr="00D24AA5">
        <w:rPr>
          <w:rFonts w:ascii="Arial" w:hAnsi="Arial" w:cs="Arial"/>
          <w:color w:val="000000" w:themeColor="text1"/>
          <w:sz w:val="24"/>
          <w:szCs w:val="24"/>
          <w:lang w:eastAsia="en-US"/>
        </w:rPr>
        <w:t xml:space="preserve">, </w:t>
      </w:r>
      <w:r w:rsidR="00BA76D6" w:rsidRPr="00D24AA5">
        <w:rPr>
          <w:rFonts w:ascii="Arial" w:hAnsi="Arial" w:cs="Arial"/>
          <w:b/>
          <w:bCs/>
          <w:color w:val="000000" w:themeColor="text1"/>
          <w:sz w:val="24"/>
          <w:szCs w:val="24"/>
          <w:lang w:eastAsia="en-US"/>
        </w:rPr>
        <w:t>tj. do</w:t>
      </w:r>
      <w:r w:rsidR="007C57AA" w:rsidRPr="00D24AA5">
        <w:rPr>
          <w:rFonts w:ascii="Arial" w:hAnsi="Arial" w:cs="Arial"/>
          <w:b/>
          <w:bCs/>
          <w:color w:val="000000" w:themeColor="text1"/>
          <w:sz w:val="24"/>
          <w:szCs w:val="24"/>
          <w:lang w:eastAsia="en-US"/>
        </w:rPr>
        <w:t xml:space="preserve"> </w:t>
      </w:r>
      <w:r w:rsidR="00BA76D6" w:rsidRPr="00D24AA5">
        <w:rPr>
          <w:rFonts w:ascii="Arial" w:hAnsi="Arial" w:cs="Arial"/>
          <w:b/>
          <w:bCs/>
          <w:color w:val="000000" w:themeColor="text1"/>
          <w:sz w:val="24"/>
          <w:szCs w:val="24"/>
          <w:lang w:eastAsia="en-US"/>
        </w:rPr>
        <w:t xml:space="preserve">dnia </w:t>
      </w:r>
      <w:r w:rsidR="00D24AA5" w:rsidRPr="00D24AA5">
        <w:rPr>
          <w:rFonts w:ascii="Arial" w:hAnsi="Arial" w:cs="Arial"/>
          <w:b/>
          <w:bCs/>
          <w:color w:val="000000" w:themeColor="text1"/>
          <w:sz w:val="24"/>
          <w:szCs w:val="24"/>
          <w:lang w:eastAsia="en-US"/>
        </w:rPr>
        <w:t>14 października 2022</w:t>
      </w:r>
      <w:r w:rsidR="002E4EFB" w:rsidRPr="00D24AA5">
        <w:rPr>
          <w:rFonts w:ascii="Arial" w:hAnsi="Arial" w:cs="Arial"/>
          <w:b/>
          <w:bCs/>
          <w:color w:val="000000" w:themeColor="text1"/>
          <w:sz w:val="24"/>
          <w:szCs w:val="24"/>
          <w:lang w:eastAsia="en-US"/>
        </w:rPr>
        <w:t xml:space="preserve"> </w:t>
      </w:r>
      <w:r w:rsidR="00BA76D6" w:rsidRPr="00D24AA5">
        <w:rPr>
          <w:rFonts w:ascii="Arial" w:hAnsi="Arial" w:cs="Arial"/>
          <w:b/>
          <w:bCs/>
          <w:color w:val="000000" w:themeColor="text1"/>
          <w:sz w:val="24"/>
          <w:szCs w:val="24"/>
          <w:lang w:eastAsia="en-US"/>
        </w:rPr>
        <w:t>r.</w:t>
      </w:r>
    </w:p>
    <w:p w14:paraId="718F76C7" w14:textId="77777777" w:rsidR="002A3DC7" w:rsidRPr="00FF1DDC" w:rsidRDefault="002A3DC7" w:rsidP="00977BF4">
      <w:pPr>
        <w:spacing w:line="360" w:lineRule="auto"/>
        <w:ind w:left="851" w:hanging="851"/>
        <w:jc w:val="both"/>
        <w:rPr>
          <w:rFonts w:ascii="Arial" w:hAnsi="Arial" w:cs="Arial"/>
          <w:color w:val="00B050"/>
          <w:sz w:val="24"/>
          <w:szCs w:val="24"/>
        </w:rPr>
      </w:pPr>
    </w:p>
    <w:p w14:paraId="25153FA2" w14:textId="77777777" w:rsidR="00A93293" w:rsidRDefault="008E004C" w:rsidP="00A93293">
      <w:pPr>
        <w:spacing w:line="360" w:lineRule="auto"/>
        <w:ind w:left="851" w:hanging="851"/>
        <w:jc w:val="both"/>
        <w:rPr>
          <w:rFonts w:ascii="Arial" w:hAnsi="Arial" w:cs="Arial"/>
          <w:b/>
          <w:bCs/>
          <w:sz w:val="24"/>
          <w:szCs w:val="24"/>
        </w:rPr>
      </w:pPr>
      <w:r w:rsidRPr="00FF1DDC">
        <w:rPr>
          <w:rFonts w:ascii="Arial" w:hAnsi="Arial" w:cs="Arial"/>
          <w:b/>
          <w:bCs/>
          <w:sz w:val="24"/>
          <w:szCs w:val="24"/>
        </w:rPr>
        <w:t>X. Op</w:t>
      </w:r>
      <w:r w:rsidR="00231056" w:rsidRPr="00FF1DDC">
        <w:rPr>
          <w:rFonts w:ascii="Arial" w:hAnsi="Arial" w:cs="Arial"/>
          <w:b/>
          <w:bCs/>
          <w:sz w:val="24"/>
          <w:szCs w:val="24"/>
        </w:rPr>
        <w:t>is sposobu przygotowania oferty:</w:t>
      </w:r>
    </w:p>
    <w:p w14:paraId="69A6F047" w14:textId="77777777" w:rsidR="00A93293" w:rsidRPr="00A93293" w:rsidRDefault="00CF4127" w:rsidP="00942682">
      <w:pPr>
        <w:pStyle w:val="Akapitzlist"/>
        <w:numPr>
          <w:ilvl w:val="0"/>
          <w:numId w:val="32"/>
        </w:numPr>
        <w:spacing w:line="360" w:lineRule="auto"/>
        <w:ind w:left="284"/>
        <w:jc w:val="both"/>
        <w:rPr>
          <w:rFonts w:ascii="Arial" w:hAnsi="Arial" w:cs="Arial"/>
          <w:b/>
          <w:bCs/>
          <w:sz w:val="24"/>
          <w:szCs w:val="24"/>
        </w:rPr>
      </w:pPr>
      <w:r w:rsidRPr="00A93293">
        <w:rPr>
          <w:rFonts w:ascii="Arial" w:hAnsi="Arial" w:cs="Arial"/>
          <w:sz w:val="24"/>
          <w:szCs w:val="24"/>
        </w:rPr>
        <w:t xml:space="preserve">Dokumenty i oświadczenia wymagane od wykonawców w przedmiotowym postępowaniu, </w:t>
      </w:r>
      <w:r w:rsidRPr="00A93293">
        <w:rPr>
          <w:rFonts w:ascii="Arial" w:hAnsi="Arial" w:cs="Arial"/>
          <w:b/>
          <w:sz w:val="24"/>
          <w:szCs w:val="24"/>
          <w:u w:val="single"/>
        </w:rPr>
        <w:t>na etapie składania ofert</w:t>
      </w:r>
      <w:r w:rsidRPr="00A93293">
        <w:rPr>
          <w:rFonts w:ascii="Arial" w:hAnsi="Arial" w:cs="Arial"/>
          <w:sz w:val="24"/>
          <w:szCs w:val="24"/>
          <w:u w:val="single"/>
        </w:rPr>
        <w:t>:</w:t>
      </w:r>
    </w:p>
    <w:p w14:paraId="433528DB" w14:textId="77777777" w:rsidR="00103429" w:rsidRPr="00103429" w:rsidRDefault="00CF4127" w:rsidP="00942682">
      <w:pPr>
        <w:pStyle w:val="Akapitzlist"/>
        <w:numPr>
          <w:ilvl w:val="0"/>
          <w:numId w:val="33"/>
        </w:numPr>
        <w:spacing w:line="360" w:lineRule="auto"/>
        <w:jc w:val="both"/>
        <w:rPr>
          <w:rFonts w:ascii="Arial" w:hAnsi="Arial" w:cs="Arial"/>
          <w:b/>
          <w:bCs/>
          <w:sz w:val="24"/>
          <w:szCs w:val="24"/>
        </w:rPr>
      </w:pPr>
      <w:r w:rsidRPr="00A93293">
        <w:rPr>
          <w:rFonts w:ascii="Arial" w:hAnsi="Arial" w:cs="Arial"/>
          <w:sz w:val="24"/>
          <w:szCs w:val="24"/>
        </w:rPr>
        <w:t>wypełniony formularz oferty</w:t>
      </w:r>
      <w:bookmarkStart w:id="43" w:name="_Hlk38616949"/>
      <w:r w:rsidRPr="00A93293">
        <w:rPr>
          <w:rFonts w:ascii="Arial" w:hAnsi="Arial" w:cs="Arial"/>
          <w:sz w:val="24"/>
          <w:szCs w:val="24"/>
        </w:rPr>
        <w:t>:</w:t>
      </w:r>
    </w:p>
    <w:p w14:paraId="59B38323" w14:textId="77777777" w:rsidR="00103429" w:rsidRPr="00103429" w:rsidRDefault="00CF4127" w:rsidP="00942682">
      <w:pPr>
        <w:pStyle w:val="Akapitzlist"/>
        <w:numPr>
          <w:ilvl w:val="0"/>
          <w:numId w:val="34"/>
        </w:numPr>
        <w:spacing w:line="360" w:lineRule="auto"/>
        <w:jc w:val="both"/>
        <w:rPr>
          <w:rFonts w:ascii="Arial" w:hAnsi="Arial" w:cs="Arial"/>
          <w:b/>
          <w:bCs/>
          <w:sz w:val="24"/>
          <w:szCs w:val="24"/>
        </w:rPr>
      </w:pPr>
      <w:r w:rsidRPr="00103429">
        <w:rPr>
          <w:rFonts w:ascii="Arial" w:hAnsi="Arial" w:cs="Arial"/>
          <w:sz w:val="24"/>
          <w:szCs w:val="24"/>
        </w:rPr>
        <w:t>oferowanej ceny za wykonanie przedmiotu zamówienia,</w:t>
      </w:r>
    </w:p>
    <w:p w14:paraId="116656F4" w14:textId="77777777" w:rsidR="00103429" w:rsidRPr="00103429" w:rsidRDefault="00CF4127" w:rsidP="00942682">
      <w:pPr>
        <w:pStyle w:val="Akapitzlist"/>
        <w:numPr>
          <w:ilvl w:val="0"/>
          <w:numId w:val="34"/>
        </w:numPr>
        <w:spacing w:line="360" w:lineRule="auto"/>
        <w:jc w:val="both"/>
        <w:rPr>
          <w:rFonts w:ascii="Arial" w:hAnsi="Arial" w:cs="Arial"/>
          <w:b/>
          <w:bCs/>
          <w:sz w:val="24"/>
          <w:szCs w:val="24"/>
        </w:rPr>
      </w:pPr>
      <w:r w:rsidRPr="00103429">
        <w:rPr>
          <w:rFonts w:ascii="Arial" w:hAnsi="Arial" w:cs="Arial"/>
          <w:sz w:val="24"/>
          <w:szCs w:val="24"/>
        </w:rPr>
        <w:t xml:space="preserve">oferowanej długości okresu gwarancji (nie </w:t>
      </w:r>
      <w:bookmarkStart w:id="44" w:name="_Hlk63186558"/>
      <w:r w:rsidRPr="00103429">
        <w:rPr>
          <w:rFonts w:ascii="Arial" w:hAnsi="Arial" w:cs="Arial"/>
          <w:sz w:val="24"/>
          <w:szCs w:val="24"/>
        </w:rPr>
        <w:t>krótszej</w:t>
      </w:r>
      <w:bookmarkEnd w:id="44"/>
      <w:r w:rsidRPr="00103429">
        <w:rPr>
          <w:rFonts w:ascii="Arial" w:hAnsi="Arial" w:cs="Arial"/>
          <w:sz w:val="24"/>
          <w:szCs w:val="24"/>
        </w:rPr>
        <w:t xml:space="preserve"> niż 48 miesięcy, jako wymaganej przez zamawiającego);</w:t>
      </w:r>
      <w:bookmarkEnd w:id="43"/>
    </w:p>
    <w:p w14:paraId="51E9EC1B" w14:textId="3EF198CB" w:rsidR="00CF4127" w:rsidRPr="00103429" w:rsidRDefault="00CF4127" w:rsidP="00942682">
      <w:pPr>
        <w:pStyle w:val="Akapitzlist"/>
        <w:numPr>
          <w:ilvl w:val="0"/>
          <w:numId w:val="33"/>
        </w:numPr>
        <w:spacing w:line="360" w:lineRule="auto"/>
        <w:jc w:val="both"/>
        <w:rPr>
          <w:rFonts w:ascii="Arial" w:hAnsi="Arial" w:cs="Arial"/>
          <w:b/>
          <w:bCs/>
          <w:sz w:val="24"/>
          <w:szCs w:val="24"/>
        </w:rPr>
      </w:pPr>
      <w:r w:rsidRPr="00103429">
        <w:rPr>
          <w:rFonts w:ascii="Arial" w:hAnsi="Arial" w:cs="Arial"/>
          <w:sz w:val="24"/>
          <w:szCs w:val="24"/>
        </w:rPr>
        <w:t xml:space="preserve">dokumenty i oświadczenia wymienione </w:t>
      </w:r>
      <w:r w:rsidRPr="00103429">
        <w:rPr>
          <w:rFonts w:ascii="Arial" w:hAnsi="Arial" w:cs="Arial"/>
          <w:b/>
          <w:sz w:val="24"/>
          <w:szCs w:val="24"/>
          <w:u w:val="single"/>
        </w:rPr>
        <w:t>w rozdziale VI pkt 1 i 4</w:t>
      </w:r>
      <w:r w:rsidRPr="00103429">
        <w:rPr>
          <w:rFonts w:ascii="Arial" w:hAnsi="Arial" w:cs="Arial"/>
          <w:sz w:val="24"/>
          <w:szCs w:val="24"/>
        </w:rPr>
        <w:t>.</w:t>
      </w:r>
    </w:p>
    <w:p w14:paraId="7E527542" w14:textId="77777777" w:rsid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F802EA">
        <w:rPr>
          <w:rFonts w:ascii="Arial" w:hAnsi="Arial" w:cs="Arial"/>
          <w:sz w:val="24"/>
          <w:szCs w:val="24"/>
        </w:rPr>
        <w:t>Złożenie oferty wyraża stanowczą wolę wykonawcy do zawarcia</w:t>
      </w:r>
      <w:r w:rsidR="00B36FB6">
        <w:rPr>
          <w:rFonts w:ascii="Arial" w:hAnsi="Arial" w:cs="Arial"/>
          <w:sz w:val="24"/>
          <w:szCs w:val="24"/>
        </w:rPr>
        <w:t xml:space="preserve"> umowy na warunkach określonych </w:t>
      </w:r>
      <w:r w:rsidRPr="00F802EA">
        <w:rPr>
          <w:rFonts w:ascii="Arial" w:hAnsi="Arial" w:cs="Arial"/>
          <w:sz w:val="24"/>
          <w:szCs w:val="24"/>
        </w:rPr>
        <w:t>w SWZ oraz w projekcie umowy, który stanowi załącznik do SWZ.</w:t>
      </w:r>
    </w:p>
    <w:p w14:paraId="444B501C" w14:textId="77777777" w:rsid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hAnsi="Arial" w:cs="Arial"/>
          <w:sz w:val="24"/>
          <w:szCs w:val="24"/>
        </w:rPr>
        <w:t>Oferta musi być podpisana przez osoby uprawnione do reprezentowania wykonawcy w obrocie gospodarczym zgodnie z aktem rejestracyjnym i wymogami ustawowymi, bądź przez osobę upoważnioną.</w:t>
      </w:r>
    </w:p>
    <w:p w14:paraId="45A00B2A" w14:textId="77777777" w:rsid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hAnsi="Arial" w:cs="Arial"/>
          <w:sz w:val="24"/>
          <w:szCs w:val="24"/>
        </w:rPr>
        <w:t>Jeżeli osoba/osoby podpisująca ofertę działa na podstawie pełnomocnictwa, to z jego treści musi jednoznacznie wynikać uprawnienie do podpisania oferty.</w:t>
      </w:r>
    </w:p>
    <w:p w14:paraId="115C95B5" w14:textId="77777777" w:rsidR="00B36FB6" w:rsidRP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hAnsi="Arial" w:cs="Arial"/>
          <w:sz w:val="24"/>
          <w:szCs w:val="24"/>
        </w:rPr>
        <w:t>Zamawiający żąda przedłożenia wraz z ofertą oryginału dokumentu pełnomocnictwa</w:t>
      </w:r>
      <w:r w:rsidRPr="00B36FB6">
        <w:rPr>
          <w:rFonts w:ascii="Arial" w:eastAsia="Calibri" w:hAnsi="Arial" w:cs="Arial"/>
          <w:sz w:val="24"/>
          <w:szCs w:val="24"/>
        </w:rPr>
        <w:t>, które należy złożyć</w:t>
      </w:r>
      <w:r w:rsidR="00B36FB6">
        <w:rPr>
          <w:rFonts w:ascii="Arial" w:eastAsia="Calibri" w:hAnsi="Arial" w:cs="Arial"/>
          <w:sz w:val="24"/>
          <w:szCs w:val="24"/>
        </w:rPr>
        <w:t xml:space="preserve"> </w:t>
      </w:r>
      <w:r w:rsidRPr="00B36FB6">
        <w:rPr>
          <w:rFonts w:ascii="Arial" w:eastAsia="Calibri" w:hAnsi="Arial" w:cs="Arial"/>
          <w:sz w:val="24"/>
          <w:szCs w:val="24"/>
        </w:rPr>
        <w:t xml:space="preserve">w oryginale, w takiej samej formie, jak składana oferta, w formie elektronicznej lub w postaci elektronicznej opatrzonej podpisem zaufanym lub podpisem </w:t>
      </w:r>
      <w:r w:rsidRPr="00B36FB6">
        <w:rPr>
          <w:rFonts w:ascii="Arial" w:eastAsia="Calibri" w:hAnsi="Arial" w:cs="Arial"/>
          <w:sz w:val="24"/>
          <w:szCs w:val="24"/>
        </w:rPr>
        <w:lastRenderedPageBreak/>
        <w:t xml:space="preserve">osobistym bądź </w:t>
      </w:r>
      <w:bookmarkStart w:id="45" w:name="_Hlk61823906"/>
      <w:r w:rsidRPr="00B36FB6">
        <w:rPr>
          <w:rFonts w:ascii="Arial" w:eastAsia="Calibri" w:hAnsi="Arial" w:cs="Arial"/>
          <w:sz w:val="24"/>
          <w:szCs w:val="24"/>
        </w:rPr>
        <w:t xml:space="preserve">elektronicznej kopii pełnomocnictwa </w:t>
      </w:r>
      <w:bookmarkEnd w:id="45"/>
      <w:r w:rsidRPr="00B36FB6">
        <w:rPr>
          <w:rFonts w:ascii="Arial" w:eastAsia="Calibri" w:hAnsi="Arial" w:cs="Arial"/>
          <w:sz w:val="24"/>
          <w:szCs w:val="24"/>
        </w:rPr>
        <w:t xml:space="preserve">poświadczonej za zgodność z oryginałem przy użyciu kwalifikowanego podpisu elektronicznego złożonego przez notariusza lub </w:t>
      </w:r>
      <w:r w:rsidRPr="00B36FB6">
        <w:rPr>
          <w:rFonts w:ascii="Arial" w:eastAsia="Calibri" w:hAnsi="Arial" w:cs="Arial"/>
          <w:sz w:val="24"/>
          <w:szCs w:val="24"/>
          <w:lang w:bidi="pl-PL"/>
        </w:rPr>
        <w:t>poprzez opatrzenie elektronicznej kopii pełnomocnictwa sporządzonej uprzednio w formie pisemnej kwalifikowanym podpisem elektronicznym, podpisem zaufanym lub podpisem osobistym mocodawcy</w:t>
      </w:r>
      <w:r w:rsidRPr="00B36FB6">
        <w:rPr>
          <w:rFonts w:ascii="Arial" w:eastAsia="Calibri" w:hAnsi="Arial" w:cs="Arial"/>
          <w:sz w:val="24"/>
          <w:szCs w:val="24"/>
        </w:rPr>
        <w:t>, o ile prawo do podpisania oferty nie wynika z innych dokumentów złożonych wraz z ofertą.</w:t>
      </w:r>
    </w:p>
    <w:p w14:paraId="54B13C37" w14:textId="77777777" w:rsid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hAnsi="Arial" w:cs="Arial"/>
          <w:sz w:val="24"/>
          <w:szCs w:val="24"/>
        </w:rPr>
        <w:t>Dokumenty sporządzone w języku obcym muszą być przekazane wraz z tłumaczeniem na język polski.</w:t>
      </w:r>
    </w:p>
    <w:p w14:paraId="454AFE19" w14:textId="77777777" w:rsid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hAnsi="Arial" w:cs="Arial"/>
          <w:sz w:val="24"/>
          <w:szCs w:val="24"/>
        </w:rPr>
        <w:t>Oferta musi być wypełniona w sposób czytelny, wszelkie poprawki lub zmiany w tekście oferty muszą być parafowane przez wykonawcę.</w:t>
      </w:r>
    </w:p>
    <w:p w14:paraId="7DECE84D" w14:textId="77777777" w:rsid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hAnsi="Arial" w:cs="Arial"/>
          <w:sz w:val="24"/>
          <w:szCs w:val="24"/>
        </w:rPr>
        <w:t>W przypadku sporządzania oferty i załączników na innych drukach niż formularze załączone do niniejszej SWZ, należy zachować zakres danych zgodny z wymaganiami zamawiającego, w szczególności, oferta musi zawierać adres poczty elektronicznej wykonawcy lub pełnomocnika wykonawcy.</w:t>
      </w:r>
    </w:p>
    <w:p w14:paraId="28793FD8" w14:textId="77777777" w:rsidR="00B36FB6" w:rsidRP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eastAsia="Lucida Sans Unicode" w:hAnsi="Arial" w:cs="Arial"/>
          <w:sz w:val="24"/>
          <w:szCs w:val="24"/>
          <w:lang w:eastAsia="en-US"/>
        </w:rPr>
        <w:t>Wykonawca, który powoła się na rozwiązania równoważne opisywanym przez zamawiającego (poprzez wskazanie przykładowego znaku towarowego, patentu, pochodzenia, źródła lub szczególnego procesu lub</w:t>
      </w:r>
      <w:r w:rsidR="00B36FB6">
        <w:rPr>
          <w:rFonts w:ascii="Arial" w:eastAsia="Lucida Sans Unicode" w:hAnsi="Arial" w:cs="Arial"/>
          <w:sz w:val="24"/>
          <w:szCs w:val="24"/>
          <w:lang w:eastAsia="en-US"/>
        </w:rPr>
        <w:t xml:space="preserve"> </w:t>
      </w:r>
      <w:r w:rsidRPr="00B36FB6">
        <w:rPr>
          <w:rFonts w:ascii="Arial" w:hAnsi="Arial" w:cs="Arial"/>
          <w:sz w:val="24"/>
          <w:szCs w:val="24"/>
        </w:rPr>
        <w:t>odniesienie do norm, europejskich ocen technicznych, aprobat, specyfikacji technicznych i systemów referencji technicznych</w:t>
      </w:r>
      <w:r w:rsidRPr="00B36FB6">
        <w:rPr>
          <w:rFonts w:ascii="Arial" w:eastAsia="Lucida Sans Unicode" w:hAnsi="Arial" w:cs="Arial"/>
          <w:sz w:val="24"/>
          <w:szCs w:val="24"/>
          <w:lang w:eastAsia="en-US"/>
        </w:rPr>
        <w:t>) jest obowiązany wykazać w składanej ofercie za pomocą dowolnych środków dowodowych,</w:t>
      </w:r>
      <w:r w:rsidRPr="00B36FB6">
        <w:rPr>
          <w:rFonts w:ascii="Arial" w:eastAsia="Lucida Sans Unicode" w:hAnsi="Arial" w:cs="Arial"/>
          <w:sz w:val="24"/>
          <w:szCs w:val="24"/>
          <w:lang w:eastAsia="en-US"/>
        </w:rPr>
        <w:br/>
        <w:t>w szczególności przedstawiając zamawiającemu specyfikację techniczną rozwiązań równoważnych, że oferowane przez niego rozwiązania spełniają wymagania określone przez zamawiającego. Zamiana materiałów, rozwiązań na etapie wykonawstwa bez uprzedniego wskazania na stosowanie zamienników</w:t>
      </w:r>
      <w:r w:rsidR="00B36FB6">
        <w:rPr>
          <w:rFonts w:ascii="Arial" w:eastAsia="Lucida Sans Unicode" w:hAnsi="Arial" w:cs="Arial"/>
          <w:sz w:val="24"/>
          <w:szCs w:val="24"/>
          <w:lang w:eastAsia="en-US"/>
        </w:rPr>
        <w:t xml:space="preserve"> </w:t>
      </w:r>
      <w:r w:rsidRPr="00B36FB6">
        <w:rPr>
          <w:rFonts w:ascii="Arial" w:eastAsia="Lucida Sans Unicode" w:hAnsi="Arial" w:cs="Arial"/>
          <w:sz w:val="24"/>
          <w:szCs w:val="24"/>
          <w:lang w:eastAsia="en-US"/>
        </w:rPr>
        <w:t>w ofercie, będzie dopuszczalne jedynie w wyjątkowych, uzasadnionych przypadkach, za wyraźną zgodą zamawiającego.</w:t>
      </w:r>
    </w:p>
    <w:p w14:paraId="03E067BE" w14:textId="77777777" w:rsid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hAnsi="Arial" w:cs="Arial"/>
          <w:sz w:val="24"/>
          <w:szCs w:val="24"/>
        </w:rPr>
        <w:t>Za równoważne zamawiający uzna te rozwiązania, które oparte są na równoważnych ustaleniach, co do przedmiotu zamówienia i spełniać będą minimalne wymagania, które spełnia produkt opisany poprzez użycie przykładowego znaku towarowego, patentu, pochodzenia, źródła lub szczególnego procesu.</w:t>
      </w:r>
    </w:p>
    <w:p w14:paraId="6D50CFE9" w14:textId="77777777" w:rsidR="00B36FB6" w:rsidRP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eastAsia="Lucida Sans Unicode" w:hAnsi="Arial" w:cs="Arial"/>
          <w:sz w:val="24"/>
          <w:szCs w:val="24"/>
          <w:lang w:eastAsia="en-US"/>
        </w:rPr>
        <w:t>Ciężar dowodowy w zakresie udowodnienia równoważności zaoferowanych rozwiązań z rozwiązaniami opisanymi poprzez wskazanie przykładowego znaku towarowego, patentu, pochodzenia, źródła lub szczególnego procesu, spoczywa na wykonawcy.</w:t>
      </w:r>
    </w:p>
    <w:p w14:paraId="3D85A5E0" w14:textId="209D5BB8" w:rsidR="00724F56" w:rsidRPr="00B36FB6" w:rsidRDefault="000D3A89" w:rsidP="00942682">
      <w:pPr>
        <w:pStyle w:val="Akapitzlist"/>
        <w:numPr>
          <w:ilvl w:val="0"/>
          <w:numId w:val="32"/>
        </w:numPr>
        <w:tabs>
          <w:tab w:val="left" w:pos="284"/>
        </w:tabs>
        <w:spacing w:line="360" w:lineRule="auto"/>
        <w:ind w:left="284"/>
        <w:jc w:val="both"/>
        <w:rPr>
          <w:rFonts w:ascii="Arial" w:hAnsi="Arial" w:cs="Arial"/>
          <w:sz w:val="24"/>
          <w:szCs w:val="24"/>
        </w:rPr>
      </w:pPr>
      <w:r>
        <w:rPr>
          <w:rFonts w:ascii="Arial" w:eastAsia="Lucida Sans Unicode" w:hAnsi="Arial" w:cs="Arial"/>
          <w:b/>
          <w:sz w:val="24"/>
          <w:szCs w:val="24"/>
          <w:lang w:eastAsia="en-US"/>
        </w:rPr>
        <w:t>Zamawiający nie dopuszcza składania ofert częściowych</w:t>
      </w:r>
      <w:r w:rsidR="00724F56" w:rsidRPr="00B36FB6">
        <w:rPr>
          <w:rFonts w:ascii="Arial" w:eastAsia="Lucida Sans Unicode" w:hAnsi="Arial" w:cs="Arial"/>
          <w:b/>
          <w:sz w:val="24"/>
          <w:szCs w:val="24"/>
          <w:lang w:eastAsia="en-US"/>
        </w:rPr>
        <w:t>.</w:t>
      </w:r>
    </w:p>
    <w:p w14:paraId="70237C6B" w14:textId="77777777" w:rsidR="00D905FA" w:rsidRPr="00FF1DDC" w:rsidRDefault="00D905FA" w:rsidP="00977BF4">
      <w:pPr>
        <w:tabs>
          <w:tab w:val="left" w:pos="360"/>
        </w:tabs>
        <w:spacing w:line="360" w:lineRule="auto"/>
        <w:jc w:val="both"/>
        <w:rPr>
          <w:rFonts w:ascii="Arial" w:hAnsi="Arial" w:cs="Arial"/>
          <w:b/>
          <w:bCs/>
          <w:color w:val="00B050"/>
          <w:sz w:val="24"/>
          <w:szCs w:val="24"/>
        </w:rPr>
      </w:pPr>
    </w:p>
    <w:p w14:paraId="1C68FF46" w14:textId="10E3EBE6" w:rsidR="008E004C" w:rsidRPr="00FF1DDC" w:rsidRDefault="008E004C" w:rsidP="00977BF4">
      <w:pPr>
        <w:tabs>
          <w:tab w:val="left" w:pos="360"/>
        </w:tabs>
        <w:spacing w:line="360" w:lineRule="auto"/>
        <w:jc w:val="both"/>
        <w:rPr>
          <w:rFonts w:ascii="Arial" w:hAnsi="Arial" w:cs="Arial"/>
          <w:b/>
          <w:bCs/>
          <w:sz w:val="24"/>
          <w:szCs w:val="24"/>
        </w:rPr>
      </w:pPr>
      <w:r w:rsidRPr="00FF1DDC">
        <w:rPr>
          <w:rFonts w:ascii="Arial" w:hAnsi="Arial" w:cs="Arial"/>
          <w:b/>
          <w:bCs/>
          <w:sz w:val="24"/>
          <w:szCs w:val="24"/>
        </w:rPr>
        <w:t xml:space="preserve">XI. </w:t>
      </w:r>
      <w:r w:rsidR="00726CB2" w:rsidRPr="00FF1DDC">
        <w:rPr>
          <w:rFonts w:ascii="Arial" w:hAnsi="Arial" w:cs="Arial"/>
          <w:b/>
          <w:bCs/>
          <w:sz w:val="24"/>
          <w:szCs w:val="24"/>
        </w:rPr>
        <w:t>Sposób</w:t>
      </w:r>
      <w:r w:rsidRPr="00FF1DDC">
        <w:rPr>
          <w:rFonts w:ascii="Arial" w:hAnsi="Arial" w:cs="Arial"/>
          <w:b/>
          <w:bCs/>
          <w:sz w:val="24"/>
          <w:szCs w:val="24"/>
        </w:rPr>
        <w:t xml:space="preserve"> oraz te</w:t>
      </w:r>
      <w:r w:rsidR="00231056" w:rsidRPr="00FF1DDC">
        <w:rPr>
          <w:rFonts w:ascii="Arial" w:hAnsi="Arial" w:cs="Arial"/>
          <w:b/>
          <w:bCs/>
          <w:sz w:val="24"/>
          <w:szCs w:val="24"/>
        </w:rPr>
        <w:t>rmin składania i otwarcia ofert:</w:t>
      </w:r>
    </w:p>
    <w:p w14:paraId="4DEDD247" w14:textId="77777777" w:rsidR="00942682" w:rsidRDefault="00CF4127" w:rsidP="00942682">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5B2527">
        <w:rPr>
          <w:rFonts w:ascii="Arial" w:eastAsia="Calibri" w:hAnsi="Arial" w:cs="Arial"/>
          <w:sz w:val="24"/>
          <w:szCs w:val="24"/>
        </w:rPr>
        <w:lastRenderedPageBreak/>
        <w:t>Oferta powinna być złożona za pośrednictwem platformy e-zamówienia na formularzu ofertowym</w:t>
      </w:r>
      <w:r w:rsidR="00942682">
        <w:rPr>
          <w:rFonts w:ascii="Arial" w:eastAsia="Calibri" w:hAnsi="Arial" w:cs="Arial"/>
          <w:sz w:val="24"/>
          <w:szCs w:val="24"/>
        </w:rPr>
        <w:t xml:space="preserve"> </w:t>
      </w:r>
      <w:r w:rsidRPr="00942682">
        <w:rPr>
          <w:rFonts w:ascii="Arial" w:eastAsia="Calibri" w:hAnsi="Arial" w:cs="Arial"/>
          <w:sz w:val="24"/>
          <w:szCs w:val="24"/>
        </w:rPr>
        <w:t>dostępnym w systemie, sekcja ogłoszenia i dokumenty postępowania zamieszczonej w szczegółach Postępowania</w:t>
      </w:r>
    </w:p>
    <w:p w14:paraId="6EAAEB8A" w14:textId="77777777" w:rsidR="00942682" w:rsidRDefault="00CF4127" w:rsidP="00942682">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942682">
        <w:rPr>
          <w:rFonts w:ascii="Arial" w:eastAsia="Calibri" w:hAnsi="Arial" w:cs="Arial"/>
          <w:sz w:val="24"/>
          <w:szCs w:val="24"/>
        </w:rPr>
        <w:t>Zalogowany wykonawca używając przycisku „Wypełnij” widocznego pod „Formularzem ofertowym” zobowiązany jest do zweryfikowania poprawności danych automatycznie pobranych przez system z</w:t>
      </w:r>
      <w:r w:rsidR="00942682">
        <w:rPr>
          <w:rFonts w:ascii="Arial" w:eastAsia="Calibri" w:hAnsi="Arial" w:cs="Arial"/>
          <w:sz w:val="24"/>
          <w:szCs w:val="24"/>
        </w:rPr>
        <w:t xml:space="preserve"> </w:t>
      </w:r>
      <w:r w:rsidRPr="00942682">
        <w:rPr>
          <w:rFonts w:ascii="Arial" w:eastAsia="Calibri" w:hAnsi="Arial" w:cs="Arial"/>
          <w:sz w:val="24"/>
          <w:szCs w:val="24"/>
        </w:rPr>
        <w:t>jego konta i uzupełnienia pozostałych informacji dotyczących wykonawcy/wykonawców wspólnie ubiegających się o udzielenie zamówienia.</w:t>
      </w:r>
    </w:p>
    <w:p w14:paraId="22EC74FE" w14:textId="2D9CE994" w:rsidR="00942682" w:rsidRPr="00166CB6" w:rsidRDefault="00CF4127" w:rsidP="00942682">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942682">
        <w:rPr>
          <w:rFonts w:ascii="Arial" w:eastAsia="Calibri" w:hAnsi="Arial" w:cs="Arial"/>
          <w:sz w:val="24"/>
          <w:szCs w:val="24"/>
        </w:rPr>
        <w:t>Wykonawca składa ofertę za pośrednictwem Platformy e-zamówienia. W celu złożenia oferty należy</w:t>
      </w:r>
      <w:r w:rsidR="00166CB6">
        <w:rPr>
          <w:rFonts w:ascii="Arial" w:eastAsia="Calibri" w:hAnsi="Arial" w:cs="Arial"/>
          <w:sz w:val="24"/>
          <w:szCs w:val="24"/>
        </w:rPr>
        <w:t xml:space="preserve"> </w:t>
      </w:r>
      <w:r w:rsidRPr="00166CB6">
        <w:rPr>
          <w:rFonts w:ascii="Arial" w:eastAsia="Calibri" w:hAnsi="Arial" w:cs="Arial"/>
          <w:sz w:val="24"/>
          <w:szCs w:val="24"/>
        </w:rPr>
        <w:t>przejść do szczegółów postępowania, wybrać zakładkę oferty/wnioski, następnie przycisk złóż ofertę. Składanie ofert dostępne jest tylko dla użytkowników będących Wykonawcami, posiadającymi uprawnienie do Składania ofert/wniosków/prac konkursowych.</w:t>
      </w:r>
    </w:p>
    <w:p w14:paraId="10799F39" w14:textId="77777777" w:rsid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942682">
        <w:rPr>
          <w:rFonts w:ascii="Arial" w:eastAsia="Calibri" w:hAnsi="Arial" w:cs="Arial"/>
          <w:sz w:val="24"/>
          <w:szCs w:val="24"/>
        </w:rPr>
        <w:t>Na formularzu do składania ofert należy załączyć wypełniony formularz ofertowy w sekcji „Wypełniony formularz ofertowy oraz załączniki i inne dokumenty w sekcji „Załączniki i inne dokumenty przedstawione w ofercie przez Wykonawcę”. Po wprowadzeniu plików należy wcisnąć przycisk „Wyślij pliki i złóż ofertę” a następnie potwierdzić że chce się złożyć ofertę. UWAGA. Nie można zmieniać nazwy formularza ofertowego. Zmiana nazwy pliku formularza ofertowego skutkuje wyświetleniem przez system komunikatu o błędzie.</w:t>
      </w:r>
    </w:p>
    <w:p w14:paraId="5314A8B3" w14:textId="77777777" w:rsid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eastAsia="Calibri" w:hAnsi="Arial" w:cs="Arial"/>
          <w:sz w:val="24"/>
          <w:szCs w:val="24"/>
        </w:rPr>
        <w:t>Następnie system rozpoczyna proces walidacji składanych plików, ich automatyczne szyfrowanie,</w:t>
      </w:r>
      <w:r w:rsidR="00166CB6">
        <w:rPr>
          <w:rFonts w:ascii="Arial" w:eastAsia="Calibri" w:hAnsi="Arial" w:cs="Arial"/>
          <w:sz w:val="24"/>
          <w:szCs w:val="24"/>
        </w:rPr>
        <w:t xml:space="preserve"> </w:t>
      </w:r>
      <w:r w:rsidRPr="00166CB6">
        <w:rPr>
          <w:rFonts w:ascii="Arial" w:eastAsia="Calibri" w:hAnsi="Arial" w:cs="Arial"/>
          <w:sz w:val="24"/>
          <w:szCs w:val="24"/>
        </w:rPr>
        <w:t>pakowanie i składanie na platformie.</w:t>
      </w:r>
    </w:p>
    <w:p w14:paraId="57B0A63D" w14:textId="77777777" w:rsid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eastAsia="Calibri" w:hAnsi="Arial" w:cs="Arial"/>
          <w:sz w:val="24"/>
          <w:szCs w:val="24"/>
        </w:rPr>
        <w:t>System sprawdza, czy złożone pliki są podpisane i automatycznie je szyfruje, jednocześnie informując o tym wykonawcę. Potwierdzenie czasu przekazania i odbioru wniosku znajduje się w Elektronicznym Potwierdzeniu Przesłania (EPP) i Elektronicznym Potwierdzeniu Odebrania (EPO). EPP i EPO dostępne są dla zalogowanego Wykonawcy w zakładce „Oferty/Wnioski</w:t>
      </w:r>
    </w:p>
    <w:p w14:paraId="2D395407" w14:textId="2D7745BF" w:rsidR="00166CB6" w:rsidRP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hAnsi="Arial" w:cs="Arial"/>
          <w:sz w:val="24"/>
          <w:szCs w:val="24"/>
        </w:rPr>
        <w:t xml:space="preserve">Ofertę należy złożyć </w:t>
      </w:r>
      <w:r w:rsidRPr="0000577C">
        <w:rPr>
          <w:rFonts w:ascii="Arial" w:hAnsi="Arial" w:cs="Arial"/>
          <w:b/>
          <w:bCs/>
          <w:color w:val="000000" w:themeColor="text1"/>
          <w:sz w:val="24"/>
          <w:szCs w:val="24"/>
        </w:rPr>
        <w:t xml:space="preserve">w terminie do dnia </w:t>
      </w:r>
      <w:r w:rsidR="0000577C" w:rsidRPr="0000577C">
        <w:rPr>
          <w:rFonts w:ascii="Arial" w:hAnsi="Arial" w:cs="Arial"/>
          <w:b/>
          <w:bCs/>
          <w:color w:val="000000" w:themeColor="text1"/>
          <w:sz w:val="24"/>
          <w:szCs w:val="24"/>
        </w:rPr>
        <w:t>15 września</w:t>
      </w:r>
      <w:r w:rsidRPr="0000577C">
        <w:rPr>
          <w:rFonts w:ascii="Arial" w:hAnsi="Arial" w:cs="Arial"/>
          <w:b/>
          <w:bCs/>
          <w:color w:val="000000" w:themeColor="text1"/>
          <w:sz w:val="24"/>
          <w:szCs w:val="24"/>
        </w:rPr>
        <w:t xml:space="preserve"> 2022 r. do godziny 10:00. </w:t>
      </w:r>
    </w:p>
    <w:p w14:paraId="5F907102" w14:textId="6059F134" w:rsidR="00166CB6" w:rsidRP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hAnsi="Arial" w:cs="Arial"/>
          <w:bCs/>
          <w:sz w:val="24"/>
          <w:szCs w:val="24"/>
        </w:rPr>
        <w:t xml:space="preserve">Otwarcie ofert nastąpi 45 minut po upływie terminu składania ofert, o którym mowa </w:t>
      </w:r>
      <w:r w:rsidR="00166CB6">
        <w:rPr>
          <w:rFonts w:ascii="Arial" w:hAnsi="Arial" w:cs="Arial"/>
          <w:bCs/>
          <w:sz w:val="24"/>
          <w:szCs w:val="24"/>
        </w:rPr>
        <w:br/>
      </w:r>
      <w:r w:rsidRPr="00166CB6">
        <w:rPr>
          <w:rFonts w:ascii="Arial" w:hAnsi="Arial" w:cs="Arial"/>
          <w:bCs/>
          <w:sz w:val="24"/>
          <w:szCs w:val="24"/>
        </w:rPr>
        <w:t xml:space="preserve">w pkt 2. </w:t>
      </w:r>
    </w:p>
    <w:p w14:paraId="28AF853F" w14:textId="77777777" w:rsidR="00166CB6" w:rsidRP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hAnsi="Arial" w:cs="Arial"/>
          <w:sz w:val="24"/>
          <w:szCs w:val="24"/>
        </w:rPr>
        <w:t>Otwarcie ofert nie jest publiczne.</w:t>
      </w:r>
    </w:p>
    <w:p w14:paraId="79403F9E" w14:textId="77777777" w:rsidR="00166CB6" w:rsidRP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hAnsi="Arial" w:cs="Arial"/>
          <w:b/>
          <w:bCs/>
          <w:sz w:val="24"/>
          <w:szCs w:val="24"/>
        </w:rPr>
        <w:t xml:space="preserve">Ofertę składa się, pod </w:t>
      </w:r>
      <w:r w:rsidRPr="00166CB6">
        <w:rPr>
          <w:rFonts w:ascii="Arial" w:hAnsi="Arial" w:cs="Arial"/>
          <w:b/>
          <w:bCs/>
          <w:sz w:val="24"/>
          <w:szCs w:val="24"/>
          <w:u w:val="single"/>
        </w:rPr>
        <w:t>rygorem nieważności,</w:t>
      </w:r>
      <w:r w:rsidRPr="00166CB6">
        <w:rPr>
          <w:rFonts w:ascii="Arial" w:hAnsi="Arial" w:cs="Arial"/>
          <w:b/>
          <w:bCs/>
          <w:sz w:val="24"/>
          <w:szCs w:val="24"/>
        </w:rPr>
        <w:t xml:space="preserve"> w formie elektronicznej lub w postaci elektronicznej opatrzonej podpisem </w:t>
      </w:r>
      <w:r w:rsidRPr="00166CB6">
        <w:rPr>
          <w:rFonts w:ascii="Arial" w:hAnsi="Arial" w:cs="Arial"/>
          <w:b/>
          <w:bCs/>
          <w:sz w:val="24"/>
          <w:szCs w:val="24"/>
          <w:u w:val="single"/>
        </w:rPr>
        <w:t>zaufanym</w:t>
      </w:r>
      <w:r w:rsidRPr="00166CB6">
        <w:rPr>
          <w:rFonts w:ascii="Arial" w:hAnsi="Arial" w:cs="Arial"/>
          <w:b/>
          <w:bCs/>
          <w:sz w:val="24"/>
          <w:szCs w:val="24"/>
        </w:rPr>
        <w:t xml:space="preserve"> lub podpisem </w:t>
      </w:r>
      <w:r w:rsidRPr="00166CB6">
        <w:rPr>
          <w:rFonts w:ascii="Arial" w:hAnsi="Arial" w:cs="Arial"/>
          <w:b/>
          <w:bCs/>
          <w:sz w:val="24"/>
          <w:szCs w:val="24"/>
          <w:u w:val="single"/>
        </w:rPr>
        <w:t>osobistym.</w:t>
      </w:r>
    </w:p>
    <w:p w14:paraId="6286E456" w14:textId="77777777" w:rsidR="00166CB6" w:rsidRP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hAnsi="Arial" w:cs="Arial"/>
          <w:sz w:val="24"/>
          <w:szCs w:val="24"/>
        </w:rPr>
        <w:t>Wykonawca może przed upływem terminu składania ofert zmienić lub wycofać ofertę.”</w:t>
      </w:r>
    </w:p>
    <w:p w14:paraId="05AC3EF8" w14:textId="77777777" w:rsidR="00166CB6" w:rsidRP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hAnsi="Arial" w:cs="Arial"/>
          <w:bCs/>
          <w:sz w:val="24"/>
          <w:szCs w:val="24"/>
        </w:rPr>
        <w:t xml:space="preserve">Zamawiający, najpóźniej przed otwarciem ofert, udostępni na stronie internetowej prowadzonego postępowania informację </w:t>
      </w:r>
      <w:r w:rsidRPr="00166CB6">
        <w:rPr>
          <w:rFonts w:ascii="Arial" w:hAnsi="Arial" w:cs="Arial"/>
          <w:b/>
          <w:sz w:val="24"/>
          <w:szCs w:val="24"/>
        </w:rPr>
        <w:t>o kwocie, jaką zamierza przeznaczyć na sfinansowanie zamówienia.</w:t>
      </w:r>
    </w:p>
    <w:p w14:paraId="421589AB" w14:textId="3BF871A8" w:rsidR="00CF4127" w:rsidRP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hAnsi="Arial" w:cs="Arial"/>
          <w:sz w:val="24"/>
          <w:szCs w:val="24"/>
        </w:rPr>
        <w:lastRenderedPageBreak/>
        <w:t>Zamawiający, niezwłocznie po otwarciu ofert, udostępni na stronie internetowej prowadzonego postępowania informac</w:t>
      </w:r>
      <w:r w:rsidRPr="00166CB6">
        <w:rPr>
          <w:rFonts w:ascii="Arial" w:hAnsi="Arial" w:cs="Arial"/>
          <w:bCs/>
          <w:sz w:val="24"/>
          <w:szCs w:val="24"/>
        </w:rPr>
        <w:t xml:space="preserve">je, o których mowa w art. 222 ust. 5 ustawy </w:t>
      </w:r>
      <w:proofErr w:type="spellStart"/>
      <w:r w:rsidRPr="00166CB6">
        <w:rPr>
          <w:rFonts w:ascii="Arial" w:hAnsi="Arial" w:cs="Arial"/>
          <w:bCs/>
          <w:sz w:val="24"/>
          <w:szCs w:val="24"/>
        </w:rPr>
        <w:t>Pzp</w:t>
      </w:r>
      <w:proofErr w:type="spellEnd"/>
      <w:r w:rsidRPr="00166CB6">
        <w:rPr>
          <w:rFonts w:ascii="Arial" w:hAnsi="Arial" w:cs="Arial"/>
          <w:bCs/>
          <w:sz w:val="24"/>
          <w:szCs w:val="24"/>
        </w:rPr>
        <w:t>.</w:t>
      </w:r>
    </w:p>
    <w:p w14:paraId="4088CC7B" w14:textId="77777777" w:rsidR="00981C7C" w:rsidRPr="00FF1DDC" w:rsidRDefault="00981C7C" w:rsidP="00977BF4">
      <w:pPr>
        <w:tabs>
          <w:tab w:val="left" w:pos="0"/>
          <w:tab w:val="left" w:pos="284"/>
        </w:tabs>
        <w:spacing w:line="360" w:lineRule="auto"/>
        <w:jc w:val="both"/>
        <w:rPr>
          <w:rFonts w:ascii="Arial" w:hAnsi="Arial" w:cs="Arial"/>
          <w:bCs/>
          <w:color w:val="00B050"/>
          <w:sz w:val="24"/>
          <w:szCs w:val="24"/>
        </w:rPr>
      </w:pPr>
    </w:p>
    <w:p w14:paraId="5B196CB0" w14:textId="77777777" w:rsidR="00A85EF9" w:rsidRPr="00FF1DDC" w:rsidRDefault="00A85EF9" w:rsidP="00977BF4">
      <w:pPr>
        <w:spacing w:line="360" w:lineRule="auto"/>
        <w:outlineLvl w:val="6"/>
        <w:rPr>
          <w:rFonts w:ascii="Arial" w:eastAsia="Calibri" w:hAnsi="Arial" w:cs="Arial"/>
          <w:b/>
          <w:bCs/>
          <w:sz w:val="24"/>
          <w:szCs w:val="24"/>
        </w:rPr>
      </w:pPr>
      <w:r w:rsidRPr="00FF1DDC">
        <w:rPr>
          <w:rFonts w:ascii="Arial" w:eastAsia="Calibri" w:hAnsi="Arial" w:cs="Arial"/>
          <w:b/>
          <w:bCs/>
          <w:sz w:val="24"/>
          <w:szCs w:val="24"/>
        </w:rPr>
        <w:t>XII. Opis sposobu obliczenia ceny:</w:t>
      </w:r>
    </w:p>
    <w:p w14:paraId="469F9C9B" w14:textId="77777777" w:rsidR="00EF5671" w:rsidRDefault="00A33A6C" w:rsidP="00EF5671">
      <w:pPr>
        <w:pStyle w:val="Akapitzlist"/>
        <w:numPr>
          <w:ilvl w:val="0"/>
          <w:numId w:val="36"/>
        </w:numPr>
        <w:tabs>
          <w:tab w:val="left" w:pos="142"/>
          <w:tab w:val="left" w:pos="284"/>
        </w:tabs>
        <w:suppressAutoHyphens/>
        <w:autoSpaceDE w:val="0"/>
        <w:autoSpaceDN w:val="0"/>
        <w:adjustRightInd w:val="0"/>
        <w:spacing w:line="360" w:lineRule="auto"/>
        <w:ind w:left="284"/>
        <w:jc w:val="both"/>
        <w:rPr>
          <w:rFonts w:ascii="Arial" w:hAnsi="Arial" w:cs="Arial"/>
          <w:sz w:val="24"/>
          <w:szCs w:val="24"/>
        </w:rPr>
      </w:pPr>
      <w:r w:rsidRPr="00314F8A">
        <w:rPr>
          <w:rFonts w:ascii="Arial" w:hAnsi="Arial" w:cs="Arial"/>
          <w:sz w:val="24"/>
          <w:szCs w:val="24"/>
          <w:lang w:eastAsia="ar-SA"/>
        </w:rPr>
        <w:t xml:space="preserve">Wykonawca zobowiązany jest podać </w:t>
      </w:r>
      <w:r w:rsidRPr="00314F8A">
        <w:rPr>
          <w:rFonts w:ascii="Arial" w:hAnsi="Arial" w:cs="Arial"/>
          <w:b/>
          <w:sz w:val="24"/>
          <w:szCs w:val="24"/>
          <w:lang w:eastAsia="ar-SA"/>
        </w:rPr>
        <w:t xml:space="preserve">w ofercie </w:t>
      </w:r>
      <w:bookmarkStart w:id="46" w:name="_Hlk61537449"/>
      <w:r w:rsidR="00375488" w:rsidRPr="00314F8A">
        <w:rPr>
          <w:rFonts w:ascii="Arial" w:hAnsi="Arial" w:cs="Arial"/>
          <w:b/>
          <w:sz w:val="24"/>
          <w:szCs w:val="24"/>
          <w:lang w:eastAsia="ar-SA"/>
        </w:rPr>
        <w:t>ryczałtową</w:t>
      </w:r>
      <w:bookmarkEnd w:id="46"/>
      <w:r w:rsidR="00375488" w:rsidRPr="00314F8A">
        <w:rPr>
          <w:rFonts w:ascii="Arial" w:hAnsi="Arial" w:cs="Arial"/>
          <w:b/>
          <w:sz w:val="24"/>
          <w:szCs w:val="24"/>
          <w:lang w:eastAsia="ar-SA"/>
        </w:rPr>
        <w:t xml:space="preserve"> </w:t>
      </w:r>
      <w:r w:rsidRPr="00314F8A">
        <w:rPr>
          <w:rFonts w:ascii="Arial" w:hAnsi="Arial" w:cs="Arial"/>
          <w:b/>
          <w:sz w:val="24"/>
          <w:szCs w:val="24"/>
          <w:lang w:eastAsia="ar-SA"/>
        </w:rPr>
        <w:t xml:space="preserve">cenę brutto </w:t>
      </w:r>
      <w:r w:rsidRPr="00314F8A">
        <w:rPr>
          <w:rFonts w:ascii="Arial" w:hAnsi="Arial" w:cs="Arial"/>
          <w:b/>
          <w:sz w:val="24"/>
          <w:szCs w:val="24"/>
        </w:rPr>
        <w:t xml:space="preserve">za wykonanie całego przedmiotu zamówienia </w:t>
      </w:r>
      <w:r w:rsidRPr="00314F8A">
        <w:rPr>
          <w:rFonts w:ascii="Arial" w:hAnsi="Arial" w:cs="Arial"/>
          <w:sz w:val="24"/>
          <w:szCs w:val="24"/>
        </w:rPr>
        <w:t>(podając ją w zapisie liczbowym), uwzględniając</w:t>
      </w:r>
      <w:r w:rsidR="00032773" w:rsidRPr="00314F8A">
        <w:rPr>
          <w:rFonts w:ascii="Arial" w:hAnsi="Arial" w:cs="Arial"/>
          <w:sz w:val="24"/>
          <w:szCs w:val="24"/>
        </w:rPr>
        <w:t>ą</w:t>
      </w:r>
      <w:r w:rsidRPr="00314F8A">
        <w:rPr>
          <w:rFonts w:ascii="Arial" w:hAnsi="Arial" w:cs="Arial"/>
          <w:sz w:val="24"/>
          <w:szCs w:val="24"/>
        </w:rPr>
        <w:t xml:space="preserve"> podatek od towarów i usług w stawce właściwej na dzień złożenia oferty.</w:t>
      </w:r>
    </w:p>
    <w:p w14:paraId="53EDC381" w14:textId="38CEE1FD" w:rsidR="0088621B" w:rsidRDefault="00C778BF" w:rsidP="0088621B">
      <w:pPr>
        <w:pStyle w:val="Akapitzlist"/>
        <w:numPr>
          <w:ilvl w:val="0"/>
          <w:numId w:val="36"/>
        </w:numPr>
        <w:tabs>
          <w:tab w:val="left" w:pos="142"/>
          <w:tab w:val="left" w:pos="284"/>
        </w:tabs>
        <w:suppressAutoHyphens/>
        <w:autoSpaceDE w:val="0"/>
        <w:autoSpaceDN w:val="0"/>
        <w:adjustRightInd w:val="0"/>
        <w:spacing w:line="360" w:lineRule="auto"/>
        <w:ind w:left="284"/>
        <w:jc w:val="both"/>
        <w:rPr>
          <w:rFonts w:ascii="Arial" w:hAnsi="Arial" w:cs="Arial"/>
          <w:sz w:val="24"/>
          <w:szCs w:val="24"/>
        </w:rPr>
      </w:pPr>
      <w:r w:rsidRPr="00EF5671">
        <w:rPr>
          <w:rFonts w:ascii="Arial" w:hAnsi="Arial" w:cs="Arial"/>
          <w:sz w:val="24"/>
          <w:szCs w:val="24"/>
        </w:rPr>
        <w:t xml:space="preserve">Jeżeli została złożona oferta, której wybór prowadziłby do </w:t>
      </w:r>
      <w:r w:rsidRPr="00EF5671">
        <w:rPr>
          <w:rFonts w:ascii="Arial" w:hAnsi="Arial" w:cs="Arial"/>
          <w:sz w:val="24"/>
          <w:szCs w:val="24"/>
          <w:u w:val="single"/>
        </w:rPr>
        <w:t>powstania u zamawiającego obowiązku podatkowego</w:t>
      </w:r>
      <w:r w:rsidRPr="00EF5671">
        <w:rPr>
          <w:rFonts w:ascii="Arial" w:hAnsi="Arial" w:cs="Arial"/>
          <w:sz w:val="24"/>
          <w:szCs w:val="24"/>
        </w:rPr>
        <w:t xml:space="preserve"> zgodnie z </w:t>
      </w:r>
      <w:bookmarkStart w:id="47" w:name="_Hlk61812896"/>
      <w:r w:rsidRPr="00EF5671">
        <w:rPr>
          <w:rFonts w:ascii="Arial" w:hAnsi="Arial" w:cs="Arial"/>
          <w:sz w:val="24"/>
          <w:szCs w:val="24"/>
        </w:rPr>
        <w:t>ustawą z dnia 11 marca 2004r. o podatku od towarów i usług (</w:t>
      </w:r>
      <w:proofErr w:type="spellStart"/>
      <w:r w:rsidR="007A0D0A" w:rsidRPr="00EF5671">
        <w:rPr>
          <w:rFonts w:ascii="Arial" w:hAnsi="Arial" w:cs="Arial"/>
          <w:sz w:val="24"/>
          <w:szCs w:val="24"/>
        </w:rPr>
        <w:t>t.j</w:t>
      </w:r>
      <w:proofErr w:type="spellEnd"/>
      <w:r w:rsidR="007A0D0A" w:rsidRPr="00EF5671">
        <w:rPr>
          <w:rFonts w:ascii="Arial" w:hAnsi="Arial" w:cs="Arial"/>
          <w:sz w:val="24"/>
          <w:szCs w:val="24"/>
        </w:rPr>
        <w:t xml:space="preserve">. </w:t>
      </w:r>
      <w:r w:rsidRPr="00EF5671">
        <w:rPr>
          <w:rFonts w:ascii="Arial" w:hAnsi="Arial" w:cs="Arial"/>
          <w:sz w:val="24"/>
          <w:szCs w:val="24"/>
        </w:rPr>
        <w:t>Dz.U. z 20</w:t>
      </w:r>
      <w:r w:rsidR="007A0D0A" w:rsidRPr="00EF5671">
        <w:rPr>
          <w:rFonts w:ascii="Arial" w:hAnsi="Arial" w:cs="Arial"/>
          <w:sz w:val="24"/>
          <w:szCs w:val="24"/>
        </w:rPr>
        <w:t>2</w:t>
      </w:r>
      <w:r w:rsidR="00963330">
        <w:rPr>
          <w:rFonts w:ascii="Arial" w:hAnsi="Arial" w:cs="Arial"/>
          <w:sz w:val="24"/>
          <w:szCs w:val="24"/>
        </w:rPr>
        <w:t xml:space="preserve">2 </w:t>
      </w:r>
      <w:r w:rsidR="0088621B">
        <w:rPr>
          <w:rFonts w:ascii="Arial" w:hAnsi="Arial" w:cs="Arial"/>
          <w:sz w:val="24"/>
          <w:szCs w:val="24"/>
        </w:rPr>
        <w:t xml:space="preserve">r. </w:t>
      </w:r>
      <w:r w:rsidRPr="00EF5671">
        <w:rPr>
          <w:rFonts w:ascii="Arial" w:hAnsi="Arial" w:cs="Arial"/>
          <w:sz w:val="24"/>
          <w:szCs w:val="24"/>
        </w:rPr>
        <w:t xml:space="preserve">poz. </w:t>
      </w:r>
      <w:r w:rsidR="00963330">
        <w:rPr>
          <w:rFonts w:ascii="Arial" w:hAnsi="Arial" w:cs="Arial"/>
          <w:sz w:val="24"/>
          <w:szCs w:val="24"/>
        </w:rPr>
        <w:t>931</w:t>
      </w:r>
      <w:r w:rsidRPr="00EF5671">
        <w:rPr>
          <w:rFonts w:ascii="Arial" w:hAnsi="Arial" w:cs="Arial"/>
          <w:sz w:val="24"/>
          <w:szCs w:val="24"/>
        </w:rPr>
        <w:t xml:space="preserve"> ze zm.), </w:t>
      </w:r>
      <w:bookmarkEnd w:id="47"/>
      <w:r w:rsidRPr="00EF5671">
        <w:rPr>
          <w:rFonts w:ascii="Arial" w:hAnsi="Arial" w:cs="Arial"/>
          <w:sz w:val="24"/>
          <w:szCs w:val="24"/>
        </w:rPr>
        <w:t>dla celów zastosowania kryterium ceny zamawiający dolicza do przedstawionej w tej ofercie ceny kwotę podatku od towarów i usług, którą miałby obowiązek rozliczyć.</w:t>
      </w:r>
    </w:p>
    <w:p w14:paraId="040496FF" w14:textId="77777777" w:rsidR="0088621B" w:rsidRDefault="0088621B" w:rsidP="00977BF4">
      <w:pPr>
        <w:pStyle w:val="Akapitzlist"/>
        <w:numPr>
          <w:ilvl w:val="0"/>
          <w:numId w:val="36"/>
        </w:numPr>
        <w:tabs>
          <w:tab w:val="left" w:pos="142"/>
          <w:tab w:val="left" w:pos="284"/>
        </w:tabs>
        <w:suppressAutoHyphens/>
        <w:autoSpaceDE w:val="0"/>
        <w:autoSpaceDN w:val="0"/>
        <w:adjustRightInd w:val="0"/>
        <w:spacing w:line="360" w:lineRule="auto"/>
        <w:ind w:left="284"/>
        <w:jc w:val="both"/>
        <w:rPr>
          <w:rFonts w:ascii="Arial" w:hAnsi="Arial" w:cs="Arial"/>
          <w:sz w:val="24"/>
          <w:szCs w:val="24"/>
        </w:rPr>
      </w:pPr>
      <w:r>
        <w:rPr>
          <w:rFonts w:ascii="Arial" w:hAnsi="Arial" w:cs="Arial"/>
          <w:sz w:val="24"/>
          <w:szCs w:val="24"/>
        </w:rPr>
        <w:t xml:space="preserve"> </w:t>
      </w:r>
      <w:r w:rsidR="00225C78" w:rsidRPr="0088621B">
        <w:rPr>
          <w:rFonts w:ascii="Arial" w:hAnsi="Arial" w:cs="Arial"/>
          <w:sz w:val="24"/>
          <w:szCs w:val="24"/>
        </w:rPr>
        <w:t xml:space="preserve">W ofercie, o której mowa w pkt 2, </w:t>
      </w:r>
      <w:r w:rsidR="00225C78" w:rsidRPr="0088621B">
        <w:rPr>
          <w:rFonts w:ascii="Arial" w:hAnsi="Arial" w:cs="Arial"/>
          <w:sz w:val="24"/>
          <w:szCs w:val="24"/>
          <w:u w:val="single"/>
        </w:rPr>
        <w:t>wykonawca ma obowiązek</w:t>
      </w:r>
      <w:r w:rsidR="00225C78" w:rsidRPr="0088621B">
        <w:rPr>
          <w:rFonts w:ascii="Arial" w:hAnsi="Arial" w:cs="Arial"/>
          <w:sz w:val="24"/>
          <w:szCs w:val="24"/>
        </w:rPr>
        <w:t>:</w:t>
      </w:r>
    </w:p>
    <w:p w14:paraId="2CBE0FCF" w14:textId="77777777" w:rsidR="0088621B" w:rsidRDefault="00225C78" w:rsidP="00977BF4">
      <w:pPr>
        <w:pStyle w:val="Akapitzlist"/>
        <w:numPr>
          <w:ilvl w:val="0"/>
          <w:numId w:val="37"/>
        </w:numPr>
        <w:tabs>
          <w:tab w:val="left" w:pos="142"/>
          <w:tab w:val="left" w:pos="284"/>
        </w:tabs>
        <w:suppressAutoHyphens/>
        <w:autoSpaceDE w:val="0"/>
        <w:autoSpaceDN w:val="0"/>
        <w:adjustRightInd w:val="0"/>
        <w:spacing w:line="360" w:lineRule="auto"/>
        <w:ind w:left="567"/>
        <w:jc w:val="both"/>
        <w:rPr>
          <w:rFonts w:ascii="Arial" w:hAnsi="Arial" w:cs="Arial"/>
          <w:sz w:val="24"/>
          <w:szCs w:val="24"/>
        </w:rPr>
      </w:pPr>
      <w:r w:rsidRPr="0088621B">
        <w:rPr>
          <w:rFonts w:ascii="Arial" w:hAnsi="Arial" w:cs="Arial"/>
          <w:sz w:val="24"/>
          <w:szCs w:val="24"/>
        </w:rPr>
        <w:t>poinformowania zamawiającego, że wybór jego oferty będzie prowadził do powstania u zamawiającego obowiązku podatkowego;</w:t>
      </w:r>
    </w:p>
    <w:p w14:paraId="57CDAB65" w14:textId="77777777" w:rsidR="0088621B" w:rsidRDefault="00225C78" w:rsidP="00977BF4">
      <w:pPr>
        <w:pStyle w:val="Akapitzlist"/>
        <w:numPr>
          <w:ilvl w:val="0"/>
          <w:numId w:val="37"/>
        </w:numPr>
        <w:tabs>
          <w:tab w:val="left" w:pos="142"/>
          <w:tab w:val="left" w:pos="284"/>
        </w:tabs>
        <w:suppressAutoHyphens/>
        <w:autoSpaceDE w:val="0"/>
        <w:autoSpaceDN w:val="0"/>
        <w:adjustRightInd w:val="0"/>
        <w:spacing w:line="360" w:lineRule="auto"/>
        <w:ind w:left="567"/>
        <w:jc w:val="both"/>
        <w:rPr>
          <w:rFonts w:ascii="Arial" w:hAnsi="Arial" w:cs="Arial"/>
          <w:sz w:val="24"/>
          <w:szCs w:val="24"/>
        </w:rPr>
      </w:pPr>
      <w:r w:rsidRPr="0088621B">
        <w:rPr>
          <w:rFonts w:ascii="Arial" w:hAnsi="Arial" w:cs="Arial"/>
          <w:sz w:val="24"/>
          <w:szCs w:val="24"/>
        </w:rPr>
        <w:t>wskazania nazwy (rodzaju) towaru lub usługi, których dostawa lub świadczenie będą prowadziły do powstania obowiązku podatkowego;</w:t>
      </w:r>
    </w:p>
    <w:p w14:paraId="4676B2F5" w14:textId="77777777" w:rsidR="0088621B" w:rsidRDefault="00225C78" w:rsidP="00977BF4">
      <w:pPr>
        <w:pStyle w:val="Akapitzlist"/>
        <w:numPr>
          <w:ilvl w:val="0"/>
          <w:numId w:val="37"/>
        </w:numPr>
        <w:tabs>
          <w:tab w:val="left" w:pos="142"/>
          <w:tab w:val="left" w:pos="284"/>
        </w:tabs>
        <w:suppressAutoHyphens/>
        <w:autoSpaceDE w:val="0"/>
        <w:autoSpaceDN w:val="0"/>
        <w:adjustRightInd w:val="0"/>
        <w:spacing w:line="360" w:lineRule="auto"/>
        <w:ind w:left="567"/>
        <w:jc w:val="both"/>
        <w:rPr>
          <w:rFonts w:ascii="Arial" w:hAnsi="Arial" w:cs="Arial"/>
          <w:sz w:val="24"/>
          <w:szCs w:val="24"/>
        </w:rPr>
      </w:pPr>
      <w:r w:rsidRPr="0088621B">
        <w:rPr>
          <w:rFonts w:ascii="Arial" w:hAnsi="Arial" w:cs="Arial"/>
          <w:sz w:val="24"/>
          <w:szCs w:val="24"/>
        </w:rPr>
        <w:t>wskazania wartości towaru lub usługi objętego obowiązkiem podatkowym zamawiającego, bez kwoty podatku;</w:t>
      </w:r>
    </w:p>
    <w:p w14:paraId="0A9ABF68" w14:textId="52BC445C" w:rsidR="00225C78" w:rsidRPr="0088621B" w:rsidRDefault="00225C78" w:rsidP="00977BF4">
      <w:pPr>
        <w:pStyle w:val="Akapitzlist"/>
        <w:numPr>
          <w:ilvl w:val="0"/>
          <w:numId w:val="37"/>
        </w:numPr>
        <w:tabs>
          <w:tab w:val="left" w:pos="142"/>
          <w:tab w:val="left" w:pos="284"/>
        </w:tabs>
        <w:suppressAutoHyphens/>
        <w:autoSpaceDE w:val="0"/>
        <w:autoSpaceDN w:val="0"/>
        <w:adjustRightInd w:val="0"/>
        <w:spacing w:line="360" w:lineRule="auto"/>
        <w:ind w:left="567"/>
        <w:jc w:val="both"/>
        <w:rPr>
          <w:rFonts w:ascii="Arial" w:hAnsi="Arial" w:cs="Arial"/>
          <w:sz w:val="24"/>
          <w:szCs w:val="24"/>
        </w:rPr>
      </w:pPr>
      <w:r w:rsidRPr="0088621B">
        <w:rPr>
          <w:rFonts w:ascii="Arial" w:hAnsi="Arial" w:cs="Arial"/>
          <w:sz w:val="24"/>
          <w:szCs w:val="24"/>
        </w:rPr>
        <w:t>wskazania stawki podatku od towarów i usług, która zgodnie z wiedzą wykonawcy, będzie miała zastosowanie.</w:t>
      </w:r>
    </w:p>
    <w:p w14:paraId="15D90E19" w14:textId="1726C096" w:rsidR="006D06AA" w:rsidRPr="0088621B" w:rsidRDefault="00225C78" w:rsidP="0088621B">
      <w:pPr>
        <w:pStyle w:val="Akapitzlist"/>
        <w:numPr>
          <w:ilvl w:val="0"/>
          <w:numId w:val="36"/>
        </w:numPr>
        <w:tabs>
          <w:tab w:val="left" w:pos="284"/>
        </w:tabs>
        <w:suppressAutoHyphens/>
        <w:autoSpaceDE w:val="0"/>
        <w:autoSpaceDN w:val="0"/>
        <w:adjustRightInd w:val="0"/>
        <w:spacing w:line="360" w:lineRule="auto"/>
        <w:ind w:left="284"/>
        <w:jc w:val="both"/>
        <w:rPr>
          <w:rFonts w:ascii="Arial" w:eastAsia="Calibri" w:hAnsi="Arial" w:cs="Arial"/>
          <w:sz w:val="24"/>
          <w:szCs w:val="24"/>
        </w:rPr>
      </w:pPr>
      <w:r w:rsidRPr="0088621B">
        <w:rPr>
          <w:rFonts w:ascii="Arial" w:eastAsia="Calibri" w:hAnsi="Arial" w:cs="Arial"/>
          <w:sz w:val="24"/>
          <w:szCs w:val="24"/>
        </w:rPr>
        <w:t>Wzór formularza oferty został opracowany przy założeniu, iż wybór oferty nie będzie prowadzić do powstania u zamawiającego obowiązku podatkowego w zakresie podatku od towarów i usług.</w:t>
      </w:r>
      <w:r w:rsidR="006D06AA" w:rsidRPr="0088621B">
        <w:rPr>
          <w:rFonts w:ascii="Arial" w:eastAsia="Calibri" w:hAnsi="Arial" w:cs="Arial"/>
          <w:sz w:val="24"/>
          <w:szCs w:val="24"/>
        </w:rPr>
        <w:t xml:space="preserve"> </w:t>
      </w:r>
    </w:p>
    <w:p w14:paraId="5CBFA794" w14:textId="2920C7FF" w:rsidR="00225C78" w:rsidRPr="00FF1DDC" w:rsidRDefault="00225C78" w:rsidP="00977BF4">
      <w:pPr>
        <w:tabs>
          <w:tab w:val="left" w:pos="284"/>
        </w:tabs>
        <w:suppressAutoHyphens/>
        <w:autoSpaceDE w:val="0"/>
        <w:autoSpaceDN w:val="0"/>
        <w:adjustRightInd w:val="0"/>
        <w:spacing w:line="360" w:lineRule="auto"/>
        <w:jc w:val="both"/>
        <w:rPr>
          <w:rFonts w:ascii="Arial" w:eastAsia="Calibri" w:hAnsi="Arial" w:cs="Arial"/>
          <w:color w:val="00B050"/>
          <w:sz w:val="24"/>
          <w:szCs w:val="24"/>
        </w:rPr>
      </w:pPr>
    </w:p>
    <w:p w14:paraId="6DC2BD0E" w14:textId="460A397D" w:rsidR="00960F84" w:rsidRPr="00FF1DDC" w:rsidRDefault="00913742" w:rsidP="00977BF4">
      <w:pPr>
        <w:spacing w:line="360" w:lineRule="auto"/>
        <w:jc w:val="both"/>
        <w:rPr>
          <w:rFonts w:ascii="Arial" w:eastAsia="Calibri" w:hAnsi="Arial" w:cs="Arial"/>
          <w:b/>
          <w:bCs/>
          <w:sz w:val="24"/>
          <w:szCs w:val="24"/>
        </w:rPr>
      </w:pPr>
      <w:r w:rsidRPr="00FF1DDC">
        <w:rPr>
          <w:rFonts w:ascii="Arial" w:eastAsia="Calibri" w:hAnsi="Arial" w:cs="Arial"/>
          <w:b/>
          <w:bCs/>
          <w:sz w:val="24"/>
          <w:szCs w:val="24"/>
        </w:rPr>
        <w:t>XIII. Opis kryterium, którymi zamawiający będzie się kierował przy wybo</w:t>
      </w:r>
      <w:r w:rsidR="00231056" w:rsidRPr="00FF1DDC">
        <w:rPr>
          <w:rFonts w:ascii="Arial" w:eastAsia="Calibri" w:hAnsi="Arial" w:cs="Arial"/>
          <w:b/>
          <w:bCs/>
          <w:sz w:val="24"/>
          <w:szCs w:val="24"/>
        </w:rPr>
        <w:t>rze oferty i sposób oceny ofert</w:t>
      </w:r>
      <w:r w:rsidR="00960F84" w:rsidRPr="00FF1DDC">
        <w:rPr>
          <w:rFonts w:ascii="Arial" w:eastAsia="Calibri" w:hAnsi="Arial" w:cs="Arial"/>
          <w:b/>
          <w:bCs/>
          <w:sz w:val="24"/>
          <w:szCs w:val="24"/>
        </w:rPr>
        <w:t>:</w:t>
      </w:r>
    </w:p>
    <w:p w14:paraId="2C319298" w14:textId="77777777" w:rsidR="0063026B" w:rsidRDefault="00837F8B" w:rsidP="0063026B">
      <w:pPr>
        <w:pStyle w:val="Akapitzlist"/>
        <w:numPr>
          <w:ilvl w:val="0"/>
          <w:numId w:val="38"/>
        </w:numPr>
        <w:tabs>
          <w:tab w:val="left" w:pos="284"/>
        </w:tabs>
        <w:spacing w:line="360" w:lineRule="auto"/>
        <w:ind w:left="284"/>
        <w:jc w:val="both"/>
        <w:rPr>
          <w:rFonts w:ascii="Arial" w:eastAsia="Calibri" w:hAnsi="Arial" w:cs="Arial"/>
          <w:bCs/>
          <w:sz w:val="24"/>
          <w:szCs w:val="24"/>
        </w:rPr>
      </w:pPr>
      <w:r w:rsidRPr="0063026B">
        <w:rPr>
          <w:rFonts w:ascii="Arial" w:eastAsia="Calibri" w:hAnsi="Arial" w:cs="Arial"/>
          <w:bCs/>
          <w:sz w:val="24"/>
          <w:szCs w:val="24"/>
        </w:rPr>
        <w:t>Przy wyborze najkorzystniejszej oferty zamawiający będzie się ki</w:t>
      </w:r>
      <w:r w:rsidR="0063026B">
        <w:rPr>
          <w:rFonts w:ascii="Arial" w:eastAsia="Calibri" w:hAnsi="Arial" w:cs="Arial"/>
          <w:bCs/>
          <w:sz w:val="24"/>
          <w:szCs w:val="24"/>
        </w:rPr>
        <w:t>erował następującymi kryteriami:</w:t>
      </w:r>
    </w:p>
    <w:p w14:paraId="579A103C" w14:textId="77777777" w:rsidR="0063026B" w:rsidRDefault="00837F8B" w:rsidP="0063026B">
      <w:pPr>
        <w:pStyle w:val="Akapitzlist"/>
        <w:numPr>
          <w:ilvl w:val="0"/>
          <w:numId w:val="39"/>
        </w:numPr>
        <w:tabs>
          <w:tab w:val="left" w:pos="284"/>
        </w:tabs>
        <w:spacing w:line="360" w:lineRule="auto"/>
        <w:jc w:val="both"/>
        <w:rPr>
          <w:rFonts w:ascii="Arial" w:eastAsia="Calibri" w:hAnsi="Arial" w:cs="Arial"/>
          <w:bCs/>
          <w:sz w:val="24"/>
          <w:szCs w:val="24"/>
        </w:rPr>
      </w:pPr>
      <w:r w:rsidRPr="0063026B">
        <w:rPr>
          <w:rFonts w:ascii="Arial" w:eastAsia="Calibri" w:hAnsi="Arial" w:cs="Arial"/>
          <w:bCs/>
          <w:sz w:val="24"/>
          <w:szCs w:val="24"/>
        </w:rPr>
        <w:t>cena</w:t>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t xml:space="preserve">- waga </w:t>
      </w:r>
      <w:r w:rsidR="00865B7F" w:rsidRPr="0063026B">
        <w:rPr>
          <w:rFonts w:ascii="Arial" w:eastAsia="Calibri" w:hAnsi="Arial" w:cs="Arial"/>
          <w:bCs/>
          <w:sz w:val="24"/>
          <w:szCs w:val="24"/>
        </w:rPr>
        <w:t>60</w:t>
      </w:r>
      <w:r w:rsidRPr="0063026B">
        <w:rPr>
          <w:rFonts w:ascii="Arial" w:eastAsia="Calibri" w:hAnsi="Arial" w:cs="Arial"/>
          <w:bCs/>
          <w:sz w:val="24"/>
          <w:szCs w:val="24"/>
        </w:rPr>
        <w:t>%;</w:t>
      </w:r>
    </w:p>
    <w:p w14:paraId="3109EB40" w14:textId="4C6DB606" w:rsidR="00837F8B" w:rsidRPr="0063026B" w:rsidRDefault="00837F8B" w:rsidP="0063026B">
      <w:pPr>
        <w:pStyle w:val="Akapitzlist"/>
        <w:numPr>
          <w:ilvl w:val="0"/>
          <w:numId w:val="39"/>
        </w:numPr>
        <w:tabs>
          <w:tab w:val="left" w:pos="284"/>
        </w:tabs>
        <w:spacing w:line="360" w:lineRule="auto"/>
        <w:jc w:val="both"/>
        <w:rPr>
          <w:rFonts w:ascii="Arial" w:eastAsia="Calibri" w:hAnsi="Arial" w:cs="Arial"/>
          <w:bCs/>
          <w:sz w:val="24"/>
          <w:szCs w:val="24"/>
        </w:rPr>
      </w:pPr>
      <w:r w:rsidRPr="0063026B">
        <w:rPr>
          <w:rFonts w:ascii="Arial" w:eastAsia="Calibri" w:hAnsi="Arial" w:cs="Arial"/>
          <w:bCs/>
          <w:sz w:val="24"/>
          <w:szCs w:val="24"/>
        </w:rPr>
        <w:t>okres gwarancji</w:t>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t xml:space="preserve">- waga </w:t>
      </w:r>
      <w:r w:rsidR="00865B7F" w:rsidRPr="0063026B">
        <w:rPr>
          <w:rFonts w:ascii="Arial" w:eastAsia="Calibri" w:hAnsi="Arial" w:cs="Arial"/>
          <w:bCs/>
          <w:sz w:val="24"/>
          <w:szCs w:val="24"/>
        </w:rPr>
        <w:t>40</w:t>
      </w:r>
      <w:r w:rsidRPr="0063026B">
        <w:rPr>
          <w:rFonts w:ascii="Arial" w:eastAsia="Calibri" w:hAnsi="Arial" w:cs="Arial"/>
          <w:bCs/>
          <w:sz w:val="24"/>
          <w:szCs w:val="24"/>
        </w:rPr>
        <w:t>%.</w:t>
      </w:r>
    </w:p>
    <w:p w14:paraId="34716BF9" w14:textId="77777777" w:rsidR="00783E77" w:rsidRDefault="00837F8B" w:rsidP="00783E77">
      <w:pPr>
        <w:pStyle w:val="Akapitzlist"/>
        <w:numPr>
          <w:ilvl w:val="0"/>
          <w:numId w:val="38"/>
        </w:numPr>
        <w:tabs>
          <w:tab w:val="left" w:pos="284"/>
        </w:tabs>
        <w:spacing w:line="360" w:lineRule="auto"/>
        <w:ind w:left="284"/>
        <w:jc w:val="both"/>
        <w:rPr>
          <w:rFonts w:ascii="Arial" w:eastAsia="Calibri" w:hAnsi="Arial" w:cs="Arial"/>
          <w:sz w:val="24"/>
          <w:szCs w:val="24"/>
        </w:rPr>
      </w:pPr>
      <w:r w:rsidRPr="0063026B">
        <w:rPr>
          <w:rFonts w:ascii="Arial" w:eastAsia="Calibri" w:hAnsi="Arial" w:cs="Arial"/>
          <w:sz w:val="24"/>
          <w:szCs w:val="24"/>
        </w:rPr>
        <w:t xml:space="preserve">Maksymalna liczba punktów w kryteriach równa jest określonej wadze dla tych kryteriów </w:t>
      </w:r>
      <w:r w:rsidR="00783E77">
        <w:rPr>
          <w:rFonts w:ascii="Arial" w:eastAsia="Calibri" w:hAnsi="Arial" w:cs="Arial"/>
          <w:sz w:val="24"/>
          <w:szCs w:val="24"/>
        </w:rPr>
        <w:br/>
      </w:r>
      <w:r w:rsidRPr="0063026B">
        <w:rPr>
          <w:rFonts w:ascii="Arial" w:eastAsia="Calibri" w:hAnsi="Arial" w:cs="Arial"/>
          <w:sz w:val="24"/>
          <w:szCs w:val="24"/>
        </w:rPr>
        <w:t>w %.</w:t>
      </w:r>
    </w:p>
    <w:p w14:paraId="6E2F0C12" w14:textId="7E47F86F" w:rsidR="00837F8B" w:rsidRPr="00783E77" w:rsidRDefault="00837F8B" w:rsidP="00783E77">
      <w:pPr>
        <w:pStyle w:val="Akapitzlist"/>
        <w:numPr>
          <w:ilvl w:val="0"/>
          <w:numId w:val="38"/>
        </w:numPr>
        <w:tabs>
          <w:tab w:val="left" w:pos="284"/>
        </w:tabs>
        <w:spacing w:line="360" w:lineRule="auto"/>
        <w:ind w:left="284"/>
        <w:jc w:val="both"/>
        <w:rPr>
          <w:rFonts w:ascii="Arial" w:eastAsia="Calibri" w:hAnsi="Arial" w:cs="Arial"/>
          <w:sz w:val="24"/>
          <w:szCs w:val="24"/>
        </w:rPr>
      </w:pPr>
      <w:r w:rsidRPr="00783E77">
        <w:rPr>
          <w:rFonts w:ascii="Arial" w:hAnsi="Arial" w:cs="Arial"/>
          <w:b/>
          <w:sz w:val="24"/>
          <w:szCs w:val="24"/>
        </w:rPr>
        <w:lastRenderedPageBreak/>
        <w:t>Kryterium ceny</w:t>
      </w:r>
      <w:r w:rsidRPr="00783E77">
        <w:rPr>
          <w:rFonts w:ascii="Arial" w:hAnsi="Arial" w:cs="Arial"/>
          <w:sz w:val="24"/>
          <w:szCs w:val="24"/>
        </w:rPr>
        <w:t xml:space="preserve"> będzie rozpatrywane na podstawie ceny oferty za wykonanie przedmiotu zamówienia, podanej przez wykonawcę w formularzu oferty. Ilość punktów w tym kryterium zostanie obliczona na podstawie poniższego wzoru:</w:t>
      </w:r>
    </w:p>
    <w:p w14:paraId="1DEF06BA" w14:textId="04918E07" w:rsidR="00837F8B" w:rsidRPr="00FF1DDC" w:rsidRDefault="00837F8B" w:rsidP="00977BF4">
      <w:pPr>
        <w:tabs>
          <w:tab w:val="left" w:pos="284"/>
        </w:tabs>
        <w:spacing w:line="360" w:lineRule="auto"/>
        <w:rPr>
          <w:rFonts w:ascii="Arial" w:hAnsi="Arial" w:cs="Arial"/>
          <w:sz w:val="24"/>
          <w:szCs w:val="24"/>
        </w:rPr>
      </w:pPr>
      <w:r w:rsidRPr="00FF1DDC">
        <w:rPr>
          <w:rFonts w:ascii="Arial" w:hAnsi="Arial" w:cs="Arial"/>
          <w:sz w:val="24"/>
          <w:szCs w:val="24"/>
        </w:rPr>
        <w:tab/>
        <w:t xml:space="preserve">C = </w:t>
      </w:r>
      <w:proofErr w:type="spellStart"/>
      <w:r w:rsidRPr="00FF1DDC">
        <w:rPr>
          <w:rFonts w:ascii="Arial" w:hAnsi="Arial" w:cs="Arial"/>
          <w:sz w:val="24"/>
          <w:szCs w:val="24"/>
        </w:rPr>
        <w:t>Cmin</w:t>
      </w:r>
      <w:proofErr w:type="spellEnd"/>
      <w:r w:rsidRPr="00FF1DDC">
        <w:rPr>
          <w:rFonts w:ascii="Arial" w:hAnsi="Arial" w:cs="Arial"/>
          <w:sz w:val="24"/>
          <w:szCs w:val="24"/>
        </w:rPr>
        <w:t>/Co x 95 pkt, gdzie:</w:t>
      </w:r>
    </w:p>
    <w:p w14:paraId="75E1CE88" w14:textId="77777777" w:rsidR="00837F8B" w:rsidRPr="00FF1DDC" w:rsidRDefault="00837F8B" w:rsidP="00977BF4">
      <w:pPr>
        <w:tabs>
          <w:tab w:val="left" w:pos="284"/>
        </w:tabs>
        <w:spacing w:line="360" w:lineRule="auto"/>
        <w:rPr>
          <w:rFonts w:ascii="Arial" w:hAnsi="Arial" w:cs="Arial"/>
          <w:sz w:val="24"/>
          <w:szCs w:val="24"/>
        </w:rPr>
      </w:pPr>
      <w:r w:rsidRPr="00FF1DDC">
        <w:rPr>
          <w:rFonts w:ascii="Arial" w:hAnsi="Arial" w:cs="Arial"/>
          <w:sz w:val="24"/>
          <w:szCs w:val="24"/>
        </w:rPr>
        <w:tab/>
        <w:t>C - ilość punktów w kryterium ceny,</w:t>
      </w:r>
    </w:p>
    <w:p w14:paraId="72BD23C0" w14:textId="77777777" w:rsidR="00837F8B" w:rsidRPr="00FF1DDC" w:rsidRDefault="00837F8B" w:rsidP="00977BF4">
      <w:pPr>
        <w:tabs>
          <w:tab w:val="left" w:pos="284"/>
        </w:tabs>
        <w:spacing w:line="360" w:lineRule="auto"/>
        <w:rPr>
          <w:rFonts w:ascii="Arial" w:hAnsi="Arial" w:cs="Arial"/>
          <w:sz w:val="24"/>
          <w:szCs w:val="24"/>
        </w:rPr>
      </w:pPr>
      <w:r w:rsidRPr="00FF1DDC">
        <w:rPr>
          <w:rFonts w:ascii="Arial" w:hAnsi="Arial" w:cs="Arial"/>
          <w:sz w:val="24"/>
          <w:szCs w:val="24"/>
        </w:rPr>
        <w:tab/>
      </w:r>
      <w:proofErr w:type="spellStart"/>
      <w:r w:rsidRPr="00FF1DDC">
        <w:rPr>
          <w:rFonts w:ascii="Arial" w:hAnsi="Arial" w:cs="Arial"/>
          <w:sz w:val="24"/>
          <w:szCs w:val="24"/>
        </w:rPr>
        <w:t>Cmin</w:t>
      </w:r>
      <w:proofErr w:type="spellEnd"/>
      <w:r w:rsidRPr="00FF1DDC">
        <w:rPr>
          <w:rFonts w:ascii="Arial" w:hAnsi="Arial" w:cs="Arial"/>
          <w:sz w:val="24"/>
          <w:szCs w:val="24"/>
        </w:rPr>
        <w:t xml:space="preserve"> - najniższa zaoferowana cena,</w:t>
      </w:r>
    </w:p>
    <w:p w14:paraId="2B11E439" w14:textId="77777777" w:rsidR="00783E77" w:rsidRDefault="00837F8B" w:rsidP="00783E77">
      <w:pPr>
        <w:tabs>
          <w:tab w:val="left" w:pos="284"/>
        </w:tabs>
        <w:spacing w:line="360" w:lineRule="auto"/>
        <w:jc w:val="both"/>
        <w:rPr>
          <w:rFonts w:ascii="Arial" w:hAnsi="Arial" w:cs="Arial"/>
          <w:sz w:val="24"/>
          <w:szCs w:val="24"/>
        </w:rPr>
      </w:pPr>
      <w:r w:rsidRPr="00FF1DDC">
        <w:rPr>
          <w:rFonts w:ascii="Arial" w:hAnsi="Arial" w:cs="Arial"/>
          <w:sz w:val="24"/>
          <w:szCs w:val="24"/>
        </w:rPr>
        <w:tab/>
        <w:t>Co</w:t>
      </w:r>
      <w:r w:rsidRPr="00FF1DDC">
        <w:rPr>
          <w:rFonts w:ascii="Arial" w:hAnsi="Arial" w:cs="Arial"/>
          <w:sz w:val="24"/>
          <w:szCs w:val="24"/>
        </w:rPr>
        <w:tab/>
        <w:t>- cena oferty ocenianej.</w:t>
      </w:r>
    </w:p>
    <w:p w14:paraId="00F98527" w14:textId="2BF3E29F" w:rsidR="00837F8B" w:rsidRPr="00783E77" w:rsidRDefault="00837F8B" w:rsidP="00783E77">
      <w:pPr>
        <w:pStyle w:val="Akapitzlist"/>
        <w:numPr>
          <w:ilvl w:val="0"/>
          <w:numId w:val="38"/>
        </w:numPr>
        <w:tabs>
          <w:tab w:val="left" w:pos="284"/>
        </w:tabs>
        <w:spacing w:line="360" w:lineRule="auto"/>
        <w:ind w:left="284"/>
        <w:jc w:val="both"/>
        <w:rPr>
          <w:rFonts w:ascii="Arial" w:hAnsi="Arial" w:cs="Arial"/>
          <w:sz w:val="24"/>
          <w:szCs w:val="24"/>
        </w:rPr>
      </w:pPr>
      <w:r w:rsidRPr="00783E77">
        <w:rPr>
          <w:rFonts w:ascii="Arial" w:hAnsi="Arial" w:cs="Arial"/>
          <w:b/>
          <w:sz w:val="24"/>
          <w:szCs w:val="24"/>
        </w:rPr>
        <w:t>Kryterium okres gwarancji</w:t>
      </w:r>
      <w:r w:rsidRPr="00783E77">
        <w:rPr>
          <w:rFonts w:ascii="Arial" w:hAnsi="Arial" w:cs="Arial"/>
          <w:sz w:val="24"/>
          <w:szCs w:val="24"/>
        </w:rPr>
        <w:t xml:space="preserve"> będzie rozpatrywane na podstawie zaoferowanego okresu gwarancji. Ilość punktów w tym kryterium zostanie obliczona na podstawie poniższego wzoru:</w:t>
      </w:r>
    </w:p>
    <w:p w14:paraId="7F75DF90" w14:textId="530F2BD6" w:rsidR="00837F8B" w:rsidRPr="00FF1DDC" w:rsidRDefault="00837F8B" w:rsidP="00977BF4">
      <w:pPr>
        <w:spacing w:line="360" w:lineRule="auto"/>
        <w:jc w:val="both"/>
        <w:rPr>
          <w:rFonts w:ascii="Arial" w:hAnsi="Arial" w:cs="Arial"/>
          <w:sz w:val="24"/>
          <w:szCs w:val="24"/>
        </w:rPr>
      </w:pPr>
      <w:r w:rsidRPr="00FF1DDC">
        <w:rPr>
          <w:rFonts w:ascii="Arial" w:hAnsi="Arial" w:cs="Arial"/>
          <w:sz w:val="24"/>
          <w:szCs w:val="24"/>
        </w:rPr>
        <w:tab/>
        <w:t>G = Go/</w:t>
      </w:r>
      <w:proofErr w:type="spellStart"/>
      <w:r w:rsidRPr="00FF1DDC">
        <w:rPr>
          <w:rFonts w:ascii="Arial" w:hAnsi="Arial" w:cs="Arial"/>
          <w:sz w:val="24"/>
          <w:szCs w:val="24"/>
        </w:rPr>
        <w:t>Gn</w:t>
      </w:r>
      <w:proofErr w:type="spellEnd"/>
      <w:r w:rsidRPr="00FF1DDC">
        <w:rPr>
          <w:rFonts w:ascii="Arial" w:hAnsi="Arial" w:cs="Arial"/>
          <w:sz w:val="24"/>
          <w:szCs w:val="24"/>
        </w:rPr>
        <w:t xml:space="preserve"> x 5 pkt, gdzie:</w:t>
      </w:r>
    </w:p>
    <w:p w14:paraId="680E9292" w14:textId="77777777" w:rsidR="00837F8B" w:rsidRPr="00FF1DDC" w:rsidRDefault="00837F8B" w:rsidP="00977BF4">
      <w:pPr>
        <w:spacing w:line="360" w:lineRule="auto"/>
        <w:jc w:val="both"/>
        <w:rPr>
          <w:rFonts w:ascii="Arial" w:hAnsi="Arial" w:cs="Arial"/>
          <w:sz w:val="24"/>
          <w:szCs w:val="24"/>
        </w:rPr>
      </w:pPr>
      <w:r w:rsidRPr="00FF1DDC">
        <w:rPr>
          <w:rFonts w:ascii="Arial" w:hAnsi="Arial" w:cs="Arial"/>
          <w:sz w:val="24"/>
          <w:szCs w:val="24"/>
        </w:rPr>
        <w:tab/>
        <w:t>G - ilość punktów w kryterium okres gwarancji,</w:t>
      </w:r>
    </w:p>
    <w:p w14:paraId="1219C8C7" w14:textId="77777777" w:rsidR="00837F8B" w:rsidRPr="00FF1DDC" w:rsidRDefault="00837F8B" w:rsidP="00977BF4">
      <w:pPr>
        <w:spacing w:line="360" w:lineRule="auto"/>
        <w:jc w:val="both"/>
        <w:rPr>
          <w:rFonts w:ascii="Arial" w:hAnsi="Arial" w:cs="Arial"/>
          <w:sz w:val="24"/>
          <w:szCs w:val="24"/>
        </w:rPr>
      </w:pPr>
      <w:r w:rsidRPr="00FF1DDC">
        <w:rPr>
          <w:rFonts w:ascii="Arial" w:hAnsi="Arial" w:cs="Arial"/>
          <w:sz w:val="24"/>
          <w:szCs w:val="24"/>
        </w:rPr>
        <w:tab/>
        <w:t>Go - okres gwarancji w ofercie ocenianej,</w:t>
      </w:r>
    </w:p>
    <w:p w14:paraId="023836B0" w14:textId="77777777" w:rsidR="00837F8B" w:rsidRPr="00FF1DDC" w:rsidRDefault="00837F8B" w:rsidP="00977BF4">
      <w:pPr>
        <w:spacing w:line="360" w:lineRule="auto"/>
        <w:jc w:val="both"/>
        <w:rPr>
          <w:rFonts w:ascii="Arial" w:hAnsi="Arial" w:cs="Arial"/>
          <w:sz w:val="24"/>
          <w:szCs w:val="24"/>
        </w:rPr>
      </w:pPr>
      <w:r w:rsidRPr="00FF1DDC">
        <w:rPr>
          <w:rFonts w:ascii="Arial" w:hAnsi="Arial" w:cs="Arial"/>
          <w:sz w:val="24"/>
          <w:szCs w:val="24"/>
        </w:rPr>
        <w:tab/>
      </w:r>
      <w:proofErr w:type="spellStart"/>
      <w:r w:rsidRPr="00FF1DDC">
        <w:rPr>
          <w:rFonts w:ascii="Arial" w:hAnsi="Arial" w:cs="Arial"/>
          <w:sz w:val="24"/>
          <w:szCs w:val="24"/>
        </w:rPr>
        <w:t>Gn</w:t>
      </w:r>
      <w:proofErr w:type="spellEnd"/>
      <w:r w:rsidRPr="00FF1DDC">
        <w:rPr>
          <w:rFonts w:ascii="Arial" w:hAnsi="Arial" w:cs="Arial"/>
          <w:sz w:val="24"/>
          <w:szCs w:val="24"/>
        </w:rPr>
        <w:t xml:space="preserve"> - najdłuższy zaoferowany okres gwarancji.</w:t>
      </w:r>
    </w:p>
    <w:p w14:paraId="4196C0D9" w14:textId="77777777" w:rsidR="00837F8B" w:rsidRPr="00FF1DDC" w:rsidRDefault="00837F8B" w:rsidP="002A6E70">
      <w:pPr>
        <w:spacing w:line="360" w:lineRule="auto"/>
        <w:jc w:val="both"/>
        <w:rPr>
          <w:rFonts w:ascii="Arial" w:eastAsia="Calibri" w:hAnsi="Arial" w:cs="Arial"/>
          <w:bCs/>
          <w:sz w:val="24"/>
          <w:szCs w:val="24"/>
        </w:rPr>
      </w:pPr>
      <w:r w:rsidRPr="00FF1DDC">
        <w:rPr>
          <w:rFonts w:ascii="Arial" w:eastAsia="Calibri" w:hAnsi="Arial" w:cs="Arial"/>
          <w:sz w:val="24"/>
          <w:szCs w:val="24"/>
        </w:rPr>
        <w:t xml:space="preserve">Wykonawca zobowiązany jest podać w ofercie </w:t>
      </w:r>
      <w:r w:rsidRPr="00FF1DDC">
        <w:rPr>
          <w:rFonts w:ascii="Arial" w:eastAsia="Calibri" w:hAnsi="Arial" w:cs="Arial"/>
          <w:bCs/>
          <w:sz w:val="24"/>
          <w:szCs w:val="24"/>
        </w:rPr>
        <w:t>proponowany okres gwarancji, określając go w miesiącach.</w:t>
      </w:r>
    </w:p>
    <w:p w14:paraId="4F71268A" w14:textId="01460B21" w:rsidR="00837F8B" w:rsidRPr="00FF1DDC" w:rsidRDefault="00837F8B" w:rsidP="002A6E70">
      <w:pPr>
        <w:tabs>
          <w:tab w:val="left" w:pos="426"/>
        </w:tabs>
        <w:spacing w:line="360" w:lineRule="auto"/>
        <w:jc w:val="both"/>
        <w:rPr>
          <w:rFonts w:ascii="Arial" w:hAnsi="Arial" w:cs="Arial"/>
          <w:sz w:val="24"/>
          <w:szCs w:val="24"/>
          <w:u w:val="single"/>
        </w:rPr>
      </w:pPr>
      <w:r w:rsidRPr="00FF1DDC">
        <w:rPr>
          <w:rFonts w:ascii="Arial" w:hAnsi="Arial" w:cs="Arial"/>
          <w:sz w:val="24"/>
          <w:szCs w:val="24"/>
        </w:rPr>
        <w:t xml:space="preserve">Minimalna długość okresu gwarancji na przedmiot zamówienia, wymagana przez zamawiającego, nie może być krótsza niż </w:t>
      </w:r>
      <w:r w:rsidR="00E7495A" w:rsidRPr="00FF1DDC">
        <w:rPr>
          <w:rFonts w:ascii="Arial" w:hAnsi="Arial" w:cs="Arial"/>
          <w:sz w:val="24"/>
          <w:szCs w:val="24"/>
        </w:rPr>
        <w:t>48</w:t>
      </w:r>
      <w:r w:rsidRPr="00FF1DDC">
        <w:rPr>
          <w:rFonts w:ascii="Arial" w:hAnsi="Arial" w:cs="Arial"/>
          <w:sz w:val="24"/>
          <w:szCs w:val="24"/>
        </w:rPr>
        <w:t xml:space="preserve"> miesięcy.</w:t>
      </w:r>
    </w:p>
    <w:p w14:paraId="42E06795" w14:textId="7920868A" w:rsidR="00837F8B" w:rsidRPr="00FF1DDC" w:rsidRDefault="00837F8B" w:rsidP="002A6E70">
      <w:pPr>
        <w:spacing w:line="360" w:lineRule="auto"/>
        <w:jc w:val="both"/>
        <w:rPr>
          <w:rFonts w:ascii="Arial" w:eastAsia="Calibri" w:hAnsi="Arial" w:cs="Arial"/>
          <w:bCs/>
          <w:sz w:val="24"/>
          <w:szCs w:val="24"/>
        </w:rPr>
      </w:pPr>
      <w:r w:rsidRPr="00FF1DDC">
        <w:rPr>
          <w:rFonts w:ascii="Arial" w:eastAsia="Calibri" w:hAnsi="Arial" w:cs="Arial"/>
          <w:bCs/>
          <w:sz w:val="24"/>
          <w:szCs w:val="24"/>
        </w:rPr>
        <w:t xml:space="preserve">Podanie przez wykonawcę krótszego okresu gwarancji niż </w:t>
      </w:r>
      <w:r w:rsidR="00E7495A" w:rsidRPr="00FF1DDC">
        <w:rPr>
          <w:rFonts w:ascii="Arial" w:eastAsia="Calibri" w:hAnsi="Arial" w:cs="Arial"/>
          <w:bCs/>
          <w:sz w:val="24"/>
          <w:szCs w:val="24"/>
        </w:rPr>
        <w:t>48</w:t>
      </w:r>
      <w:r w:rsidRPr="00FF1DDC">
        <w:rPr>
          <w:rFonts w:ascii="Arial" w:eastAsia="Calibri" w:hAnsi="Arial" w:cs="Arial"/>
          <w:bCs/>
          <w:sz w:val="24"/>
          <w:szCs w:val="24"/>
        </w:rPr>
        <w:t xml:space="preserve"> miesięcy skutkować będzie odrzuceniem oferty.</w:t>
      </w:r>
    </w:p>
    <w:p w14:paraId="35F284BD" w14:textId="77777777" w:rsidR="00837F8B" w:rsidRPr="00FF1DDC" w:rsidRDefault="00837F8B" w:rsidP="002A6E70">
      <w:pPr>
        <w:spacing w:line="360" w:lineRule="auto"/>
        <w:jc w:val="both"/>
        <w:rPr>
          <w:rFonts w:ascii="Arial" w:eastAsia="Calibri" w:hAnsi="Arial" w:cs="Arial"/>
          <w:bCs/>
          <w:sz w:val="24"/>
          <w:szCs w:val="24"/>
        </w:rPr>
      </w:pPr>
      <w:r w:rsidRPr="00FF1DDC">
        <w:rPr>
          <w:rFonts w:ascii="Arial" w:eastAsia="Calibri" w:hAnsi="Arial" w:cs="Arial"/>
          <w:bCs/>
          <w:sz w:val="24"/>
          <w:szCs w:val="24"/>
        </w:rPr>
        <w:t>W przypadku braku podania w ofercie jakiegokolwiek proponowanego okresu gwarancji, zamawiający uzna, że wykonawca zapewnia minimalną długość okresu gwarancji wymaganą przez zamawiającego.</w:t>
      </w:r>
    </w:p>
    <w:p w14:paraId="33DB16AF" w14:textId="6C92DB2C" w:rsidR="00837F8B" w:rsidRPr="00FF1DDC" w:rsidRDefault="00837F8B" w:rsidP="002A6E70">
      <w:pPr>
        <w:spacing w:line="360" w:lineRule="auto"/>
        <w:jc w:val="both"/>
        <w:rPr>
          <w:rFonts w:ascii="Arial" w:eastAsia="Calibri" w:hAnsi="Arial" w:cs="Arial"/>
          <w:bCs/>
          <w:sz w:val="24"/>
          <w:szCs w:val="24"/>
        </w:rPr>
      </w:pPr>
      <w:r w:rsidRPr="00FF1DDC">
        <w:rPr>
          <w:rFonts w:ascii="Arial" w:eastAsia="Calibri" w:hAnsi="Arial" w:cs="Arial"/>
          <w:bCs/>
          <w:sz w:val="24"/>
          <w:szCs w:val="24"/>
        </w:rPr>
        <w:t xml:space="preserve">Jeżeli wykonawca zaoferuje okres gwarancji przekraczający </w:t>
      </w:r>
      <w:r w:rsidR="004F2239" w:rsidRPr="00FF1DDC">
        <w:rPr>
          <w:rFonts w:ascii="Arial" w:eastAsia="Calibri" w:hAnsi="Arial" w:cs="Arial"/>
          <w:bCs/>
          <w:sz w:val="24"/>
          <w:szCs w:val="24"/>
        </w:rPr>
        <w:t>60</w:t>
      </w:r>
      <w:r w:rsidR="00A44DD7" w:rsidRPr="00FF1DDC">
        <w:rPr>
          <w:rFonts w:ascii="Arial" w:eastAsia="Calibri" w:hAnsi="Arial" w:cs="Arial"/>
          <w:bCs/>
          <w:sz w:val="24"/>
          <w:szCs w:val="24"/>
        </w:rPr>
        <w:t xml:space="preserve"> miesięcy</w:t>
      </w:r>
      <w:r w:rsidRPr="00FF1DDC">
        <w:rPr>
          <w:rFonts w:ascii="Arial" w:eastAsia="Calibri" w:hAnsi="Arial" w:cs="Arial"/>
          <w:bCs/>
          <w:sz w:val="24"/>
          <w:szCs w:val="24"/>
        </w:rPr>
        <w:t xml:space="preserve"> zamawiający do oceny ofert przyjmie okres </w:t>
      </w:r>
      <w:r w:rsidR="004F2239" w:rsidRPr="00FF1DDC">
        <w:rPr>
          <w:rFonts w:ascii="Arial" w:eastAsia="Calibri" w:hAnsi="Arial" w:cs="Arial"/>
          <w:bCs/>
          <w:sz w:val="24"/>
          <w:szCs w:val="24"/>
        </w:rPr>
        <w:t>60</w:t>
      </w:r>
      <w:r w:rsidRPr="00FF1DDC">
        <w:rPr>
          <w:rFonts w:ascii="Arial" w:eastAsia="Calibri" w:hAnsi="Arial" w:cs="Arial"/>
          <w:bCs/>
          <w:sz w:val="24"/>
          <w:szCs w:val="24"/>
        </w:rPr>
        <w:t xml:space="preserve"> miesięcy.</w:t>
      </w:r>
    </w:p>
    <w:p w14:paraId="7702111C" w14:textId="632D3641" w:rsidR="00837F8B" w:rsidRPr="002A6E70" w:rsidRDefault="00837F8B" w:rsidP="002A6E70">
      <w:pPr>
        <w:pStyle w:val="Akapitzlist"/>
        <w:numPr>
          <w:ilvl w:val="0"/>
          <w:numId w:val="38"/>
        </w:numPr>
        <w:tabs>
          <w:tab w:val="left" w:pos="284"/>
        </w:tabs>
        <w:spacing w:line="360" w:lineRule="auto"/>
        <w:ind w:left="284"/>
        <w:jc w:val="both"/>
        <w:rPr>
          <w:rFonts w:ascii="Arial" w:eastAsia="Calibri" w:hAnsi="Arial" w:cs="Arial"/>
          <w:sz w:val="24"/>
          <w:szCs w:val="24"/>
        </w:rPr>
      </w:pPr>
      <w:r w:rsidRPr="002A6E70">
        <w:rPr>
          <w:rFonts w:ascii="Arial" w:eastAsia="Calibri" w:hAnsi="Arial" w:cs="Arial"/>
          <w:sz w:val="24"/>
          <w:szCs w:val="24"/>
        </w:rPr>
        <w:t>Zamawiający wybierze jako najkorzystniejszą ofertę, która uzyska łącznie największą ilość punktów.</w:t>
      </w:r>
    </w:p>
    <w:p w14:paraId="42843479" w14:textId="77777777" w:rsidR="00837F8B" w:rsidRPr="00FF1DDC" w:rsidRDefault="00837F8B" w:rsidP="00977BF4">
      <w:pPr>
        <w:pStyle w:val="ust"/>
        <w:spacing w:before="0" w:after="0" w:line="360" w:lineRule="auto"/>
        <w:ind w:left="0" w:firstLine="0"/>
        <w:rPr>
          <w:rFonts w:ascii="Arial" w:hAnsi="Arial" w:cs="Arial"/>
          <w:b/>
          <w:bCs/>
        </w:rPr>
      </w:pPr>
    </w:p>
    <w:p w14:paraId="4AE982EC" w14:textId="5F32FF97" w:rsidR="008E004C" w:rsidRPr="00FF1DDC" w:rsidRDefault="008E004C" w:rsidP="00977BF4">
      <w:pPr>
        <w:pStyle w:val="ust"/>
        <w:spacing w:before="0" w:after="0" w:line="360" w:lineRule="auto"/>
        <w:ind w:left="0" w:firstLine="0"/>
        <w:rPr>
          <w:rFonts w:ascii="Arial" w:hAnsi="Arial" w:cs="Arial"/>
          <w:b/>
          <w:bCs/>
        </w:rPr>
      </w:pPr>
      <w:r w:rsidRPr="00FF1DDC">
        <w:rPr>
          <w:rFonts w:ascii="Arial" w:hAnsi="Arial" w:cs="Arial"/>
          <w:b/>
          <w:bCs/>
        </w:rPr>
        <w:t>XIV. Informacj</w:t>
      </w:r>
      <w:r w:rsidR="004D11D7" w:rsidRPr="00FF1DDC">
        <w:rPr>
          <w:rFonts w:ascii="Arial" w:hAnsi="Arial" w:cs="Arial"/>
          <w:b/>
          <w:bCs/>
        </w:rPr>
        <w:t>e</w:t>
      </w:r>
      <w:r w:rsidRPr="00FF1DDC">
        <w:rPr>
          <w:rFonts w:ascii="Arial" w:hAnsi="Arial" w:cs="Arial"/>
          <w:b/>
          <w:bCs/>
        </w:rPr>
        <w:t xml:space="preserve"> o formalnościach, jakie powinny zostać dopełnione po wyborze oferty, w celu zawarcia umowy</w:t>
      </w:r>
      <w:r w:rsidR="00711BFF" w:rsidRPr="00FF1DDC">
        <w:rPr>
          <w:rFonts w:ascii="Arial" w:hAnsi="Arial" w:cs="Arial"/>
          <w:b/>
          <w:bCs/>
        </w:rPr>
        <w:t xml:space="preserve"> </w:t>
      </w:r>
      <w:r w:rsidRPr="00FF1DDC">
        <w:rPr>
          <w:rFonts w:ascii="Arial" w:hAnsi="Arial" w:cs="Arial"/>
          <w:b/>
          <w:bCs/>
        </w:rPr>
        <w:t>w</w:t>
      </w:r>
      <w:r w:rsidR="00231056" w:rsidRPr="00FF1DDC">
        <w:rPr>
          <w:rFonts w:ascii="Arial" w:hAnsi="Arial" w:cs="Arial"/>
          <w:b/>
          <w:bCs/>
        </w:rPr>
        <w:t xml:space="preserve"> sprawie zamówienia publicznego:</w:t>
      </w:r>
    </w:p>
    <w:p w14:paraId="5F51534B" w14:textId="77777777" w:rsidR="008A3621" w:rsidRPr="008A3621" w:rsidRDefault="00311582" w:rsidP="008A3621">
      <w:pPr>
        <w:pStyle w:val="Akapitzlist"/>
        <w:widowControl w:val="0"/>
        <w:numPr>
          <w:ilvl w:val="0"/>
          <w:numId w:val="40"/>
        </w:numPr>
        <w:tabs>
          <w:tab w:val="left" w:pos="284"/>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Wykonawca w miejscu i terminie wyznaczonym przez zamawiającego zobowiązany jest zgłosić się w celu zawarcia umow</w:t>
      </w:r>
      <w:r w:rsidR="00724F56" w:rsidRPr="008A3621">
        <w:rPr>
          <w:rFonts w:ascii="Arial" w:eastAsia="Lucida Sans Unicode" w:hAnsi="Arial" w:cs="Arial"/>
          <w:sz w:val="24"/>
          <w:szCs w:val="24"/>
          <w:lang w:eastAsia="en-US"/>
        </w:rPr>
        <w:t>y</w:t>
      </w:r>
      <w:r w:rsidR="003341BD" w:rsidRPr="008A3621">
        <w:rPr>
          <w:rFonts w:ascii="Arial" w:eastAsia="Lucida Sans Unicode" w:hAnsi="Arial" w:cs="Arial"/>
          <w:bCs/>
          <w:sz w:val="24"/>
          <w:szCs w:val="24"/>
          <w:lang w:eastAsia="en-US"/>
        </w:rPr>
        <w:t>.</w:t>
      </w:r>
    </w:p>
    <w:p w14:paraId="227B7D77" w14:textId="77777777" w:rsidR="008A3621" w:rsidRDefault="00311582" w:rsidP="008A3621">
      <w:pPr>
        <w:pStyle w:val="Akapitzlist"/>
        <w:widowControl w:val="0"/>
        <w:numPr>
          <w:ilvl w:val="0"/>
          <w:numId w:val="40"/>
        </w:numPr>
        <w:tabs>
          <w:tab w:val="left" w:pos="284"/>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rPr>
        <w:t xml:space="preserve">W przypadku wykonawców wspólnie ubiegających się o udzielenie zamówienia, jeżeli ich oferta zostanie wybrana, zamawiający żąda dostarczenia </w:t>
      </w:r>
      <w:r w:rsidR="008A20DB" w:rsidRPr="008A3621">
        <w:rPr>
          <w:rFonts w:ascii="Arial" w:eastAsia="Lucida Sans Unicode" w:hAnsi="Arial" w:cs="Arial"/>
          <w:sz w:val="24"/>
          <w:szCs w:val="24"/>
        </w:rPr>
        <w:t xml:space="preserve">kopii </w:t>
      </w:r>
      <w:r w:rsidRPr="008A3621">
        <w:rPr>
          <w:rFonts w:ascii="Arial" w:eastAsia="Lucida Sans Unicode" w:hAnsi="Arial" w:cs="Arial"/>
          <w:sz w:val="24"/>
          <w:szCs w:val="24"/>
        </w:rPr>
        <w:t>umowy regulującej współpracę tych wykonawców przed zawarciem umowy.</w:t>
      </w:r>
    </w:p>
    <w:p w14:paraId="04888863" w14:textId="768907A8" w:rsidR="00FD50F5" w:rsidRPr="008A3621" w:rsidRDefault="00FD50F5" w:rsidP="008A3621">
      <w:pPr>
        <w:pStyle w:val="Akapitzlist"/>
        <w:widowControl w:val="0"/>
        <w:numPr>
          <w:ilvl w:val="0"/>
          <w:numId w:val="40"/>
        </w:numPr>
        <w:tabs>
          <w:tab w:val="left" w:pos="284"/>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rPr>
        <w:lastRenderedPageBreak/>
        <w:t>Zamawiający może wyrazić zgodę na podpisanie umowy drogą korespondencyjną.</w:t>
      </w:r>
    </w:p>
    <w:p w14:paraId="7BBAD553" w14:textId="77777777" w:rsidR="001A49EA" w:rsidRPr="00FF1DDC" w:rsidRDefault="001A49EA" w:rsidP="00977BF4">
      <w:pPr>
        <w:widowControl w:val="0"/>
        <w:tabs>
          <w:tab w:val="left" w:pos="426"/>
        </w:tabs>
        <w:suppressAutoHyphens/>
        <w:spacing w:line="360" w:lineRule="auto"/>
        <w:jc w:val="both"/>
        <w:rPr>
          <w:rFonts w:ascii="Arial" w:eastAsia="Lucida Sans Unicode" w:hAnsi="Arial" w:cs="Arial"/>
          <w:b/>
          <w:color w:val="00B050"/>
          <w:sz w:val="24"/>
          <w:szCs w:val="24"/>
          <w:lang w:eastAsia="en-US"/>
        </w:rPr>
      </w:pPr>
    </w:p>
    <w:p w14:paraId="176F2707" w14:textId="77777777" w:rsidR="008A3621" w:rsidRDefault="005E7101" w:rsidP="008A3621">
      <w:pPr>
        <w:widowControl w:val="0"/>
        <w:tabs>
          <w:tab w:val="left" w:pos="426"/>
        </w:tabs>
        <w:suppressAutoHyphens/>
        <w:spacing w:line="360" w:lineRule="auto"/>
        <w:jc w:val="both"/>
        <w:rPr>
          <w:rFonts w:ascii="Arial" w:eastAsia="Lucida Sans Unicode" w:hAnsi="Arial" w:cs="Arial"/>
          <w:sz w:val="24"/>
          <w:szCs w:val="24"/>
          <w:lang w:eastAsia="en-US"/>
        </w:rPr>
      </w:pPr>
      <w:r w:rsidRPr="00FF1DDC">
        <w:rPr>
          <w:rFonts w:ascii="Arial" w:eastAsia="Lucida Sans Unicode" w:hAnsi="Arial" w:cs="Arial"/>
          <w:b/>
          <w:sz w:val="24"/>
          <w:szCs w:val="24"/>
          <w:lang w:eastAsia="en-US"/>
        </w:rPr>
        <w:t xml:space="preserve">XV. Wymagania dotyczące zabezpieczenia należytego wykonania umowy, </w:t>
      </w:r>
      <w:r w:rsidRPr="00FF1DDC">
        <w:rPr>
          <w:rFonts w:ascii="Arial" w:eastAsia="Lucida Sans Unicode" w:hAnsi="Arial" w:cs="Arial"/>
          <w:sz w:val="24"/>
          <w:szCs w:val="24"/>
          <w:lang w:eastAsia="en-US"/>
        </w:rPr>
        <w:t>zwanego dalej „zabezpieczeniem”:</w:t>
      </w:r>
    </w:p>
    <w:p w14:paraId="0DD124BB" w14:textId="77777777" w:rsidR="008A3621" w:rsidRPr="008A3621" w:rsidRDefault="005E7101" w:rsidP="008A3621">
      <w:pPr>
        <w:pStyle w:val="Akapitzlist"/>
        <w:widowControl w:val="0"/>
        <w:numPr>
          <w:ilvl w:val="0"/>
          <w:numId w:val="41"/>
        </w:numPr>
        <w:tabs>
          <w:tab w:val="left" w:pos="426"/>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 xml:space="preserve">Zamawiający będzie żądał od wykonawcy, przed zawarciem umowy, zabezpieczenia </w:t>
      </w:r>
      <w:r w:rsidRPr="008A3621">
        <w:rPr>
          <w:rFonts w:ascii="Arial" w:eastAsia="Lucida Sans Unicode" w:hAnsi="Arial" w:cs="Arial"/>
          <w:b/>
          <w:sz w:val="24"/>
          <w:szCs w:val="24"/>
          <w:lang w:eastAsia="en-US"/>
        </w:rPr>
        <w:t xml:space="preserve">w wysokości </w:t>
      </w:r>
      <w:r w:rsidR="00753790" w:rsidRPr="008A3621">
        <w:rPr>
          <w:rFonts w:ascii="Arial" w:eastAsia="Lucida Sans Unicode" w:hAnsi="Arial" w:cs="Arial"/>
          <w:b/>
          <w:sz w:val="24"/>
          <w:szCs w:val="24"/>
          <w:lang w:eastAsia="en-US"/>
        </w:rPr>
        <w:t>5</w:t>
      </w:r>
      <w:r w:rsidRPr="008A3621">
        <w:rPr>
          <w:rFonts w:ascii="Arial" w:eastAsia="Lucida Sans Unicode" w:hAnsi="Arial" w:cs="Arial"/>
          <w:b/>
          <w:sz w:val="24"/>
          <w:szCs w:val="24"/>
          <w:lang w:eastAsia="en-US"/>
        </w:rPr>
        <w:t>%</w:t>
      </w:r>
      <w:r w:rsidRPr="008A3621">
        <w:rPr>
          <w:rFonts w:ascii="Arial" w:eastAsia="Lucida Sans Unicode" w:hAnsi="Arial" w:cs="Arial"/>
          <w:sz w:val="24"/>
          <w:szCs w:val="24"/>
          <w:lang w:eastAsia="en-US"/>
        </w:rPr>
        <w:t xml:space="preserve"> ceny całkowitej podanej w ofercie</w:t>
      </w:r>
      <w:r w:rsidRPr="008A3621">
        <w:rPr>
          <w:rFonts w:ascii="Arial" w:eastAsia="Lucida Sans Unicode" w:hAnsi="Arial" w:cs="Arial"/>
          <w:b/>
          <w:sz w:val="24"/>
          <w:szCs w:val="24"/>
          <w:lang w:eastAsia="en-US"/>
        </w:rPr>
        <w:t>.</w:t>
      </w:r>
    </w:p>
    <w:p w14:paraId="086E6A55" w14:textId="77777777" w:rsidR="008A3621" w:rsidRDefault="005E7101" w:rsidP="008A3621">
      <w:pPr>
        <w:pStyle w:val="Akapitzlist"/>
        <w:widowControl w:val="0"/>
        <w:numPr>
          <w:ilvl w:val="0"/>
          <w:numId w:val="41"/>
        </w:numPr>
        <w:tabs>
          <w:tab w:val="left" w:pos="426"/>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 xml:space="preserve">Zabezpieczenie może być wnoszone w formach określonych w </w:t>
      </w:r>
      <w:r w:rsidR="004C0F87" w:rsidRPr="008A3621">
        <w:rPr>
          <w:rFonts w:ascii="Arial" w:eastAsia="Lucida Sans Unicode" w:hAnsi="Arial" w:cs="Arial"/>
          <w:sz w:val="24"/>
          <w:szCs w:val="24"/>
          <w:lang w:eastAsia="en-US"/>
        </w:rPr>
        <w:t xml:space="preserve">art. </w:t>
      </w:r>
      <w:r w:rsidRPr="008A3621">
        <w:rPr>
          <w:rFonts w:ascii="Arial" w:eastAsia="Lucida Sans Unicode" w:hAnsi="Arial" w:cs="Arial"/>
          <w:sz w:val="24"/>
          <w:szCs w:val="24"/>
          <w:lang w:eastAsia="en-US"/>
        </w:rPr>
        <w:t>4</w:t>
      </w:r>
      <w:r w:rsidR="008D27F9" w:rsidRPr="008A3621">
        <w:rPr>
          <w:rFonts w:ascii="Arial" w:eastAsia="Lucida Sans Unicode" w:hAnsi="Arial" w:cs="Arial"/>
          <w:sz w:val="24"/>
          <w:szCs w:val="24"/>
          <w:lang w:eastAsia="en-US"/>
        </w:rPr>
        <w:t>50</w:t>
      </w:r>
      <w:r w:rsidRPr="008A3621">
        <w:rPr>
          <w:rFonts w:ascii="Arial" w:eastAsia="Lucida Sans Unicode" w:hAnsi="Arial" w:cs="Arial"/>
          <w:sz w:val="24"/>
          <w:szCs w:val="24"/>
          <w:lang w:eastAsia="en-US"/>
        </w:rPr>
        <w:t xml:space="preserve"> ust. 1 ustawy</w:t>
      </w:r>
      <w:r w:rsidR="00A84512" w:rsidRPr="008A3621">
        <w:rPr>
          <w:rFonts w:ascii="Arial" w:eastAsia="Lucida Sans Unicode" w:hAnsi="Arial" w:cs="Arial"/>
          <w:sz w:val="24"/>
          <w:szCs w:val="24"/>
          <w:lang w:eastAsia="en-US"/>
        </w:rPr>
        <w:t xml:space="preserve"> </w:t>
      </w:r>
      <w:proofErr w:type="spellStart"/>
      <w:r w:rsidR="00A84512" w:rsidRPr="008A3621">
        <w:rPr>
          <w:rFonts w:ascii="Arial" w:eastAsia="Lucida Sans Unicode" w:hAnsi="Arial" w:cs="Arial"/>
          <w:sz w:val="24"/>
          <w:szCs w:val="24"/>
          <w:lang w:eastAsia="en-US"/>
        </w:rPr>
        <w:t>Pzp</w:t>
      </w:r>
      <w:proofErr w:type="spellEnd"/>
      <w:r w:rsidRPr="008A3621">
        <w:rPr>
          <w:rFonts w:ascii="Arial" w:eastAsia="Lucida Sans Unicode" w:hAnsi="Arial" w:cs="Arial"/>
          <w:sz w:val="24"/>
          <w:szCs w:val="24"/>
          <w:lang w:eastAsia="en-US"/>
        </w:rPr>
        <w:t>.</w:t>
      </w:r>
    </w:p>
    <w:p w14:paraId="3ED5A3BE" w14:textId="0EF20401" w:rsidR="005E7101" w:rsidRPr="008A3621" w:rsidRDefault="005E7101" w:rsidP="008A3621">
      <w:pPr>
        <w:pStyle w:val="Akapitzlist"/>
        <w:widowControl w:val="0"/>
        <w:numPr>
          <w:ilvl w:val="0"/>
          <w:numId w:val="41"/>
        </w:numPr>
        <w:tabs>
          <w:tab w:val="left" w:pos="426"/>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Zabezpieczenie wnoszone w pieniądzu wpłaca się przelewem na rachunek bankowy zamawiającego:</w:t>
      </w:r>
    </w:p>
    <w:p w14:paraId="24F78BAA" w14:textId="3199F39B" w:rsidR="005E7101" w:rsidRPr="00FF1DDC" w:rsidRDefault="005E7101" w:rsidP="00977BF4">
      <w:pPr>
        <w:tabs>
          <w:tab w:val="left" w:pos="284"/>
        </w:tabs>
        <w:spacing w:line="360" w:lineRule="auto"/>
        <w:rPr>
          <w:rFonts w:ascii="Arial" w:hAnsi="Arial" w:cs="Arial"/>
          <w:b/>
          <w:sz w:val="24"/>
          <w:szCs w:val="24"/>
        </w:rPr>
      </w:pP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00497227" w:rsidRPr="00FF1DDC">
        <w:rPr>
          <w:rFonts w:ascii="Arial" w:hAnsi="Arial" w:cs="Arial"/>
          <w:b/>
          <w:sz w:val="24"/>
          <w:szCs w:val="24"/>
        </w:rPr>
        <w:t xml:space="preserve">nr konta: </w:t>
      </w:r>
      <w:r w:rsidR="00044704" w:rsidRPr="00FF1DDC">
        <w:rPr>
          <w:rFonts w:ascii="Arial" w:hAnsi="Arial" w:cs="Arial"/>
          <w:b/>
          <w:sz w:val="24"/>
          <w:szCs w:val="24"/>
        </w:rPr>
        <w:t>21 8562 0007 0040 0291 2000 0060</w:t>
      </w:r>
    </w:p>
    <w:p w14:paraId="7028F03B" w14:textId="77777777" w:rsidR="003A6924" w:rsidRDefault="005E7101" w:rsidP="003A6924">
      <w:pPr>
        <w:pStyle w:val="Akapitzlist"/>
        <w:widowControl w:val="0"/>
        <w:numPr>
          <w:ilvl w:val="0"/>
          <w:numId w:val="41"/>
        </w:numPr>
        <w:tabs>
          <w:tab w:val="left" w:pos="284"/>
        </w:tabs>
        <w:suppressAutoHyphens/>
        <w:spacing w:line="360" w:lineRule="auto"/>
        <w:ind w:left="284"/>
        <w:contextualSpacing/>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 xml:space="preserve">Jeżeli zabezpieczenie będzie wnoszone w innej formie niż w pieniądzu, określonej w </w:t>
      </w:r>
      <w:r w:rsidR="004C0F87" w:rsidRPr="008A3621">
        <w:rPr>
          <w:rFonts w:ascii="Arial" w:eastAsia="Lucida Sans Unicode" w:hAnsi="Arial" w:cs="Arial"/>
          <w:sz w:val="24"/>
          <w:szCs w:val="24"/>
          <w:lang w:eastAsia="en-US"/>
        </w:rPr>
        <w:t>art.</w:t>
      </w:r>
      <w:r w:rsidR="008D27F9" w:rsidRPr="008A3621">
        <w:rPr>
          <w:rFonts w:ascii="Arial" w:eastAsia="Lucida Sans Unicode" w:hAnsi="Arial" w:cs="Arial"/>
          <w:sz w:val="24"/>
          <w:szCs w:val="24"/>
          <w:lang w:eastAsia="en-US"/>
        </w:rPr>
        <w:t xml:space="preserve"> </w:t>
      </w:r>
      <w:r w:rsidRPr="008A3621">
        <w:rPr>
          <w:rFonts w:ascii="Arial" w:eastAsia="Lucida Sans Unicode" w:hAnsi="Arial" w:cs="Arial"/>
          <w:sz w:val="24"/>
          <w:szCs w:val="24"/>
          <w:lang w:eastAsia="en-US"/>
        </w:rPr>
        <w:t>4</w:t>
      </w:r>
      <w:r w:rsidR="008D27F9" w:rsidRPr="008A3621">
        <w:rPr>
          <w:rFonts w:ascii="Arial" w:eastAsia="Lucida Sans Unicode" w:hAnsi="Arial" w:cs="Arial"/>
          <w:sz w:val="24"/>
          <w:szCs w:val="24"/>
          <w:lang w:eastAsia="en-US"/>
        </w:rPr>
        <w:t>50</w:t>
      </w:r>
      <w:r w:rsidRPr="008A3621">
        <w:rPr>
          <w:rFonts w:ascii="Arial" w:eastAsia="Lucida Sans Unicode" w:hAnsi="Arial" w:cs="Arial"/>
          <w:sz w:val="24"/>
          <w:szCs w:val="24"/>
          <w:lang w:eastAsia="en-US"/>
        </w:rPr>
        <w:t xml:space="preserve"> ust. 1</w:t>
      </w:r>
      <w:r w:rsidR="004F60A4" w:rsidRPr="008A3621">
        <w:rPr>
          <w:rFonts w:ascii="Arial" w:eastAsia="Lucida Sans Unicode" w:hAnsi="Arial" w:cs="Arial"/>
          <w:sz w:val="24"/>
          <w:szCs w:val="24"/>
          <w:lang w:eastAsia="en-US"/>
        </w:rPr>
        <w:t xml:space="preserve"> </w:t>
      </w:r>
      <w:r w:rsidRPr="008A3621">
        <w:rPr>
          <w:rFonts w:ascii="Arial" w:eastAsia="Lucida Sans Unicode" w:hAnsi="Arial" w:cs="Arial"/>
          <w:sz w:val="24"/>
          <w:szCs w:val="24"/>
          <w:lang w:eastAsia="en-US"/>
        </w:rPr>
        <w:t>pkt 2-5 ustawy</w:t>
      </w:r>
      <w:r w:rsidR="00A84512" w:rsidRPr="008A3621">
        <w:rPr>
          <w:sz w:val="24"/>
          <w:szCs w:val="24"/>
        </w:rPr>
        <w:t xml:space="preserve"> </w:t>
      </w:r>
      <w:proofErr w:type="spellStart"/>
      <w:r w:rsidR="00A84512" w:rsidRPr="008A3621">
        <w:rPr>
          <w:rFonts w:ascii="Arial" w:eastAsia="Lucida Sans Unicode" w:hAnsi="Arial" w:cs="Arial"/>
          <w:sz w:val="24"/>
          <w:szCs w:val="24"/>
          <w:lang w:eastAsia="en-US"/>
        </w:rPr>
        <w:t>Pzp</w:t>
      </w:r>
      <w:proofErr w:type="spellEnd"/>
      <w:r w:rsidRPr="008A3621">
        <w:rPr>
          <w:rFonts w:ascii="Arial" w:eastAsia="Lucida Sans Unicode" w:hAnsi="Arial" w:cs="Arial"/>
          <w:sz w:val="24"/>
          <w:szCs w:val="24"/>
          <w:lang w:eastAsia="en-US"/>
        </w:rPr>
        <w:t>, zamawiający zastrzega sobie prawo do akceptacji projektu zabezpieczenia, oraz oryginał dokumentu potwierdzającego wniesienie zabezpieczenia musi być dostarczony zamawiającemu przed podpisaniem umowy.</w:t>
      </w:r>
    </w:p>
    <w:p w14:paraId="24D844C2" w14:textId="77777777" w:rsidR="003A6924" w:rsidRDefault="005E7101" w:rsidP="003A6924">
      <w:pPr>
        <w:pStyle w:val="Akapitzlist"/>
        <w:widowControl w:val="0"/>
        <w:numPr>
          <w:ilvl w:val="0"/>
          <w:numId w:val="41"/>
        </w:numPr>
        <w:tabs>
          <w:tab w:val="left" w:pos="284"/>
        </w:tabs>
        <w:suppressAutoHyphens/>
        <w:spacing w:line="360" w:lineRule="auto"/>
        <w:ind w:left="284"/>
        <w:contextualSpacing/>
        <w:jc w:val="both"/>
        <w:rPr>
          <w:rFonts w:ascii="Arial" w:eastAsia="Lucida Sans Unicode" w:hAnsi="Arial" w:cs="Arial"/>
          <w:sz w:val="24"/>
          <w:szCs w:val="24"/>
          <w:lang w:eastAsia="en-US"/>
        </w:rPr>
      </w:pPr>
      <w:r w:rsidRPr="003A6924">
        <w:rPr>
          <w:rFonts w:ascii="Arial" w:eastAsia="Lucida Sans Unicode" w:hAnsi="Arial" w:cs="Arial"/>
          <w:sz w:val="24"/>
          <w:szCs w:val="24"/>
          <w:lang w:eastAsia="en-US"/>
        </w:rPr>
        <w:t>Zabezpieczenie wnoszone w innej formie niż w pieniądzu musi zawierać bezwarunkowe zobowiązanie do wypłaty zamawiającemu, na każde jego żądanie pełnej kwoty zabezpieczenia, a także musi obejmować cały okres wykonywania zamówienia wraz z zabezpieczeniem roszczeń z tytułu rękojmi za wady.</w:t>
      </w:r>
    </w:p>
    <w:p w14:paraId="3F0619C9" w14:textId="585349DC" w:rsidR="005E7101" w:rsidRPr="003A6924" w:rsidRDefault="005E7101" w:rsidP="003A6924">
      <w:pPr>
        <w:pStyle w:val="Akapitzlist"/>
        <w:widowControl w:val="0"/>
        <w:numPr>
          <w:ilvl w:val="0"/>
          <w:numId w:val="41"/>
        </w:numPr>
        <w:tabs>
          <w:tab w:val="left" w:pos="284"/>
        </w:tabs>
        <w:suppressAutoHyphens/>
        <w:spacing w:line="360" w:lineRule="auto"/>
        <w:ind w:left="284"/>
        <w:contextualSpacing/>
        <w:jc w:val="both"/>
        <w:rPr>
          <w:rFonts w:ascii="Arial" w:eastAsia="Lucida Sans Unicode" w:hAnsi="Arial" w:cs="Arial"/>
          <w:sz w:val="24"/>
          <w:szCs w:val="24"/>
          <w:lang w:eastAsia="en-US"/>
        </w:rPr>
      </w:pPr>
      <w:r w:rsidRPr="003A6924">
        <w:rPr>
          <w:rFonts w:ascii="Arial" w:eastAsia="Lucida Sans Unicode" w:hAnsi="Arial" w:cs="Arial"/>
          <w:sz w:val="24"/>
          <w:szCs w:val="24"/>
          <w:lang w:eastAsia="en-US"/>
        </w:rPr>
        <w:t>Jeżeli okres</w:t>
      </w:r>
      <w:r w:rsidR="008D27F9" w:rsidRPr="003A6924">
        <w:rPr>
          <w:rFonts w:ascii="Arial" w:eastAsia="Lucida Sans Unicode" w:hAnsi="Arial" w:cs="Arial"/>
          <w:sz w:val="24"/>
          <w:szCs w:val="24"/>
          <w:lang w:eastAsia="en-US"/>
        </w:rPr>
        <w:t>,</w:t>
      </w:r>
      <w:r w:rsidRPr="003A6924">
        <w:rPr>
          <w:rFonts w:ascii="Arial" w:eastAsia="Lucida Sans Unicode" w:hAnsi="Arial" w:cs="Arial"/>
          <w:sz w:val="24"/>
          <w:szCs w:val="24"/>
          <w:lang w:eastAsia="en-US"/>
        </w:rPr>
        <w:t xml:space="preserve"> na jaki ma zostać wniesione zabezpieczenie</w:t>
      </w:r>
      <w:r w:rsidR="008D27F9" w:rsidRPr="003A6924">
        <w:rPr>
          <w:rFonts w:ascii="Arial" w:eastAsia="Lucida Sans Unicode" w:hAnsi="Arial" w:cs="Arial"/>
          <w:sz w:val="24"/>
          <w:szCs w:val="24"/>
          <w:lang w:eastAsia="en-US"/>
        </w:rPr>
        <w:t>,</w:t>
      </w:r>
      <w:r w:rsidRPr="003A6924">
        <w:rPr>
          <w:rFonts w:ascii="Arial" w:eastAsia="Lucida Sans Unicode" w:hAnsi="Arial" w:cs="Arial"/>
          <w:sz w:val="24"/>
          <w:szCs w:val="24"/>
          <w:lang w:eastAsia="en-US"/>
        </w:rPr>
        <w:t xml:space="preserve"> przekracza 5 lat, zabezpieczenie w pieniądzu wnosi się na cały ten okres, a zabezpieczenie w innej formie wnosi się na okres nie krótszy niż 5 lat,</w:t>
      </w:r>
      <w:r w:rsidR="003A6924">
        <w:rPr>
          <w:rFonts w:ascii="Arial" w:eastAsia="Lucida Sans Unicode" w:hAnsi="Arial" w:cs="Arial"/>
          <w:sz w:val="24"/>
          <w:szCs w:val="24"/>
          <w:lang w:eastAsia="en-US"/>
        </w:rPr>
        <w:t xml:space="preserve"> </w:t>
      </w:r>
      <w:r w:rsidRPr="003A6924">
        <w:rPr>
          <w:rFonts w:ascii="Arial" w:eastAsia="Lucida Sans Unicode" w:hAnsi="Arial" w:cs="Arial"/>
          <w:sz w:val="24"/>
          <w:szCs w:val="24"/>
          <w:lang w:eastAsia="en-US"/>
        </w:rPr>
        <w:t>z jednoczesnym zobowiązaniem się wykonawcy do przedłużenia zabezpieczenia lub wniesienia nowego zabezpieczenia na kolejne okresy.</w:t>
      </w:r>
    </w:p>
    <w:p w14:paraId="0788932D" w14:textId="77777777" w:rsidR="004F40CC" w:rsidRPr="00FF1DDC" w:rsidRDefault="004F40CC" w:rsidP="00977BF4">
      <w:pPr>
        <w:widowControl w:val="0"/>
        <w:tabs>
          <w:tab w:val="left" w:pos="284"/>
        </w:tabs>
        <w:suppressAutoHyphens/>
        <w:spacing w:line="360" w:lineRule="auto"/>
        <w:contextualSpacing/>
        <w:jc w:val="both"/>
        <w:rPr>
          <w:rFonts w:ascii="Arial" w:eastAsia="Lucida Sans Unicode" w:hAnsi="Arial" w:cs="Arial"/>
          <w:color w:val="00B050"/>
          <w:sz w:val="24"/>
          <w:szCs w:val="24"/>
          <w:lang w:eastAsia="en-US"/>
        </w:rPr>
      </w:pPr>
    </w:p>
    <w:p w14:paraId="04B90801" w14:textId="77777777" w:rsidR="003178F0" w:rsidRPr="00FF1DDC" w:rsidRDefault="003178F0" w:rsidP="00977BF4">
      <w:pPr>
        <w:widowControl w:val="0"/>
        <w:tabs>
          <w:tab w:val="left" w:pos="426"/>
        </w:tabs>
        <w:suppressAutoHyphens/>
        <w:spacing w:line="360" w:lineRule="auto"/>
        <w:jc w:val="both"/>
        <w:rPr>
          <w:rFonts w:ascii="Arial" w:eastAsia="Lucida Sans Unicode" w:hAnsi="Arial" w:cs="Arial"/>
          <w:b/>
          <w:sz w:val="24"/>
          <w:szCs w:val="24"/>
          <w:lang w:eastAsia="en-US"/>
        </w:rPr>
      </w:pPr>
      <w:r w:rsidRPr="00FF1DDC">
        <w:rPr>
          <w:rFonts w:ascii="Arial" w:eastAsia="Lucida Sans Unicode" w:hAnsi="Arial" w:cs="Arial"/>
          <w:b/>
          <w:sz w:val="24"/>
          <w:szCs w:val="24"/>
          <w:lang w:eastAsia="en-US"/>
        </w:rPr>
        <w:t>XVI. Zmiany umowy:</w:t>
      </w:r>
    </w:p>
    <w:p w14:paraId="4974B7B9" w14:textId="46915380" w:rsidR="00C13231" w:rsidRPr="00FF1DDC" w:rsidRDefault="00720885" w:rsidP="00977BF4">
      <w:pPr>
        <w:pStyle w:val="Kolorowalistaakcent11"/>
        <w:widowControl w:val="0"/>
        <w:suppressAutoHyphens/>
        <w:autoSpaceDE w:val="0"/>
        <w:autoSpaceDN w:val="0"/>
        <w:adjustRightInd w:val="0"/>
        <w:spacing w:line="360" w:lineRule="auto"/>
        <w:ind w:left="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Zamawiający przewiduje możliwość następujących zmian postanowień zawartej umowy w stosunku do treści oferty, na podstawie której dokonano wyboru wykonawcy</w:t>
      </w:r>
      <w:r w:rsidR="00C13231" w:rsidRPr="00FF1DDC">
        <w:rPr>
          <w:rFonts w:ascii="Arial" w:eastAsia="Lucida Sans Unicode" w:hAnsi="Arial" w:cs="Arial"/>
          <w:sz w:val="24"/>
          <w:szCs w:val="24"/>
          <w:lang w:eastAsia="en-US"/>
        </w:rPr>
        <w:t>. Przewidywane zmiany zostały określone w §</w:t>
      </w:r>
      <w:r w:rsidR="00C13231" w:rsidRPr="00FF1DDC">
        <w:rPr>
          <w:rFonts w:ascii="Arial" w:eastAsia="Lucida Sans Unicode" w:hAnsi="Arial" w:cs="Arial"/>
          <w:color w:val="FF0000"/>
          <w:sz w:val="24"/>
          <w:szCs w:val="24"/>
          <w:lang w:eastAsia="en-US"/>
        </w:rPr>
        <w:t xml:space="preserve"> </w:t>
      </w:r>
      <w:r w:rsidR="001F6377" w:rsidRPr="00FF1DDC">
        <w:rPr>
          <w:rFonts w:ascii="Arial" w:eastAsia="Lucida Sans Unicode" w:hAnsi="Arial" w:cs="Arial"/>
          <w:sz w:val="24"/>
          <w:szCs w:val="24"/>
          <w:lang w:eastAsia="en-US"/>
        </w:rPr>
        <w:t>1</w:t>
      </w:r>
      <w:r w:rsidR="00754C05">
        <w:rPr>
          <w:rFonts w:ascii="Arial" w:eastAsia="Lucida Sans Unicode" w:hAnsi="Arial" w:cs="Arial"/>
          <w:sz w:val="24"/>
          <w:szCs w:val="24"/>
          <w:lang w:eastAsia="en-US"/>
        </w:rPr>
        <w:t>4</w:t>
      </w:r>
      <w:r w:rsidR="00C13231" w:rsidRPr="00FF1DDC">
        <w:rPr>
          <w:rFonts w:ascii="Arial" w:eastAsia="Lucida Sans Unicode" w:hAnsi="Arial" w:cs="Arial"/>
          <w:sz w:val="24"/>
          <w:szCs w:val="24"/>
          <w:lang w:eastAsia="en-US"/>
        </w:rPr>
        <w:t xml:space="preserve"> projektu umowy.</w:t>
      </w:r>
    </w:p>
    <w:p w14:paraId="60E3A271" w14:textId="77777777" w:rsidR="00765000" w:rsidRPr="00FF1DDC" w:rsidRDefault="00765000" w:rsidP="00977BF4">
      <w:pPr>
        <w:pStyle w:val="Kolorowalistaakcent11"/>
        <w:widowControl w:val="0"/>
        <w:tabs>
          <w:tab w:val="left" w:pos="284"/>
        </w:tabs>
        <w:suppressAutoHyphens/>
        <w:autoSpaceDE w:val="0"/>
        <w:autoSpaceDN w:val="0"/>
        <w:adjustRightInd w:val="0"/>
        <w:spacing w:line="360" w:lineRule="auto"/>
        <w:ind w:left="0"/>
        <w:contextualSpacing/>
        <w:jc w:val="both"/>
        <w:rPr>
          <w:rFonts w:ascii="Arial" w:eastAsia="Lucida Sans Unicode" w:hAnsi="Arial" w:cs="Arial"/>
          <w:color w:val="00B050"/>
          <w:sz w:val="24"/>
          <w:szCs w:val="24"/>
          <w:lang w:eastAsia="en-US"/>
        </w:rPr>
      </w:pPr>
    </w:p>
    <w:p w14:paraId="17DBB16E" w14:textId="77777777" w:rsidR="00BB7BE8" w:rsidRPr="00FF1DDC" w:rsidRDefault="00BB7BE8" w:rsidP="00977BF4">
      <w:pPr>
        <w:tabs>
          <w:tab w:val="left" w:pos="284"/>
        </w:tabs>
        <w:spacing w:line="360" w:lineRule="auto"/>
        <w:jc w:val="both"/>
        <w:rPr>
          <w:rFonts w:ascii="Arial" w:hAnsi="Arial" w:cs="Arial"/>
          <w:b/>
          <w:sz w:val="24"/>
          <w:szCs w:val="24"/>
        </w:rPr>
      </w:pPr>
      <w:r w:rsidRPr="00FF1DDC">
        <w:rPr>
          <w:rFonts w:ascii="Arial" w:hAnsi="Arial" w:cs="Arial"/>
          <w:b/>
          <w:sz w:val="24"/>
          <w:szCs w:val="24"/>
        </w:rPr>
        <w:t>XVII. Pozostałe informacje:</w:t>
      </w:r>
    </w:p>
    <w:p w14:paraId="45C5E1A6" w14:textId="77777777" w:rsidR="003A6924" w:rsidRDefault="00EF216F" w:rsidP="003A6924">
      <w:pPr>
        <w:pStyle w:val="Akapitzlist"/>
        <w:numPr>
          <w:ilvl w:val="0"/>
          <w:numId w:val="42"/>
        </w:numPr>
        <w:tabs>
          <w:tab w:val="left" w:pos="284"/>
        </w:tabs>
        <w:spacing w:line="360" w:lineRule="auto"/>
        <w:jc w:val="both"/>
        <w:rPr>
          <w:rFonts w:ascii="Arial" w:hAnsi="Arial" w:cs="Arial"/>
          <w:sz w:val="24"/>
          <w:szCs w:val="24"/>
        </w:rPr>
      </w:pPr>
      <w:r w:rsidRPr="00FF1DDC">
        <w:rPr>
          <w:rFonts w:ascii="Arial" w:hAnsi="Arial" w:cs="Arial"/>
          <w:sz w:val="24"/>
          <w:szCs w:val="24"/>
        </w:rPr>
        <w:t xml:space="preserve">Przy podjęciu decyzji o niedokonywaniu podziału zamówienia na części zamawiający kierował się następującymi powodami: wartość zamówienia jest mniejsza niż progi unijne, wartość zamówienia nie przekracza możliwości jego wykonania przez średnich lub małych wykonawców, potrzeba skoordynowania działań różnych wykonawców realizujących poszczególne części zamówienia mogłaby poważnie zagrozić właściwemu wykonaniu zamówienia, wielkość i zakres zamówienia dostosowane są do </w:t>
      </w:r>
      <w:r w:rsidRPr="00FF1DDC">
        <w:rPr>
          <w:rFonts w:ascii="Arial" w:hAnsi="Arial" w:cs="Arial"/>
          <w:sz w:val="24"/>
          <w:szCs w:val="24"/>
        </w:rPr>
        <w:lastRenderedPageBreak/>
        <w:t>sektorów MŚP oraz do wykonania zamówienia zaangażowanych powinno być nie więcej niż kilkunastu pracowników.</w:t>
      </w:r>
    </w:p>
    <w:p w14:paraId="33091509" w14:textId="77777777" w:rsidR="003A6924" w:rsidRDefault="00BB7BE8" w:rsidP="003A6924">
      <w:pPr>
        <w:pStyle w:val="Akapitzlist"/>
        <w:numPr>
          <w:ilvl w:val="0"/>
          <w:numId w:val="42"/>
        </w:numPr>
        <w:tabs>
          <w:tab w:val="left" w:pos="284"/>
        </w:tabs>
        <w:spacing w:line="360" w:lineRule="auto"/>
        <w:jc w:val="both"/>
        <w:rPr>
          <w:rFonts w:ascii="Arial" w:hAnsi="Arial" w:cs="Arial"/>
          <w:sz w:val="24"/>
          <w:szCs w:val="24"/>
        </w:rPr>
      </w:pPr>
      <w:r w:rsidRPr="003A6924">
        <w:rPr>
          <w:rFonts w:ascii="Arial" w:hAnsi="Arial" w:cs="Arial"/>
          <w:sz w:val="24"/>
          <w:szCs w:val="24"/>
        </w:rPr>
        <w:t xml:space="preserve">W przypadku zamówień, które mają być wykonane w miejscu podlegającym bezpośredniemu nadzorowi zamawiającego, </w:t>
      </w:r>
      <w:r w:rsidRPr="003A6924">
        <w:rPr>
          <w:rFonts w:ascii="Arial" w:hAnsi="Arial" w:cs="Arial"/>
          <w:sz w:val="24"/>
          <w:szCs w:val="24"/>
          <w:u w:val="single"/>
        </w:rPr>
        <w:t xml:space="preserve">zamawiający żąda, </w:t>
      </w:r>
      <w:r w:rsidR="00B72E00" w:rsidRPr="003A6924">
        <w:rPr>
          <w:rFonts w:ascii="Arial" w:hAnsi="Arial" w:cs="Arial"/>
          <w:sz w:val="24"/>
          <w:szCs w:val="24"/>
          <w:u w:val="single"/>
        </w:rPr>
        <w:t>aby przed przystąpieniem do wykonania zamówienia wykonawca podał nazwy, dane kontaktowe oraz przedstawicieli podwykonawców zaangażowanych w takie roboty budowlane lub usługi, jeżeli są już znani.</w:t>
      </w:r>
      <w:r w:rsidRPr="003A6924">
        <w:rPr>
          <w:rFonts w:ascii="Arial" w:hAnsi="Arial" w:cs="Arial"/>
          <w:sz w:val="24"/>
          <w:szCs w:val="24"/>
        </w:rPr>
        <w:t xml:space="preserve"> Wykonawca zawiadamia zamawiającego</w:t>
      </w:r>
      <w:r w:rsidR="00971BFC" w:rsidRPr="003A6924">
        <w:rPr>
          <w:rFonts w:ascii="Arial" w:hAnsi="Arial" w:cs="Arial"/>
          <w:sz w:val="24"/>
          <w:szCs w:val="24"/>
        </w:rPr>
        <w:t xml:space="preserve"> </w:t>
      </w:r>
      <w:r w:rsidRPr="003A6924">
        <w:rPr>
          <w:rFonts w:ascii="Arial" w:hAnsi="Arial" w:cs="Arial"/>
          <w:sz w:val="24"/>
          <w:szCs w:val="24"/>
        </w:rPr>
        <w:t xml:space="preserve">o wszelkich zmianach </w:t>
      </w:r>
      <w:r w:rsidR="00B72E00" w:rsidRPr="003A6924">
        <w:rPr>
          <w:rFonts w:ascii="Arial" w:hAnsi="Arial" w:cs="Arial"/>
          <w:sz w:val="24"/>
          <w:szCs w:val="24"/>
        </w:rPr>
        <w:t>w odniesieniu do informacji</w:t>
      </w:r>
      <w:r w:rsidRPr="003A6924">
        <w:rPr>
          <w:rFonts w:ascii="Arial" w:hAnsi="Arial" w:cs="Arial"/>
          <w:sz w:val="24"/>
          <w:szCs w:val="24"/>
        </w:rPr>
        <w:t xml:space="preserve">, o których mowa w zdaniu pierwszym, w trakcie realizacji zamówienia, a także przekazuje </w:t>
      </w:r>
      <w:r w:rsidR="00B72E00" w:rsidRPr="003A6924">
        <w:rPr>
          <w:rFonts w:ascii="Arial" w:hAnsi="Arial" w:cs="Arial"/>
          <w:sz w:val="24"/>
          <w:szCs w:val="24"/>
        </w:rPr>
        <w:t xml:space="preserve">wymagane </w:t>
      </w:r>
      <w:r w:rsidRPr="003A6924">
        <w:rPr>
          <w:rFonts w:ascii="Arial" w:hAnsi="Arial" w:cs="Arial"/>
          <w:sz w:val="24"/>
          <w:szCs w:val="24"/>
        </w:rPr>
        <w:t>informacje na temat nowych podwykonawców, którym w późniejszym okresie zamierza powierzyć realizację zamówienia.</w:t>
      </w:r>
    </w:p>
    <w:p w14:paraId="72DEE3FC" w14:textId="77777777" w:rsidR="003A6924" w:rsidRDefault="00BB7BE8" w:rsidP="003A6924">
      <w:pPr>
        <w:pStyle w:val="Akapitzlist"/>
        <w:numPr>
          <w:ilvl w:val="0"/>
          <w:numId w:val="42"/>
        </w:numPr>
        <w:tabs>
          <w:tab w:val="left" w:pos="284"/>
        </w:tabs>
        <w:spacing w:line="360" w:lineRule="auto"/>
        <w:jc w:val="both"/>
        <w:rPr>
          <w:rFonts w:ascii="Arial" w:hAnsi="Arial" w:cs="Arial"/>
          <w:sz w:val="24"/>
          <w:szCs w:val="24"/>
        </w:rPr>
      </w:pPr>
      <w:r w:rsidRPr="003A6924">
        <w:rPr>
          <w:rFonts w:ascii="Arial" w:hAnsi="Arial" w:cs="Arial"/>
          <w:sz w:val="24"/>
          <w:szCs w:val="24"/>
        </w:rPr>
        <w:t>Zamawiający udostępnia przedmiar robót w celach informacyjnych, z zastrzeżeniem, że zamawiający nie ponosi odpowiedzialności za ewentualne jego błędy czy braki.</w:t>
      </w:r>
    </w:p>
    <w:p w14:paraId="567A5164" w14:textId="1AFADC23" w:rsidR="00BB7BE8" w:rsidRPr="003A6924" w:rsidRDefault="00BB7BE8" w:rsidP="003A6924">
      <w:pPr>
        <w:pStyle w:val="Akapitzlist"/>
        <w:numPr>
          <w:ilvl w:val="0"/>
          <w:numId w:val="42"/>
        </w:numPr>
        <w:tabs>
          <w:tab w:val="left" w:pos="284"/>
        </w:tabs>
        <w:spacing w:line="360" w:lineRule="auto"/>
        <w:jc w:val="both"/>
        <w:rPr>
          <w:rFonts w:ascii="Arial" w:hAnsi="Arial" w:cs="Arial"/>
          <w:sz w:val="24"/>
          <w:szCs w:val="24"/>
        </w:rPr>
      </w:pPr>
      <w:r w:rsidRPr="003A6924">
        <w:rPr>
          <w:rFonts w:ascii="Arial" w:hAnsi="Arial" w:cs="Arial"/>
          <w:sz w:val="24"/>
          <w:szCs w:val="24"/>
        </w:rPr>
        <w:t>Załączony przedmiar robót, na podstawie § 4 ust. 3 rozporządzenia Ministra Infrastruktury z dnia</w:t>
      </w:r>
      <w:r w:rsidR="00D47050" w:rsidRPr="003A6924">
        <w:rPr>
          <w:rFonts w:ascii="Arial" w:hAnsi="Arial" w:cs="Arial"/>
          <w:sz w:val="24"/>
          <w:szCs w:val="24"/>
        </w:rPr>
        <w:t xml:space="preserve"> </w:t>
      </w:r>
      <w:r w:rsidRPr="003A6924">
        <w:rPr>
          <w:rFonts w:ascii="Arial" w:hAnsi="Arial" w:cs="Arial"/>
          <w:sz w:val="24"/>
          <w:szCs w:val="24"/>
        </w:rPr>
        <w:t>2</w:t>
      </w:r>
      <w:r w:rsidR="001C2A8D">
        <w:rPr>
          <w:rFonts w:ascii="Arial" w:hAnsi="Arial" w:cs="Arial"/>
          <w:sz w:val="24"/>
          <w:szCs w:val="24"/>
        </w:rPr>
        <w:t>0</w:t>
      </w:r>
      <w:r w:rsidRPr="003A6924">
        <w:rPr>
          <w:rFonts w:ascii="Arial" w:hAnsi="Arial" w:cs="Arial"/>
          <w:sz w:val="24"/>
          <w:szCs w:val="24"/>
        </w:rPr>
        <w:t xml:space="preserve"> </w:t>
      </w:r>
      <w:r w:rsidR="001C2A8D">
        <w:rPr>
          <w:rFonts w:ascii="Arial" w:hAnsi="Arial" w:cs="Arial"/>
          <w:sz w:val="24"/>
          <w:szCs w:val="24"/>
        </w:rPr>
        <w:t>grudnia</w:t>
      </w:r>
      <w:r w:rsidRPr="003A6924">
        <w:rPr>
          <w:rFonts w:ascii="Arial" w:hAnsi="Arial" w:cs="Arial"/>
          <w:sz w:val="24"/>
          <w:szCs w:val="24"/>
        </w:rPr>
        <w:t xml:space="preserve"> 20</w:t>
      </w:r>
      <w:r w:rsidR="001C2A8D">
        <w:rPr>
          <w:rFonts w:ascii="Arial" w:hAnsi="Arial" w:cs="Arial"/>
          <w:sz w:val="24"/>
          <w:szCs w:val="24"/>
        </w:rPr>
        <w:t xml:space="preserve">21 </w:t>
      </w:r>
      <w:r w:rsidRPr="003A6924">
        <w:rPr>
          <w:rFonts w:ascii="Arial" w:hAnsi="Arial" w:cs="Arial"/>
          <w:sz w:val="24"/>
          <w:szCs w:val="24"/>
        </w:rPr>
        <w:t>r. w sprawie szczegółowego zakresu i formy dokumentacji projektowej, specyfikacji technicznych</w:t>
      </w:r>
      <w:r w:rsidR="00E1556F" w:rsidRPr="003A6924">
        <w:rPr>
          <w:rFonts w:ascii="Arial" w:hAnsi="Arial" w:cs="Arial"/>
          <w:sz w:val="24"/>
          <w:szCs w:val="24"/>
        </w:rPr>
        <w:t xml:space="preserve"> </w:t>
      </w:r>
      <w:r w:rsidRPr="003A6924">
        <w:rPr>
          <w:rFonts w:ascii="Arial" w:hAnsi="Arial" w:cs="Arial"/>
          <w:sz w:val="24"/>
          <w:szCs w:val="24"/>
        </w:rPr>
        <w:t>wykonania i odbioru robót budowlanych oraz programu funkcjonalno-użytkowego</w:t>
      </w:r>
      <w:r w:rsidR="00D47050" w:rsidRPr="003A6924">
        <w:rPr>
          <w:rFonts w:ascii="Arial" w:hAnsi="Arial" w:cs="Arial"/>
          <w:sz w:val="24"/>
          <w:szCs w:val="24"/>
        </w:rPr>
        <w:t xml:space="preserve"> </w:t>
      </w:r>
      <w:r w:rsidRPr="003A6924">
        <w:rPr>
          <w:rFonts w:ascii="Arial" w:hAnsi="Arial" w:cs="Arial"/>
          <w:sz w:val="24"/>
          <w:szCs w:val="24"/>
        </w:rPr>
        <w:t>(</w:t>
      </w:r>
      <w:proofErr w:type="spellStart"/>
      <w:r w:rsidR="00B42166" w:rsidRPr="003A6924">
        <w:rPr>
          <w:rFonts w:ascii="Arial" w:hAnsi="Arial" w:cs="Arial"/>
          <w:sz w:val="24"/>
          <w:szCs w:val="24"/>
        </w:rPr>
        <w:t>t.j</w:t>
      </w:r>
      <w:proofErr w:type="spellEnd"/>
      <w:r w:rsidR="00B42166" w:rsidRPr="003A6924">
        <w:rPr>
          <w:rFonts w:ascii="Arial" w:hAnsi="Arial" w:cs="Arial"/>
          <w:sz w:val="24"/>
          <w:szCs w:val="24"/>
        </w:rPr>
        <w:t xml:space="preserve">. </w:t>
      </w:r>
      <w:r w:rsidRPr="003A6924">
        <w:rPr>
          <w:rFonts w:ascii="Arial" w:hAnsi="Arial" w:cs="Arial"/>
          <w:sz w:val="24"/>
          <w:szCs w:val="24"/>
        </w:rPr>
        <w:t>Dz. U. z 20</w:t>
      </w:r>
      <w:r w:rsidR="0077160E">
        <w:rPr>
          <w:rFonts w:ascii="Arial" w:hAnsi="Arial" w:cs="Arial"/>
          <w:sz w:val="24"/>
          <w:szCs w:val="24"/>
        </w:rPr>
        <w:t>21</w:t>
      </w:r>
      <w:r w:rsidRPr="003A6924">
        <w:rPr>
          <w:rFonts w:ascii="Arial" w:hAnsi="Arial" w:cs="Arial"/>
          <w:sz w:val="24"/>
          <w:szCs w:val="24"/>
        </w:rPr>
        <w:t>r.</w:t>
      </w:r>
      <w:r w:rsidR="00F46E4F" w:rsidRPr="003A6924">
        <w:rPr>
          <w:rFonts w:ascii="Arial" w:hAnsi="Arial" w:cs="Arial"/>
          <w:sz w:val="24"/>
          <w:szCs w:val="24"/>
        </w:rPr>
        <w:br/>
      </w:r>
      <w:r w:rsidRPr="003A6924">
        <w:rPr>
          <w:rFonts w:ascii="Arial" w:hAnsi="Arial" w:cs="Arial"/>
          <w:sz w:val="24"/>
          <w:szCs w:val="24"/>
        </w:rPr>
        <w:t xml:space="preserve">poz. </w:t>
      </w:r>
      <w:r w:rsidR="0077160E">
        <w:rPr>
          <w:rFonts w:ascii="Arial" w:hAnsi="Arial" w:cs="Arial"/>
          <w:sz w:val="24"/>
          <w:szCs w:val="24"/>
        </w:rPr>
        <w:t>2454</w:t>
      </w:r>
      <w:r w:rsidRPr="003A6924">
        <w:rPr>
          <w:rFonts w:ascii="Arial" w:hAnsi="Arial" w:cs="Arial"/>
          <w:sz w:val="24"/>
          <w:szCs w:val="24"/>
        </w:rPr>
        <w:t>) nie stanowi części dokumentacji projektowej, w związku z czym nie stano</w:t>
      </w:r>
      <w:r w:rsidR="00AE2BD6" w:rsidRPr="003A6924">
        <w:rPr>
          <w:rFonts w:ascii="Arial" w:hAnsi="Arial" w:cs="Arial"/>
          <w:sz w:val="24"/>
          <w:szCs w:val="24"/>
        </w:rPr>
        <w:t xml:space="preserve">wi podstawy do opisu przedmiotu </w:t>
      </w:r>
      <w:r w:rsidRPr="003A6924">
        <w:rPr>
          <w:rFonts w:ascii="Arial" w:hAnsi="Arial" w:cs="Arial"/>
          <w:sz w:val="24"/>
          <w:szCs w:val="24"/>
        </w:rPr>
        <w:t>zamówienia</w:t>
      </w:r>
      <w:r w:rsidR="00AE2BD6" w:rsidRPr="003A6924">
        <w:rPr>
          <w:rFonts w:ascii="Arial" w:hAnsi="Arial" w:cs="Arial"/>
          <w:sz w:val="24"/>
          <w:szCs w:val="24"/>
        </w:rPr>
        <w:t xml:space="preserve"> </w:t>
      </w:r>
      <w:r w:rsidRPr="003A6924">
        <w:rPr>
          <w:rFonts w:ascii="Arial" w:hAnsi="Arial" w:cs="Arial"/>
          <w:sz w:val="24"/>
          <w:szCs w:val="24"/>
        </w:rPr>
        <w:t>i złożenia oferty.</w:t>
      </w:r>
    </w:p>
    <w:p w14:paraId="18DD3C24" w14:textId="77777777" w:rsidR="002C1866" w:rsidRPr="00FF1DDC" w:rsidRDefault="002C1866" w:rsidP="00977BF4">
      <w:pPr>
        <w:pStyle w:val="Akapitzlist"/>
        <w:tabs>
          <w:tab w:val="left" w:pos="284"/>
        </w:tabs>
        <w:spacing w:line="360" w:lineRule="auto"/>
        <w:ind w:left="0"/>
        <w:jc w:val="both"/>
        <w:rPr>
          <w:rFonts w:ascii="Arial" w:hAnsi="Arial" w:cs="Arial"/>
          <w:color w:val="00B050"/>
          <w:sz w:val="24"/>
          <w:szCs w:val="24"/>
        </w:rPr>
      </w:pPr>
    </w:p>
    <w:p w14:paraId="651B09A7" w14:textId="0E79C1DB" w:rsidR="0017306B" w:rsidRPr="00FF1DDC" w:rsidRDefault="0017306B" w:rsidP="00977BF4">
      <w:pPr>
        <w:spacing w:line="360" w:lineRule="auto"/>
        <w:jc w:val="both"/>
        <w:rPr>
          <w:rFonts w:ascii="Arial" w:eastAsia="Lucida Sans Unicode" w:hAnsi="Arial" w:cs="Arial"/>
          <w:b/>
          <w:sz w:val="24"/>
          <w:szCs w:val="24"/>
          <w:lang w:eastAsia="en-US"/>
        </w:rPr>
      </w:pPr>
      <w:r w:rsidRPr="00FF1DDC">
        <w:rPr>
          <w:rFonts w:ascii="Arial" w:eastAsia="Lucida Sans Unicode" w:hAnsi="Arial" w:cs="Arial"/>
          <w:b/>
          <w:sz w:val="24"/>
          <w:szCs w:val="24"/>
          <w:lang w:eastAsia="en-US"/>
        </w:rPr>
        <w:t>X</w:t>
      </w:r>
      <w:r w:rsidR="00182546" w:rsidRPr="00FF1DDC">
        <w:rPr>
          <w:rFonts w:ascii="Arial" w:eastAsia="Lucida Sans Unicode" w:hAnsi="Arial" w:cs="Arial"/>
          <w:b/>
          <w:sz w:val="24"/>
          <w:szCs w:val="24"/>
          <w:lang w:eastAsia="en-US"/>
        </w:rPr>
        <w:t>VII</w:t>
      </w:r>
      <w:r w:rsidRPr="00FF1DDC">
        <w:rPr>
          <w:rFonts w:ascii="Arial" w:eastAsia="Lucida Sans Unicode" w:hAnsi="Arial" w:cs="Arial"/>
          <w:b/>
          <w:sz w:val="24"/>
          <w:szCs w:val="24"/>
          <w:lang w:eastAsia="en-US"/>
        </w:rPr>
        <w:t>I. Środki ochrony prawnej.</w:t>
      </w:r>
    </w:p>
    <w:p w14:paraId="257DB30E" w14:textId="77777777" w:rsidR="00EE5C26" w:rsidRDefault="00773DF9" w:rsidP="00EE5C26">
      <w:pPr>
        <w:widowControl w:val="0"/>
        <w:suppressAutoHyphens/>
        <w:spacing w:line="360" w:lineRule="auto"/>
        <w:jc w:val="both"/>
        <w:rPr>
          <w:rFonts w:ascii="Arial" w:eastAsia="Lucida Sans Unicode" w:hAnsi="Arial" w:cs="Arial"/>
          <w:bCs/>
          <w:iCs/>
          <w:sz w:val="24"/>
          <w:szCs w:val="24"/>
          <w:lang w:eastAsia="en-US"/>
        </w:rPr>
      </w:pPr>
      <w:r w:rsidRPr="00FF1DDC">
        <w:rPr>
          <w:rFonts w:ascii="Arial" w:eastAsia="Lucida Sans Unicode" w:hAnsi="Arial" w:cs="Arial"/>
          <w:sz w:val="24"/>
          <w:szCs w:val="24"/>
          <w:lang w:eastAsia="en-US"/>
        </w:rPr>
        <w:t>Wykonawcy, a także innemu podmiotowi, jeżeli ma lub miał interes w uzyskaniu przedmiotowego zamówienia oraz poniósł lub może ponieść szkodę w wyniku naruszenia przez zamawiającego przepisów ustawy</w:t>
      </w:r>
      <w:r w:rsidR="00D843E3" w:rsidRPr="00FF1DDC">
        <w:rPr>
          <w:rFonts w:ascii="Arial" w:eastAsia="Lucida Sans Unicode" w:hAnsi="Arial" w:cs="Arial"/>
          <w:sz w:val="24"/>
          <w:szCs w:val="24"/>
          <w:lang w:eastAsia="en-US"/>
        </w:rPr>
        <w:t xml:space="preserve"> </w:t>
      </w:r>
      <w:proofErr w:type="spellStart"/>
      <w:r w:rsidR="00D843E3" w:rsidRPr="00FF1DDC">
        <w:rPr>
          <w:rFonts w:ascii="Arial" w:eastAsia="Lucida Sans Unicode" w:hAnsi="Arial" w:cs="Arial"/>
          <w:sz w:val="24"/>
          <w:szCs w:val="24"/>
          <w:lang w:eastAsia="en-US"/>
        </w:rPr>
        <w:t>Pzp</w:t>
      </w:r>
      <w:proofErr w:type="spellEnd"/>
      <w:r w:rsidR="00D843E3" w:rsidRPr="00FF1DDC">
        <w:rPr>
          <w:rFonts w:ascii="Arial" w:eastAsia="Lucida Sans Unicode" w:hAnsi="Arial" w:cs="Arial"/>
          <w:sz w:val="24"/>
          <w:szCs w:val="24"/>
          <w:lang w:eastAsia="en-US"/>
        </w:rPr>
        <w:t xml:space="preserve">, </w:t>
      </w:r>
      <w:r w:rsidRPr="00FF1DDC">
        <w:rPr>
          <w:rFonts w:ascii="Arial" w:eastAsia="Lucida Sans Unicode" w:hAnsi="Arial" w:cs="Arial"/>
          <w:sz w:val="24"/>
          <w:szCs w:val="24"/>
          <w:lang w:eastAsia="en-US"/>
        </w:rPr>
        <w:t>przysługują środki ochrony prawnej określone w dziale I</w:t>
      </w:r>
      <w:r w:rsidR="00D843E3" w:rsidRPr="00FF1DDC">
        <w:rPr>
          <w:rFonts w:ascii="Arial" w:eastAsia="Lucida Sans Unicode" w:hAnsi="Arial" w:cs="Arial"/>
          <w:sz w:val="24"/>
          <w:szCs w:val="24"/>
          <w:lang w:eastAsia="en-US"/>
        </w:rPr>
        <w:t>X</w:t>
      </w:r>
      <w:r w:rsidRPr="00FF1DDC">
        <w:rPr>
          <w:rFonts w:ascii="Arial" w:eastAsia="Lucida Sans Unicode" w:hAnsi="Arial" w:cs="Arial"/>
          <w:sz w:val="24"/>
          <w:szCs w:val="24"/>
          <w:lang w:eastAsia="en-US"/>
        </w:rPr>
        <w:t xml:space="preserve"> ustawy</w:t>
      </w:r>
      <w:r w:rsidR="00D843E3" w:rsidRPr="00FF1DDC">
        <w:rPr>
          <w:rFonts w:ascii="Arial" w:eastAsia="Lucida Sans Unicode" w:hAnsi="Arial" w:cs="Arial"/>
          <w:sz w:val="24"/>
          <w:szCs w:val="24"/>
          <w:lang w:eastAsia="en-US"/>
        </w:rPr>
        <w:t xml:space="preserve"> </w:t>
      </w:r>
      <w:proofErr w:type="spellStart"/>
      <w:r w:rsidR="00D843E3" w:rsidRPr="00FF1DDC">
        <w:rPr>
          <w:rFonts w:ascii="Arial" w:eastAsia="Lucida Sans Unicode" w:hAnsi="Arial" w:cs="Arial"/>
          <w:sz w:val="24"/>
          <w:szCs w:val="24"/>
          <w:lang w:eastAsia="en-US"/>
        </w:rPr>
        <w:t>Pzp</w:t>
      </w:r>
      <w:proofErr w:type="spellEnd"/>
      <w:r w:rsidRPr="00FF1DDC">
        <w:rPr>
          <w:rFonts w:ascii="Arial" w:eastAsia="Lucida Sans Unicode" w:hAnsi="Arial" w:cs="Arial"/>
          <w:sz w:val="24"/>
          <w:szCs w:val="24"/>
          <w:lang w:eastAsia="en-US"/>
        </w:rPr>
        <w:t>, w szczególności:</w:t>
      </w:r>
    </w:p>
    <w:p w14:paraId="7E94CED4" w14:textId="77777777" w:rsidR="00EE5C26" w:rsidRDefault="00773DF9" w:rsidP="00EE5C26">
      <w:pPr>
        <w:pStyle w:val="Akapitzlist"/>
        <w:widowControl w:val="0"/>
        <w:numPr>
          <w:ilvl w:val="0"/>
          <w:numId w:val="43"/>
        </w:numPr>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odwołanie (do Prezesa Krajowej Izby Odwoławczej, zwanej dalej „Izbą”) wnosi się w terminie</w:t>
      </w:r>
      <w:r w:rsidR="007A5EA6" w:rsidRPr="00EE5C26">
        <w:rPr>
          <w:rFonts w:ascii="Arial" w:eastAsia="Lucida Sans Unicode" w:hAnsi="Arial" w:cs="Arial"/>
          <w:bCs/>
          <w:iCs/>
          <w:sz w:val="24"/>
          <w:szCs w:val="24"/>
          <w:lang w:eastAsia="en-US"/>
        </w:rPr>
        <w:t>:</w:t>
      </w:r>
    </w:p>
    <w:p w14:paraId="54C695B5" w14:textId="77777777" w:rsidR="00EE5C26" w:rsidRDefault="007A5EA6" w:rsidP="00EE5C26">
      <w:pPr>
        <w:pStyle w:val="Akapitzlist"/>
        <w:widowControl w:val="0"/>
        <w:numPr>
          <w:ilvl w:val="0"/>
          <w:numId w:val="44"/>
        </w:numPr>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5 dni od dnia przekazania informacji o czynności zamawiającego stanowiącej podstawę jego wniesienia, jeżeli informacja została przekazana przy użyciu środków komunikacji elektronicznej,</w:t>
      </w:r>
    </w:p>
    <w:p w14:paraId="071192D3" w14:textId="616A1D97" w:rsidR="007A5EA6" w:rsidRPr="00EE5C26" w:rsidRDefault="007A5EA6" w:rsidP="00EE5C26">
      <w:pPr>
        <w:pStyle w:val="Akapitzlist"/>
        <w:widowControl w:val="0"/>
        <w:numPr>
          <w:ilvl w:val="0"/>
          <w:numId w:val="44"/>
        </w:numPr>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10 dni od dnia przekazania informacji o czynności zamawiającego stanowiącej podstawę jego wniesienia, jeżeli informacja została przekazana w sposób inny niż określony w lit. a;</w:t>
      </w:r>
    </w:p>
    <w:p w14:paraId="1702BCF9" w14:textId="77777777" w:rsidR="00EE5C26" w:rsidRDefault="00773DF9" w:rsidP="00EE5C26">
      <w:pPr>
        <w:pStyle w:val="Akapitzlist"/>
        <w:widowControl w:val="0"/>
        <w:numPr>
          <w:ilvl w:val="0"/>
          <w:numId w:val="43"/>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 xml:space="preserve">odwołanie wobec treści ogłoszenia </w:t>
      </w:r>
      <w:r w:rsidR="0039729E" w:rsidRPr="00EE5C26">
        <w:rPr>
          <w:rFonts w:ascii="Arial" w:eastAsia="Lucida Sans Unicode" w:hAnsi="Arial" w:cs="Arial"/>
          <w:bCs/>
          <w:iCs/>
          <w:sz w:val="24"/>
          <w:szCs w:val="24"/>
          <w:lang w:eastAsia="en-US"/>
        </w:rPr>
        <w:t xml:space="preserve">wszczynającego postępowanie o udzielenie zamówienia lub wobec treści dokumentów zamówienia wnosi się w terminie </w:t>
      </w:r>
      <w:r w:rsidRPr="00EE5C26">
        <w:rPr>
          <w:rFonts w:ascii="Arial" w:eastAsia="Lucida Sans Unicode" w:hAnsi="Arial" w:cs="Arial"/>
          <w:bCs/>
          <w:iCs/>
          <w:sz w:val="24"/>
          <w:szCs w:val="24"/>
          <w:lang w:eastAsia="en-US"/>
        </w:rPr>
        <w:t xml:space="preserve">5 dni od </w:t>
      </w:r>
      <w:r w:rsidRPr="00EE5C26">
        <w:rPr>
          <w:rFonts w:ascii="Arial" w:eastAsia="Lucida Sans Unicode" w:hAnsi="Arial" w:cs="Arial"/>
          <w:bCs/>
          <w:iCs/>
          <w:sz w:val="24"/>
          <w:szCs w:val="24"/>
          <w:lang w:eastAsia="en-US"/>
        </w:rPr>
        <w:lastRenderedPageBreak/>
        <w:t xml:space="preserve">dnia zamieszczenia ogłoszenia w Biuletynie Zamówień Publicznych </w:t>
      </w:r>
      <w:r w:rsidR="0039729E" w:rsidRPr="00EE5C26">
        <w:rPr>
          <w:rFonts w:ascii="Arial" w:eastAsia="Lucida Sans Unicode" w:hAnsi="Arial" w:cs="Arial"/>
          <w:bCs/>
          <w:iCs/>
          <w:sz w:val="24"/>
          <w:szCs w:val="24"/>
          <w:lang w:eastAsia="en-US"/>
        </w:rPr>
        <w:t>lub dokumentów zamówienia na stronie internetowej</w:t>
      </w:r>
      <w:r w:rsidRPr="00EE5C26">
        <w:rPr>
          <w:rFonts w:ascii="Arial" w:eastAsia="Lucida Sans Unicode" w:hAnsi="Arial" w:cs="Arial"/>
          <w:bCs/>
          <w:iCs/>
          <w:sz w:val="24"/>
          <w:szCs w:val="24"/>
          <w:lang w:eastAsia="en-US"/>
        </w:rPr>
        <w:t>;</w:t>
      </w:r>
    </w:p>
    <w:p w14:paraId="54B63E3E" w14:textId="77777777" w:rsidR="00EE5C26" w:rsidRDefault="00773DF9" w:rsidP="00EE5C26">
      <w:pPr>
        <w:pStyle w:val="Akapitzlist"/>
        <w:widowControl w:val="0"/>
        <w:numPr>
          <w:ilvl w:val="0"/>
          <w:numId w:val="43"/>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 xml:space="preserve">odwołanie </w:t>
      </w:r>
      <w:r w:rsidR="0039729E" w:rsidRPr="00EE5C26">
        <w:rPr>
          <w:rFonts w:ascii="Arial" w:eastAsia="Lucida Sans Unicode" w:hAnsi="Arial" w:cs="Arial"/>
          <w:bCs/>
          <w:iCs/>
          <w:sz w:val="24"/>
          <w:szCs w:val="24"/>
          <w:lang w:eastAsia="en-US"/>
        </w:rPr>
        <w:t xml:space="preserve">w przypadkach innych niż określone </w:t>
      </w:r>
      <w:r w:rsidRPr="00EE5C26">
        <w:rPr>
          <w:rFonts w:ascii="Arial" w:eastAsia="Lucida Sans Unicode" w:hAnsi="Arial" w:cs="Arial"/>
          <w:bCs/>
          <w:iCs/>
          <w:sz w:val="24"/>
          <w:szCs w:val="24"/>
          <w:lang w:eastAsia="en-US"/>
        </w:rPr>
        <w:t>w pkt 1 i 2 wnosi się w terminie 5 dni od dnia, w którym powzięto lub przy zachowaniu należytej staranności można było powziąć wiadomość o okolicznościach stanowiących podstawę jego wniesienia;</w:t>
      </w:r>
    </w:p>
    <w:p w14:paraId="6F043591" w14:textId="77777777" w:rsidR="00EE5C26" w:rsidRPr="00EE5C26" w:rsidRDefault="00773DF9" w:rsidP="00977BF4">
      <w:pPr>
        <w:pStyle w:val="Akapitzlist"/>
        <w:widowControl w:val="0"/>
        <w:numPr>
          <w:ilvl w:val="0"/>
          <w:numId w:val="43"/>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 xml:space="preserve">odwołanie, w przypadku, gdy zamawiający nie przesłał </w:t>
      </w:r>
      <w:r w:rsidR="0039729E" w:rsidRPr="00EE5C26">
        <w:rPr>
          <w:rFonts w:ascii="Arial" w:eastAsia="Lucida Sans Unicode" w:hAnsi="Arial" w:cs="Arial"/>
          <w:bCs/>
          <w:iCs/>
          <w:sz w:val="24"/>
          <w:szCs w:val="24"/>
          <w:lang w:eastAsia="en-US"/>
        </w:rPr>
        <w:t xml:space="preserve">wykonawcy </w:t>
      </w:r>
      <w:r w:rsidRPr="00EE5C26">
        <w:rPr>
          <w:rFonts w:ascii="Arial" w:eastAsia="Lucida Sans Unicode" w:hAnsi="Arial" w:cs="Arial"/>
          <w:bCs/>
          <w:iCs/>
          <w:sz w:val="24"/>
          <w:szCs w:val="24"/>
          <w:lang w:eastAsia="en-US"/>
        </w:rPr>
        <w:t xml:space="preserve">zawiadomienia o wyborze </w:t>
      </w:r>
      <w:r w:rsidR="0039729E" w:rsidRPr="00EE5C26">
        <w:rPr>
          <w:rFonts w:ascii="Arial" w:eastAsia="Lucida Sans Unicode" w:hAnsi="Arial" w:cs="Arial"/>
          <w:bCs/>
          <w:iCs/>
          <w:sz w:val="24"/>
          <w:szCs w:val="24"/>
          <w:lang w:eastAsia="en-US"/>
        </w:rPr>
        <w:t xml:space="preserve">najkorzystniejszej </w:t>
      </w:r>
      <w:r w:rsidRPr="00EE5C26">
        <w:rPr>
          <w:rFonts w:ascii="Arial" w:eastAsia="Lucida Sans Unicode" w:hAnsi="Arial" w:cs="Arial"/>
          <w:bCs/>
          <w:iCs/>
          <w:sz w:val="24"/>
          <w:szCs w:val="24"/>
          <w:lang w:eastAsia="en-US"/>
        </w:rPr>
        <w:t xml:space="preserve">oferty, </w:t>
      </w:r>
      <w:r w:rsidRPr="00EE5C26">
        <w:rPr>
          <w:rFonts w:ascii="Arial" w:eastAsia="Lucida Sans Unicode" w:hAnsi="Arial" w:cs="Arial"/>
          <w:sz w:val="24"/>
          <w:szCs w:val="24"/>
          <w:lang w:eastAsia="en-US"/>
        </w:rPr>
        <w:t>wnosi się nie później niż w terminie</w:t>
      </w:r>
      <w:r w:rsidR="00146D2B" w:rsidRPr="00EE5C26">
        <w:rPr>
          <w:rFonts w:ascii="Arial" w:eastAsia="Lucida Sans Unicode" w:hAnsi="Arial" w:cs="Arial"/>
          <w:sz w:val="24"/>
          <w:szCs w:val="24"/>
          <w:lang w:eastAsia="en-US"/>
        </w:rPr>
        <w:t>:</w:t>
      </w:r>
    </w:p>
    <w:p w14:paraId="49318F5B" w14:textId="77777777" w:rsidR="00EE5C26" w:rsidRPr="00EE5C26" w:rsidRDefault="00773DF9" w:rsidP="00977BF4">
      <w:pPr>
        <w:pStyle w:val="Akapitzlist"/>
        <w:widowControl w:val="0"/>
        <w:numPr>
          <w:ilvl w:val="0"/>
          <w:numId w:val="45"/>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sz w:val="24"/>
          <w:szCs w:val="24"/>
          <w:lang w:eastAsia="en-US"/>
        </w:rPr>
        <w:t>15 dni od dnia zamieszczenia w Biuletynie Zamówień Publicznych ogłoszenia</w:t>
      </w:r>
      <w:r w:rsidR="00242BB2" w:rsidRPr="00EE5C26">
        <w:rPr>
          <w:rFonts w:ascii="Arial" w:eastAsia="Lucida Sans Unicode" w:hAnsi="Arial" w:cs="Arial"/>
          <w:sz w:val="24"/>
          <w:szCs w:val="24"/>
          <w:lang w:eastAsia="en-US"/>
        </w:rPr>
        <w:t xml:space="preserve"> </w:t>
      </w:r>
      <w:r w:rsidRPr="00EE5C26">
        <w:rPr>
          <w:rFonts w:ascii="Arial" w:eastAsia="Lucida Sans Unicode" w:hAnsi="Arial" w:cs="Arial"/>
          <w:sz w:val="24"/>
          <w:szCs w:val="24"/>
          <w:lang w:eastAsia="en-US"/>
        </w:rPr>
        <w:t xml:space="preserve">o </w:t>
      </w:r>
      <w:r w:rsidR="0039729E" w:rsidRPr="00EE5C26">
        <w:rPr>
          <w:rFonts w:ascii="Arial" w:eastAsia="Lucida Sans Unicode" w:hAnsi="Arial" w:cs="Arial"/>
          <w:sz w:val="24"/>
          <w:szCs w:val="24"/>
          <w:lang w:eastAsia="en-US"/>
        </w:rPr>
        <w:t>wyniku postępowania</w:t>
      </w:r>
      <w:r w:rsidR="00146D2B" w:rsidRPr="00EE5C26">
        <w:rPr>
          <w:rFonts w:ascii="Arial" w:eastAsia="Lucida Sans Unicode" w:hAnsi="Arial" w:cs="Arial"/>
          <w:sz w:val="24"/>
          <w:szCs w:val="24"/>
          <w:lang w:eastAsia="en-US"/>
        </w:rPr>
        <w:t>,</w:t>
      </w:r>
    </w:p>
    <w:p w14:paraId="4801DE97" w14:textId="77777777" w:rsidR="00EE5C26" w:rsidRPr="00EE5C26" w:rsidRDefault="00773DF9" w:rsidP="00EE5C26">
      <w:pPr>
        <w:pStyle w:val="Akapitzlist"/>
        <w:widowControl w:val="0"/>
        <w:numPr>
          <w:ilvl w:val="0"/>
          <w:numId w:val="45"/>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sz w:val="24"/>
          <w:szCs w:val="24"/>
          <w:lang w:eastAsia="en-US"/>
        </w:rPr>
        <w:t xml:space="preserve">miesiąca od dnia zawarcia umowy, jeżeli zamawiający nie zamieścił w Biuletynie Zamówień Publicznych ogłoszenia </w:t>
      </w:r>
      <w:r w:rsidR="00146D2B" w:rsidRPr="00EE5C26">
        <w:rPr>
          <w:rFonts w:ascii="Arial" w:eastAsia="Lucida Sans Unicode" w:hAnsi="Arial" w:cs="Arial"/>
          <w:sz w:val="24"/>
          <w:szCs w:val="24"/>
          <w:lang w:eastAsia="en-US"/>
        </w:rPr>
        <w:t>o wyniku postępowania</w:t>
      </w:r>
      <w:r w:rsidRPr="00EE5C26">
        <w:rPr>
          <w:rFonts w:ascii="Arial" w:eastAsia="Lucida Sans Unicode" w:hAnsi="Arial" w:cs="Arial"/>
          <w:sz w:val="24"/>
          <w:szCs w:val="24"/>
          <w:lang w:eastAsia="en-US"/>
        </w:rPr>
        <w:t>;</w:t>
      </w:r>
    </w:p>
    <w:p w14:paraId="69F77F59" w14:textId="42F9DEF1" w:rsidR="00773DF9" w:rsidRPr="00EE5C26" w:rsidRDefault="00773DF9" w:rsidP="00EE5C26">
      <w:pPr>
        <w:pStyle w:val="Akapitzlist"/>
        <w:widowControl w:val="0"/>
        <w:numPr>
          <w:ilvl w:val="0"/>
          <w:numId w:val="43"/>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sz w:val="24"/>
          <w:szCs w:val="24"/>
          <w:lang w:eastAsia="en-US"/>
        </w:rPr>
        <w:t xml:space="preserve">na orzeczenie Izby stronom oraz uczestnikom postępowania odwoławczego przysługuje skarga do sądu, którą wnosi się do </w:t>
      </w:r>
      <w:r w:rsidR="00A452AD" w:rsidRPr="00EE5C26">
        <w:rPr>
          <w:rFonts w:ascii="Arial" w:eastAsia="Lucida Sans Unicode" w:hAnsi="Arial" w:cs="Arial"/>
          <w:sz w:val="24"/>
          <w:szCs w:val="24"/>
          <w:lang w:eastAsia="en-US"/>
        </w:rPr>
        <w:t>Sądu Okręgowego w Warszawie - sądu zamówień publicznych</w:t>
      </w:r>
      <w:r w:rsidRPr="00EE5C26">
        <w:rPr>
          <w:rFonts w:ascii="Arial" w:eastAsia="Lucida Sans Unicode" w:hAnsi="Arial" w:cs="Arial"/>
          <w:sz w:val="24"/>
          <w:szCs w:val="24"/>
          <w:lang w:eastAsia="en-US"/>
        </w:rPr>
        <w:t xml:space="preserve">, za pośrednictwem Prezesa Izby, w terminie </w:t>
      </w:r>
      <w:r w:rsidR="00A452AD" w:rsidRPr="00EE5C26">
        <w:rPr>
          <w:rFonts w:ascii="Arial" w:eastAsia="Lucida Sans Unicode" w:hAnsi="Arial" w:cs="Arial"/>
          <w:sz w:val="24"/>
          <w:szCs w:val="24"/>
          <w:lang w:eastAsia="en-US"/>
        </w:rPr>
        <w:t>14</w:t>
      </w:r>
      <w:r w:rsidRPr="00EE5C26">
        <w:rPr>
          <w:rFonts w:ascii="Arial" w:eastAsia="Lucida Sans Unicode" w:hAnsi="Arial" w:cs="Arial"/>
          <w:sz w:val="24"/>
          <w:szCs w:val="24"/>
          <w:lang w:eastAsia="en-US"/>
        </w:rPr>
        <w:t xml:space="preserve"> dni od dnia doręczenia orzeczenia Izby.</w:t>
      </w:r>
    </w:p>
    <w:p w14:paraId="56DD574B" w14:textId="77777777" w:rsidR="00D905FA" w:rsidRPr="00FF1DDC" w:rsidRDefault="00D905FA" w:rsidP="00977BF4">
      <w:pPr>
        <w:tabs>
          <w:tab w:val="left" w:pos="284"/>
        </w:tabs>
        <w:spacing w:line="360" w:lineRule="auto"/>
        <w:jc w:val="both"/>
        <w:rPr>
          <w:rFonts w:ascii="Arial" w:hAnsi="Arial" w:cs="Arial"/>
          <w:sz w:val="24"/>
          <w:szCs w:val="24"/>
          <w:highlight w:val="yellow"/>
        </w:rPr>
      </w:pPr>
    </w:p>
    <w:p w14:paraId="046AA98C" w14:textId="700EB36A" w:rsidR="00331B69" w:rsidRPr="00FF1DDC" w:rsidRDefault="00A454D9" w:rsidP="00977BF4">
      <w:pPr>
        <w:widowControl w:val="0"/>
        <w:tabs>
          <w:tab w:val="left" w:pos="284"/>
        </w:tabs>
        <w:suppressAutoHyphens/>
        <w:spacing w:line="360" w:lineRule="auto"/>
        <w:jc w:val="both"/>
        <w:rPr>
          <w:rFonts w:ascii="Arial" w:hAnsi="Arial" w:cs="Arial"/>
          <w:b/>
          <w:sz w:val="24"/>
          <w:szCs w:val="24"/>
        </w:rPr>
      </w:pPr>
      <w:r w:rsidRPr="00FF1DDC">
        <w:rPr>
          <w:rFonts w:ascii="Arial" w:eastAsia="Lucida Sans Unicode" w:hAnsi="Arial" w:cs="Arial"/>
          <w:b/>
          <w:sz w:val="24"/>
          <w:szCs w:val="24"/>
          <w:lang w:eastAsia="en-US"/>
        </w:rPr>
        <w:t>X</w:t>
      </w:r>
      <w:r w:rsidR="00182546" w:rsidRPr="00FF1DDC">
        <w:rPr>
          <w:rFonts w:ascii="Arial" w:eastAsia="Lucida Sans Unicode" w:hAnsi="Arial" w:cs="Arial"/>
          <w:b/>
          <w:sz w:val="24"/>
          <w:szCs w:val="24"/>
          <w:lang w:eastAsia="en-US"/>
        </w:rPr>
        <w:t>I</w:t>
      </w:r>
      <w:r w:rsidR="00CB30AA" w:rsidRPr="00FF1DDC">
        <w:rPr>
          <w:rFonts w:ascii="Arial" w:eastAsia="Lucida Sans Unicode" w:hAnsi="Arial" w:cs="Arial"/>
          <w:b/>
          <w:sz w:val="24"/>
          <w:szCs w:val="24"/>
          <w:lang w:eastAsia="en-US"/>
        </w:rPr>
        <w:t>X</w:t>
      </w:r>
      <w:r w:rsidRPr="00FF1DDC">
        <w:rPr>
          <w:rFonts w:ascii="Arial" w:eastAsia="Lucida Sans Unicode" w:hAnsi="Arial" w:cs="Arial"/>
          <w:b/>
          <w:sz w:val="24"/>
          <w:szCs w:val="24"/>
          <w:lang w:eastAsia="en-US"/>
        </w:rPr>
        <w:t xml:space="preserve">. </w:t>
      </w:r>
      <w:r w:rsidR="003871A4" w:rsidRPr="00FF1DDC">
        <w:rPr>
          <w:rFonts w:ascii="Arial" w:hAnsi="Arial" w:cs="Arial"/>
          <w:b/>
          <w:sz w:val="24"/>
          <w:szCs w:val="24"/>
        </w:rPr>
        <w:t>Załączniki do niniejszej specyfikacji:</w:t>
      </w:r>
    </w:p>
    <w:p w14:paraId="0AF71669" w14:textId="77777777" w:rsidR="00A454D9" w:rsidRPr="00FF1DDC" w:rsidRDefault="00A454D9" w:rsidP="00977BF4">
      <w:pPr>
        <w:numPr>
          <w:ilvl w:val="0"/>
          <w:numId w:val="1"/>
        </w:numPr>
        <w:tabs>
          <w:tab w:val="left" w:pos="284"/>
        </w:tabs>
        <w:spacing w:line="360" w:lineRule="auto"/>
        <w:jc w:val="both"/>
        <w:rPr>
          <w:rFonts w:ascii="Arial" w:hAnsi="Arial" w:cs="Arial"/>
          <w:sz w:val="24"/>
          <w:szCs w:val="24"/>
        </w:rPr>
      </w:pPr>
      <w:r w:rsidRPr="00FF1DDC">
        <w:rPr>
          <w:rFonts w:ascii="Arial" w:hAnsi="Arial" w:cs="Arial"/>
          <w:sz w:val="24"/>
          <w:szCs w:val="24"/>
        </w:rPr>
        <w:t>Projekt um</w:t>
      </w:r>
      <w:r w:rsidR="00A34FE9" w:rsidRPr="00FF1DDC">
        <w:rPr>
          <w:rFonts w:ascii="Arial" w:hAnsi="Arial" w:cs="Arial"/>
          <w:sz w:val="24"/>
          <w:szCs w:val="24"/>
        </w:rPr>
        <w:t>o</w:t>
      </w:r>
      <w:r w:rsidRPr="00FF1DDC">
        <w:rPr>
          <w:rFonts w:ascii="Arial" w:hAnsi="Arial" w:cs="Arial"/>
          <w:sz w:val="24"/>
          <w:szCs w:val="24"/>
        </w:rPr>
        <w:t>w</w:t>
      </w:r>
      <w:r w:rsidR="00A34FE9" w:rsidRPr="00FF1DDC">
        <w:rPr>
          <w:rFonts w:ascii="Arial" w:hAnsi="Arial" w:cs="Arial"/>
          <w:sz w:val="24"/>
          <w:szCs w:val="24"/>
        </w:rPr>
        <w:t>y</w:t>
      </w:r>
      <w:r w:rsidRPr="00FF1DDC">
        <w:rPr>
          <w:rFonts w:ascii="Arial" w:hAnsi="Arial" w:cs="Arial"/>
          <w:sz w:val="24"/>
          <w:szCs w:val="24"/>
        </w:rPr>
        <w:t>.</w:t>
      </w:r>
    </w:p>
    <w:p w14:paraId="4423769D" w14:textId="77777777" w:rsidR="0020378C" w:rsidRPr="00FF1DDC" w:rsidRDefault="00F66EF3" w:rsidP="00977BF4">
      <w:pPr>
        <w:numPr>
          <w:ilvl w:val="0"/>
          <w:numId w:val="1"/>
        </w:numPr>
        <w:tabs>
          <w:tab w:val="clear" w:pos="907"/>
          <w:tab w:val="left" w:pos="284"/>
        </w:tabs>
        <w:spacing w:line="360" w:lineRule="auto"/>
        <w:ind w:left="0" w:firstLine="0"/>
        <w:jc w:val="both"/>
        <w:rPr>
          <w:rFonts w:ascii="Arial" w:hAnsi="Arial" w:cs="Arial"/>
          <w:sz w:val="24"/>
          <w:szCs w:val="24"/>
        </w:rPr>
      </w:pPr>
      <w:r w:rsidRPr="00FF1DDC">
        <w:rPr>
          <w:rFonts w:ascii="Arial" w:hAnsi="Arial" w:cs="Arial"/>
          <w:sz w:val="24"/>
          <w:szCs w:val="24"/>
        </w:rPr>
        <w:t>Wzór formularza o</w:t>
      </w:r>
      <w:r w:rsidR="008E004C" w:rsidRPr="00FF1DDC">
        <w:rPr>
          <w:rFonts w:ascii="Arial" w:hAnsi="Arial" w:cs="Arial"/>
          <w:sz w:val="24"/>
          <w:szCs w:val="24"/>
        </w:rPr>
        <w:t>fert</w:t>
      </w:r>
      <w:r w:rsidRPr="00FF1DDC">
        <w:rPr>
          <w:rFonts w:ascii="Arial" w:hAnsi="Arial" w:cs="Arial"/>
          <w:sz w:val="24"/>
          <w:szCs w:val="24"/>
        </w:rPr>
        <w:t>y</w:t>
      </w:r>
      <w:r w:rsidR="007E08F8" w:rsidRPr="00FF1DDC">
        <w:rPr>
          <w:rFonts w:ascii="Arial" w:hAnsi="Arial" w:cs="Arial"/>
          <w:sz w:val="24"/>
          <w:szCs w:val="24"/>
        </w:rPr>
        <w:t>.</w:t>
      </w:r>
    </w:p>
    <w:p w14:paraId="1F8A2EEB" w14:textId="2B6A502F" w:rsidR="00504445" w:rsidRPr="00FF1DDC" w:rsidRDefault="00504445" w:rsidP="00977BF4">
      <w:pPr>
        <w:numPr>
          <w:ilvl w:val="0"/>
          <w:numId w:val="1"/>
        </w:numPr>
        <w:tabs>
          <w:tab w:val="clear" w:pos="907"/>
          <w:tab w:val="left" w:pos="284"/>
        </w:tabs>
        <w:spacing w:line="360" w:lineRule="auto"/>
        <w:ind w:left="0" w:firstLine="0"/>
        <w:jc w:val="both"/>
        <w:rPr>
          <w:rFonts w:ascii="Arial" w:hAnsi="Arial" w:cs="Arial"/>
          <w:sz w:val="24"/>
          <w:szCs w:val="24"/>
        </w:rPr>
      </w:pPr>
      <w:bookmarkStart w:id="48" w:name="_Hlk61787860"/>
      <w:r w:rsidRPr="00FF1DDC">
        <w:rPr>
          <w:rFonts w:ascii="Arial" w:hAnsi="Arial" w:cs="Arial"/>
          <w:sz w:val="24"/>
          <w:szCs w:val="24"/>
        </w:rPr>
        <w:t>Wz</w:t>
      </w:r>
      <w:r w:rsidR="00433424" w:rsidRPr="00FF1DDC">
        <w:rPr>
          <w:rFonts w:ascii="Arial" w:hAnsi="Arial" w:cs="Arial"/>
          <w:sz w:val="24"/>
          <w:szCs w:val="24"/>
        </w:rPr>
        <w:t>ó</w:t>
      </w:r>
      <w:r w:rsidRPr="00FF1DDC">
        <w:rPr>
          <w:rFonts w:ascii="Arial" w:hAnsi="Arial" w:cs="Arial"/>
          <w:sz w:val="24"/>
          <w:szCs w:val="24"/>
        </w:rPr>
        <w:t xml:space="preserve">r </w:t>
      </w:r>
      <w:r w:rsidR="00433424" w:rsidRPr="00FF1DDC">
        <w:rPr>
          <w:rFonts w:ascii="Arial" w:hAnsi="Arial" w:cs="Arial"/>
          <w:sz w:val="24"/>
          <w:szCs w:val="24"/>
        </w:rPr>
        <w:t xml:space="preserve">oświadczenia o </w:t>
      </w:r>
      <w:bookmarkEnd w:id="48"/>
      <w:r w:rsidR="00433424" w:rsidRPr="00FF1DDC">
        <w:rPr>
          <w:rFonts w:ascii="Arial" w:hAnsi="Arial" w:cs="Arial"/>
          <w:sz w:val="24"/>
          <w:szCs w:val="24"/>
        </w:rPr>
        <w:t>spełnianiu warunków udziału w postępowaniu</w:t>
      </w:r>
      <w:r w:rsidRPr="00FF1DDC">
        <w:rPr>
          <w:rFonts w:ascii="Arial" w:hAnsi="Arial" w:cs="Arial"/>
          <w:sz w:val="24"/>
          <w:szCs w:val="24"/>
        </w:rPr>
        <w:t>.</w:t>
      </w:r>
    </w:p>
    <w:p w14:paraId="0786D5AC" w14:textId="668F4DBE" w:rsidR="00433424" w:rsidRPr="00FF1DDC" w:rsidRDefault="00433424" w:rsidP="00977BF4">
      <w:pPr>
        <w:numPr>
          <w:ilvl w:val="0"/>
          <w:numId w:val="1"/>
        </w:numPr>
        <w:tabs>
          <w:tab w:val="clear" w:pos="907"/>
          <w:tab w:val="left" w:pos="284"/>
        </w:tabs>
        <w:spacing w:line="360" w:lineRule="auto"/>
        <w:ind w:left="0" w:firstLine="0"/>
        <w:jc w:val="both"/>
        <w:rPr>
          <w:rFonts w:ascii="Arial" w:hAnsi="Arial" w:cs="Arial"/>
          <w:sz w:val="24"/>
          <w:szCs w:val="24"/>
        </w:rPr>
      </w:pPr>
      <w:bookmarkStart w:id="49" w:name="_Hlk61802167"/>
      <w:r w:rsidRPr="00FF1DDC">
        <w:rPr>
          <w:rFonts w:ascii="Arial" w:hAnsi="Arial" w:cs="Arial"/>
          <w:sz w:val="24"/>
          <w:szCs w:val="24"/>
        </w:rPr>
        <w:t xml:space="preserve">Wzór oświadczenia </w:t>
      </w:r>
      <w:bookmarkStart w:id="50" w:name="_Hlk61787951"/>
      <w:bookmarkEnd w:id="49"/>
      <w:r w:rsidRPr="00FF1DDC">
        <w:rPr>
          <w:rFonts w:ascii="Arial" w:hAnsi="Arial" w:cs="Arial"/>
          <w:sz w:val="24"/>
          <w:szCs w:val="24"/>
        </w:rPr>
        <w:t>o niepodleganiu wykluczeniu z postępowania</w:t>
      </w:r>
      <w:bookmarkEnd w:id="50"/>
      <w:r w:rsidRPr="00FF1DDC">
        <w:rPr>
          <w:rFonts w:ascii="Arial" w:hAnsi="Arial" w:cs="Arial"/>
          <w:sz w:val="24"/>
          <w:szCs w:val="24"/>
        </w:rPr>
        <w:t>.</w:t>
      </w:r>
    </w:p>
    <w:p w14:paraId="27214673" w14:textId="7AAD2208" w:rsidR="007003BA" w:rsidRPr="007A67F5" w:rsidRDefault="007003BA" w:rsidP="007A67F5">
      <w:pPr>
        <w:widowControl w:val="0"/>
        <w:tabs>
          <w:tab w:val="left" w:pos="284"/>
        </w:tabs>
        <w:suppressAutoHyphens/>
        <w:spacing w:line="360" w:lineRule="auto"/>
        <w:jc w:val="both"/>
        <w:rPr>
          <w:rFonts w:ascii="Arial" w:hAnsi="Arial" w:cs="Arial"/>
          <w:b/>
          <w:strike/>
          <w:sz w:val="24"/>
          <w:szCs w:val="24"/>
        </w:rPr>
      </w:pPr>
      <w:r w:rsidRPr="00FF1DDC">
        <w:rPr>
          <w:rFonts w:ascii="Arial" w:hAnsi="Arial" w:cs="Arial"/>
          <w:sz w:val="24"/>
          <w:szCs w:val="24"/>
        </w:rPr>
        <w:t>4a. Oświadczenie dotyczące podstaw wykluczenia na podstawie art. 7 ust. 1 ustawy z dnia 13 kwietnia 2022 r. o szczególnych rozwiązaniach w zakresie przeciwdziałania wspieraniu agresji na Ukrainę oraz służących ochronie bezpieczeństwa narodowego</w:t>
      </w:r>
    </w:p>
    <w:p w14:paraId="22A67141" w14:textId="0FCD2512" w:rsidR="004B2B03" w:rsidRPr="00FF1DDC" w:rsidRDefault="004B2B03" w:rsidP="00977BF4">
      <w:pPr>
        <w:numPr>
          <w:ilvl w:val="0"/>
          <w:numId w:val="1"/>
        </w:numPr>
        <w:tabs>
          <w:tab w:val="clear" w:pos="907"/>
          <w:tab w:val="left" w:pos="284"/>
        </w:tabs>
        <w:spacing w:line="360" w:lineRule="auto"/>
        <w:ind w:left="0" w:firstLine="0"/>
        <w:jc w:val="both"/>
        <w:rPr>
          <w:rFonts w:ascii="Arial" w:hAnsi="Arial" w:cs="Arial"/>
          <w:sz w:val="24"/>
          <w:szCs w:val="24"/>
        </w:rPr>
      </w:pPr>
      <w:r w:rsidRPr="00FF1DDC">
        <w:rPr>
          <w:rFonts w:ascii="Arial" w:hAnsi="Arial" w:cs="Arial"/>
          <w:sz w:val="24"/>
          <w:szCs w:val="24"/>
        </w:rPr>
        <w:t xml:space="preserve">Wzór oświadczenia o aktualności informacji zawartych w oświadczeniu, o którym mowa w art. 125 ust. 1 ustawy </w:t>
      </w:r>
      <w:proofErr w:type="spellStart"/>
      <w:r w:rsidRPr="00FF1DDC">
        <w:rPr>
          <w:rFonts w:ascii="Arial" w:hAnsi="Arial" w:cs="Arial"/>
          <w:sz w:val="24"/>
          <w:szCs w:val="24"/>
        </w:rPr>
        <w:t>Pzp</w:t>
      </w:r>
      <w:proofErr w:type="spellEnd"/>
      <w:r w:rsidRPr="00FF1DDC">
        <w:rPr>
          <w:rFonts w:ascii="Arial" w:hAnsi="Arial" w:cs="Arial"/>
          <w:sz w:val="24"/>
          <w:szCs w:val="24"/>
        </w:rPr>
        <w:t>.</w:t>
      </w:r>
    </w:p>
    <w:p w14:paraId="1336A499" w14:textId="50256895" w:rsidR="00C45ECE" w:rsidRPr="00FF1DDC" w:rsidRDefault="00F66EF3" w:rsidP="00977BF4">
      <w:pPr>
        <w:numPr>
          <w:ilvl w:val="0"/>
          <w:numId w:val="1"/>
        </w:numPr>
        <w:tabs>
          <w:tab w:val="clear" w:pos="907"/>
          <w:tab w:val="left" w:pos="284"/>
        </w:tabs>
        <w:spacing w:line="360" w:lineRule="auto"/>
        <w:ind w:left="0" w:firstLine="0"/>
        <w:jc w:val="both"/>
        <w:rPr>
          <w:rFonts w:ascii="Arial" w:hAnsi="Arial" w:cs="Arial"/>
          <w:sz w:val="24"/>
          <w:szCs w:val="24"/>
        </w:rPr>
      </w:pPr>
      <w:r w:rsidRPr="00FF1DDC">
        <w:rPr>
          <w:rFonts w:ascii="Arial" w:hAnsi="Arial" w:cs="Arial"/>
          <w:sz w:val="24"/>
          <w:szCs w:val="24"/>
        </w:rPr>
        <w:t>Wz</w:t>
      </w:r>
      <w:r w:rsidR="005978EF" w:rsidRPr="00FF1DDC">
        <w:rPr>
          <w:rFonts w:ascii="Arial" w:hAnsi="Arial" w:cs="Arial"/>
          <w:sz w:val="24"/>
          <w:szCs w:val="24"/>
        </w:rPr>
        <w:t>ór</w:t>
      </w:r>
      <w:r w:rsidRPr="00FF1DDC">
        <w:rPr>
          <w:rFonts w:ascii="Arial" w:hAnsi="Arial" w:cs="Arial"/>
          <w:sz w:val="24"/>
          <w:szCs w:val="24"/>
        </w:rPr>
        <w:t xml:space="preserve"> w</w:t>
      </w:r>
      <w:r w:rsidR="00C45ECE" w:rsidRPr="00FF1DDC">
        <w:rPr>
          <w:rFonts w:ascii="Arial" w:hAnsi="Arial" w:cs="Arial"/>
          <w:sz w:val="24"/>
          <w:szCs w:val="24"/>
        </w:rPr>
        <w:t>ykaz</w:t>
      </w:r>
      <w:r w:rsidRPr="00FF1DDC">
        <w:rPr>
          <w:rFonts w:ascii="Arial" w:hAnsi="Arial" w:cs="Arial"/>
          <w:sz w:val="24"/>
          <w:szCs w:val="24"/>
        </w:rPr>
        <w:t>u</w:t>
      </w:r>
      <w:r w:rsidR="00C45ECE" w:rsidRPr="00FF1DDC">
        <w:rPr>
          <w:rFonts w:ascii="Arial" w:hAnsi="Arial" w:cs="Arial"/>
          <w:sz w:val="24"/>
          <w:szCs w:val="24"/>
        </w:rPr>
        <w:t xml:space="preserve"> wykonanych zamówień.</w:t>
      </w:r>
    </w:p>
    <w:p w14:paraId="51750C49" w14:textId="77777777" w:rsidR="000E2AD5" w:rsidRPr="00FF1DDC" w:rsidRDefault="000E2AD5" w:rsidP="00977BF4">
      <w:pPr>
        <w:numPr>
          <w:ilvl w:val="0"/>
          <w:numId w:val="1"/>
        </w:numPr>
        <w:tabs>
          <w:tab w:val="left" w:pos="284"/>
        </w:tabs>
        <w:spacing w:line="360" w:lineRule="auto"/>
        <w:ind w:left="0" w:firstLine="0"/>
        <w:contextualSpacing/>
        <w:jc w:val="both"/>
        <w:rPr>
          <w:rFonts w:ascii="Arial" w:hAnsi="Arial" w:cs="Arial"/>
          <w:sz w:val="24"/>
          <w:szCs w:val="24"/>
        </w:rPr>
      </w:pPr>
      <w:r w:rsidRPr="00FF1DDC">
        <w:rPr>
          <w:rFonts w:ascii="Arial" w:hAnsi="Arial" w:cs="Arial"/>
          <w:sz w:val="24"/>
          <w:szCs w:val="24"/>
        </w:rPr>
        <w:t>Wzór wykazu osób.</w:t>
      </w:r>
    </w:p>
    <w:p w14:paraId="400E68F7" w14:textId="77777777" w:rsidR="00595C3E" w:rsidRPr="00FF1DDC" w:rsidRDefault="00595C3E" w:rsidP="00977BF4">
      <w:pPr>
        <w:widowControl w:val="0"/>
        <w:numPr>
          <w:ilvl w:val="0"/>
          <w:numId w:val="1"/>
        </w:numPr>
        <w:tabs>
          <w:tab w:val="left" w:pos="284"/>
        </w:tabs>
        <w:suppressAutoHyphens/>
        <w:spacing w:line="360" w:lineRule="auto"/>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Specyfikacja techniczna wykonania i odbioru robót.</w:t>
      </w:r>
    </w:p>
    <w:p w14:paraId="60EAF7B5" w14:textId="0EE59C74" w:rsidR="0099511A" w:rsidRPr="00FF1DDC" w:rsidRDefault="00595C3E" w:rsidP="00977BF4">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Przedmiar robót.</w:t>
      </w:r>
    </w:p>
    <w:p w14:paraId="78228AB1" w14:textId="70C74219" w:rsidR="00636518" w:rsidRDefault="0044769F" w:rsidP="00977BF4">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Dokumentacja techniczna</w:t>
      </w:r>
    </w:p>
    <w:p w14:paraId="2032CB34" w14:textId="77777777" w:rsidR="00884ACF" w:rsidRPr="00FF1DDC" w:rsidRDefault="00884ACF" w:rsidP="00977BF4">
      <w:pPr>
        <w:widowControl w:val="0"/>
        <w:numPr>
          <w:ilvl w:val="0"/>
          <w:numId w:val="1"/>
        </w:numPr>
        <w:tabs>
          <w:tab w:val="clear" w:pos="907"/>
          <w:tab w:val="left" w:pos="426"/>
        </w:tabs>
        <w:suppressAutoHyphens/>
        <w:spacing w:line="360" w:lineRule="auto"/>
        <w:contextualSpacing/>
        <w:jc w:val="both"/>
        <w:rPr>
          <w:rFonts w:ascii="Arial" w:eastAsia="Lucida Sans Unicode" w:hAnsi="Arial" w:cs="Arial"/>
          <w:sz w:val="24"/>
          <w:szCs w:val="24"/>
          <w:lang w:eastAsia="en-US"/>
        </w:rPr>
      </w:pPr>
      <w:bookmarkStart w:id="51" w:name="_Hlk65438962"/>
      <w:r w:rsidRPr="00FF1DDC">
        <w:rPr>
          <w:rFonts w:ascii="Arial" w:eastAsia="Lucida Sans Unicode" w:hAnsi="Arial" w:cs="Arial"/>
          <w:sz w:val="24"/>
          <w:szCs w:val="24"/>
          <w:lang w:eastAsia="en-US"/>
        </w:rPr>
        <w:t>Wzór tablicy informacyjnej.</w:t>
      </w:r>
    </w:p>
    <w:p w14:paraId="42AAB7B7" w14:textId="168B7240" w:rsidR="00884ACF" w:rsidRDefault="00416431" w:rsidP="00977BF4">
      <w:pPr>
        <w:widowControl w:val="0"/>
        <w:numPr>
          <w:ilvl w:val="0"/>
          <w:numId w:val="1"/>
        </w:numPr>
        <w:tabs>
          <w:tab w:val="clear" w:pos="907"/>
          <w:tab w:val="left" w:pos="426"/>
        </w:tabs>
        <w:suppressAutoHyphens/>
        <w:spacing w:line="360" w:lineRule="auto"/>
        <w:contextualSpacing/>
        <w:jc w:val="both"/>
        <w:rPr>
          <w:rFonts w:ascii="Arial" w:eastAsia="Lucida Sans Unicode" w:hAnsi="Arial" w:cs="Arial"/>
          <w:sz w:val="24"/>
          <w:szCs w:val="24"/>
          <w:lang w:eastAsia="en-US"/>
        </w:rPr>
      </w:pPr>
      <w:r>
        <w:rPr>
          <w:rFonts w:ascii="Arial" w:eastAsia="Lucida Sans Unicode" w:hAnsi="Arial" w:cs="Arial"/>
          <w:sz w:val="24"/>
          <w:szCs w:val="24"/>
          <w:lang w:eastAsia="en-US"/>
        </w:rPr>
        <w:t>Dokumenty formalno-prawne</w:t>
      </w:r>
      <w:r w:rsidR="00884ACF" w:rsidRPr="00FF1DDC">
        <w:rPr>
          <w:rFonts w:ascii="Arial" w:eastAsia="Lucida Sans Unicode" w:hAnsi="Arial" w:cs="Arial"/>
          <w:sz w:val="24"/>
          <w:szCs w:val="24"/>
          <w:lang w:eastAsia="en-US"/>
        </w:rPr>
        <w:t>.</w:t>
      </w:r>
    </w:p>
    <w:p w14:paraId="424E4EA7" w14:textId="4BA3B664" w:rsidR="004345F3" w:rsidRPr="00FF1DDC" w:rsidRDefault="004345F3" w:rsidP="00977BF4">
      <w:pPr>
        <w:widowControl w:val="0"/>
        <w:numPr>
          <w:ilvl w:val="0"/>
          <w:numId w:val="1"/>
        </w:numPr>
        <w:tabs>
          <w:tab w:val="clear" w:pos="907"/>
          <w:tab w:val="left" w:pos="426"/>
        </w:tabs>
        <w:suppressAutoHyphens/>
        <w:spacing w:line="360" w:lineRule="auto"/>
        <w:contextualSpacing/>
        <w:jc w:val="both"/>
        <w:rPr>
          <w:rFonts w:ascii="Arial" w:eastAsia="Lucida Sans Unicode" w:hAnsi="Arial" w:cs="Arial"/>
          <w:sz w:val="24"/>
          <w:szCs w:val="24"/>
          <w:lang w:eastAsia="en-US"/>
        </w:rPr>
      </w:pPr>
      <w:r>
        <w:rPr>
          <w:rFonts w:ascii="Arial" w:eastAsia="Lucida Sans Unicode" w:hAnsi="Arial" w:cs="Arial"/>
          <w:sz w:val="24"/>
          <w:szCs w:val="24"/>
          <w:lang w:eastAsia="en-US"/>
        </w:rPr>
        <w:t>Wzór harmonogramu rzeczowo- finansowego</w:t>
      </w:r>
    </w:p>
    <w:bookmarkEnd w:id="51"/>
    <w:p w14:paraId="04E4FF68" w14:textId="02FBA931" w:rsidR="00836A2B" w:rsidRPr="00FF1DDC" w:rsidRDefault="00362CE4" w:rsidP="00977BF4">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I</w:t>
      </w:r>
      <w:r w:rsidR="00836A2B" w:rsidRPr="00FF1DDC">
        <w:rPr>
          <w:rFonts w:ascii="Arial" w:eastAsia="Lucida Sans Unicode" w:hAnsi="Arial" w:cs="Arial"/>
          <w:sz w:val="24"/>
          <w:szCs w:val="24"/>
          <w:lang w:eastAsia="en-US"/>
        </w:rPr>
        <w:t>nforma</w:t>
      </w:r>
      <w:r w:rsidR="006D1DA3" w:rsidRPr="00FF1DDC">
        <w:rPr>
          <w:rFonts w:ascii="Arial" w:eastAsia="Lucida Sans Unicode" w:hAnsi="Arial" w:cs="Arial"/>
          <w:sz w:val="24"/>
          <w:szCs w:val="24"/>
          <w:lang w:eastAsia="en-US"/>
        </w:rPr>
        <w:t>cja o ochronie danych osobowych</w:t>
      </w:r>
    </w:p>
    <w:p w14:paraId="40871349" w14:textId="77777777" w:rsidR="00332221" w:rsidRPr="00FF1DDC" w:rsidRDefault="00332221" w:rsidP="00977BF4">
      <w:pPr>
        <w:spacing w:line="360" w:lineRule="auto"/>
        <w:rPr>
          <w:rFonts w:ascii="Arial" w:hAnsi="Arial" w:cs="Arial"/>
          <w:noProof/>
          <w:color w:val="00B050"/>
          <w:sz w:val="24"/>
          <w:szCs w:val="24"/>
        </w:rPr>
      </w:pPr>
    </w:p>
    <w:p w14:paraId="5D526625" w14:textId="2CF8C4FE" w:rsidR="005A40A4" w:rsidRPr="004F3BC3" w:rsidRDefault="00332221" w:rsidP="00977BF4">
      <w:pPr>
        <w:spacing w:line="360" w:lineRule="auto"/>
        <w:rPr>
          <w:rFonts w:ascii="Arial" w:hAnsi="Arial" w:cs="Arial"/>
          <w:noProof/>
          <w:sz w:val="24"/>
          <w:szCs w:val="24"/>
        </w:rPr>
      </w:pPr>
      <w:r w:rsidRPr="004F3BC3">
        <w:rPr>
          <w:rFonts w:ascii="Arial" w:hAnsi="Arial" w:cs="Arial"/>
          <w:noProof/>
          <w:sz w:val="24"/>
          <w:szCs w:val="24"/>
        </w:rPr>
        <w:t>Dygowo</w:t>
      </w:r>
      <w:r w:rsidR="000F3431" w:rsidRPr="004F3BC3">
        <w:rPr>
          <w:rFonts w:ascii="Arial" w:hAnsi="Arial" w:cs="Arial"/>
          <w:noProof/>
          <w:sz w:val="24"/>
          <w:szCs w:val="24"/>
        </w:rPr>
        <w:t>, dnia</w:t>
      </w:r>
      <w:r w:rsidR="00AB3675" w:rsidRPr="004F3BC3">
        <w:rPr>
          <w:rFonts w:ascii="Arial" w:hAnsi="Arial" w:cs="Arial"/>
          <w:noProof/>
          <w:sz w:val="24"/>
          <w:szCs w:val="24"/>
        </w:rPr>
        <w:t xml:space="preserve"> </w:t>
      </w:r>
      <w:r w:rsidR="002437D7">
        <w:rPr>
          <w:rFonts w:ascii="Arial" w:hAnsi="Arial" w:cs="Arial"/>
          <w:noProof/>
          <w:sz w:val="24"/>
          <w:szCs w:val="24"/>
        </w:rPr>
        <w:t>24</w:t>
      </w:r>
      <w:r w:rsidR="000D622E">
        <w:rPr>
          <w:rFonts w:ascii="Arial" w:hAnsi="Arial" w:cs="Arial"/>
          <w:noProof/>
          <w:sz w:val="24"/>
          <w:szCs w:val="24"/>
        </w:rPr>
        <w:t xml:space="preserve"> sierpnia</w:t>
      </w:r>
      <w:r w:rsidR="004D287E" w:rsidRPr="004F3BC3">
        <w:rPr>
          <w:rFonts w:ascii="Arial" w:hAnsi="Arial" w:cs="Arial"/>
          <w:noProof/>
          <w:sz w:val="24"/>
          <w:szCs w:val="24"/>
        </w:rPr>
        <w:t xml:space="preserve"> </w:t>
      </w:r>
      <w:r w:rsidR="00B548CC" w:rsidRPr="004F3BC3">
        <w:rPr>
          <w:rFonts w:ascii="Arial" w:hAnsi="Arial" w:cs="Arial"/>
          <w:noProof/>
          <w:sz w:val="24"/>
          <w:szCs w:val="24"/>
        </w:rPr>
        <w:t>20</w:t>
      </w:r>
      <w:r w:rsidR="00BA44A9" w:rsidRPr="004F3BC3">
        <w:rPr>
          <w:rFonts w:ascii="Arial" w:hAnsi="Arial" w:cs="Arial"/>
          <w:noProof/>
          <w:sz w:val="24"/>
          <w:szCs w:val="24"/>
        </w:rPr>
        <w:t>2</w:t>
      </w:r>
      <w:r w:rsidR="00AB3675" w:rsidRPr="004F3BC3">
        <w:rPr>
          <w:rFonts w:ascii="Arial" w:hAnsi="Arial" w:cs="Arial"/>
          <w:noProof/>
          <w:sz w:val="24"/>
          <w:szCs w:val="24"/>
        </w:rPr>
        <w:t>2</w:t>
      </w:r>
      <w:r w:rsidR="00C9389D" w:rsidRPr="004F3BC3">
        <w:rPr>
          <w:rFonts w:ascii="Arial" w:hAnsi="Arial" w:cs="Arial"/>
          <w:noProof/>
          <w:sz w:val="24"/>
          <w:szCs w:val="24"/>
        </w:rPr>
        <w:t xml:space="preserve">  </w:t>
      </w:r>
      <w:r w:rsidR="00B548CC" w:rsidRPr="004F3BC3">
        <w:rPr>
          <w:rFonts w:ascii="Arial" w:hAnsi="Arial" w:cs="Arial"/>
          <w:noProof/>
          <w:sz w:val="24"/>
          <w:szCs w:val="24"/>
        </w:rPr>
        <w:t>r.</w:t>
      </w:r>
    </w:p>
    <w:p w14:paraId="79E7F780" w14:textId="77777777" w:rsidR="00484A91" w:rsidRPr="00FF1DDC" w:rsidRDefault="00484A91" w:rsidP="00977BF4">
      <w:pPr>
        <w:spacing w:line="360" w:lineRule="auto"/>
        <w:jc w:val="both"/>
        <w:rPr>
          <w:rFonts w:ascii="Arial" w:hAnsi="Arial" w:cs="Arial"/>
          <w:noProof/>
          <w:sz w:val="24"/>
          <w:szCs w:val="24"/>
        </w:rPr>
      </w:pP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t>Zatwierdził:</w:t>
      </w:r>
    </w:p>
    <w:p w14:paraId="4DEB66F8" w14:textId="0327252E" w:rsidR="0004612D" w:rsidRPr="00FF1DDC" w:rsidRDefault="00484A91" w:rsidP="00977BF4">
      <w:pPr>
        <w:spacing w:line="360" w:lineRule="auto"/>
        <w:jc w:val="both"/>
        <w:rPr>
          <w:rFonts w:ascii="Arial" w:hAnsi="Arial" w:cs="Arial"/>
          <w:noProof/>
          <w:color w:val="00B050"/>
          <w:sz w:val="24"/>
          <w:szCs w:val="24"/>
        </w:rPr>
      </w:pP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p>
    <w:p w14:paraId="21BEE968" w14:textId="5E304EFC" w:rsidR="00484A91" w:rsidRPr="00FF1DDC" w:rsidRDefault="00234797" w:rsidP="00234797">
      <w:pPr>
        <w:spacing w:line="360" w:lineRule="auto"/>
        <w:ind w:left="5558" w:firstLine="397"/>
        <w:jc w:val="both"/>
        <w:rPr>
          <w:rFonts w:ascii="Arial" w:hAnsi="Arial" w:cs="Arial"/>
          <w:noProof/>
          <w:sz w:val="24"/>
          <w:szCs w:val="24"/>
        </w:rPr>
      </w:pPr>
      <w:r>
        <w:rPr>
          <w:rFonts w:ascii="Arial" w:hAnsi="Arial" w:cs="Arial"/>
          <w:noProof/>
          <w:sz w:val="24"/>
          <w:szCs w:val="24"/>
        </w:rPr>
        <w:t>……</w:t>
      </w:r>
      <w:r w:rsidR="007C5AA1" w:rsidRPr="00FF1DDC">
        <w:rPr>
          <w:rFonts w:ascii="Arial" w:hAnsi="Arial" w:cs="Arial"/>
          <w:noProof/>
          <w:sz w:val="24"/>
          <w:szCs w:val="24"/>
        </w:rPr>
        <w:t>............</w:t>
      </w:r>
      <w:r>
        <w:rPr>
          <w:rFonts w:ascii="Arial" w:hAnsi="Arial" w:cs="Arial"/>
          <w:noProof/>
          <w:sz w:val="24"/>
          <w:szCs w:val="24"/>
        </w:rPr>
        <w:t>......</w:t>
      </w:r>
      <w:r w:rsidR="007C5AA1" w:rsidRPr="00FF1DDC">
        <w:rPr>
          <w:rFonts w:ascii="Arial" w:hAnsi="Arial" w:cs="Arial"/>
          <w:noProof/>
          <w:sz w:val="24"/>
          <w:szCs w:val="24"/>
        </w:rPr>
        <w:t>............</w:t>
      </w:r>
    </w:p>
    <w:sectPr w:rsidR="00484A91" w:rsidRPr="00FF1DDC" w:rsidSect="008952AA">
      <w:headerReference w:type="default" r:id="rId13"/>
      <w:footerReference w:type="default" r:id="rId14"/>
      <w:headerReference w:type="first" r:id="rId15"/>
      <w:endnotePr>
        <w:numFmt w:val="decimal"/>
        <w:numStart w:val="0"/>
      </w:endnotePr>
      <w:pgSz w:w="11907" w:h="16840" w:code="9"/>
      <w:pgMar w:top="1440" w:right="1021" w:bottom="992" w:left="1021"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34FE5" w14:textId="77777777" w:rsidR="00B60456" w:rsidRDefault="00B60456">
      <w:r>
        <w:separator/>
      </w:r>
    </w:p>
  </w:endnote>
  <w:endnote w:type="continuationSeparator" w:id="0">
    <w:p w14:paraId="2A9D5ACD" w14:textId="77777777" w:rsidR="00B60456" w:rsidRDefault="00B6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Dutch801 Rm BT"/>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118092"/>
      <w:docPartObj>
        <w:docPartGallery w:val="Page Numbers (Bottom of Page)"/>
        <w:docPartUnique/>
      </w:docPartObj>
    </w:sdtPr>
    <w:sdtEndPr/>
    <w:sdtContent>
      <w:p w14:paraId="400617BA" w14:textId="70CA95B2" w:rsidR="00A947C9" w:rsidRDefault="00A947C9">
        <w:pPr>
          <w:pStyle w:val="Stopka"/>
          <w:jc w:val="center"/>
        </w:pPr>
        <w:r>
          <w:fldChar w:fldCharType="begin"/>
        </w:r>
        <w:r>
          <w:instrText>PAGE   \* MERGEFORMAT</w:instrText>
        </w:r>
        <w:r>
          <w:fldChar w:fldCharType="separate"/>
        </w:r>
        <w:r w:rsidR="000B7504">
          <w:rPr>
            <w:noProof/>
          </w:rPr>
          <w:t>21</w:t>
        </w:r>
        <w:r>
          <w:fldChar w:fldCharType="end"/>
        </w:r>
      </w:p>
    </w:sdtContent>
  </w:sdt>
  <w:p w14:paraId="22672013" w14:textId="77777777" w:rsidR="00F02D1C" w:rsidRDefault="00F02D1C">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DFC4B" w14:textId="77777777" w:rsidR="00B60456" w:rsidRDefault="00B60456">
      <w:r>
        <w:separator/>
      </w:r>
    </w:p>
  </w:footnote>
  <w:footnote w:type="continuationSeparator" w:id="0">
    <w:p w14:paraId="4DDCDA4C" w14:textId="77777777" w:rsidR="00B60456" w:rsidRDefault="00B60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17DA" w14:textId="5AEDAF6A" w:rsidR="00F02D1C" w:rsidRDefault="00EB16E7">
    <w:pPr>
      <w:spacing w:line="0" w:lineRule="atLeast"/>
      <w:rPr>
        <w:sz w:val="0"/>
        <w:szCs w:val="0"/>
      </w:rPr>
    </w:pPr>
    <w:r w:rsidRPr="00EB16E7">
      <w:rPr>
        <w:noProof/>
        <w:sz w:val="0"/>
        <w:szCs w:val="0"/>
      </w:rPr>
      <w:drawing>
        <wp:anchor distT="0" distB="0" distL="114300" distR="114300" simplePos="0" relativeHeight="251662336" behindDoc="0" locked="0" layoutInCell="1" allowOverlap="1" wp14:anchorId="6B6F58DC" wp14:editId="29B0EA95">
          <wp:simplePos x="0" y="0"/>
          <wp:positionH relativeFrom="margin">
            <wp:posOffset>0</wp:posOffset>
          </wp:positionH>
          <wp:positionV relativeFrom="margin">
            <wp:posOffset>-805180</wp:posOffset>
          </wp:positionV>
          <wp:extent cx="971550" cy="549275"/>
          <wp:effectExtent l="0" t="0" r="0" b="317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549275"/>
                  </a:xfrm>
                  <a:prstGeom prst="rect">
                    <a:avLst/>
                  </a:prstGeom>
                </pic:spPr>
              </pic:pic>
            </a:graphicData>
          </a:graphic>
        </wp:anchor>
      </w:drawing>
    </w:r>
    <w:r w:rsidRPr="00EB16E7">
      <w:rPr>
        <w:noProof/>
        <w:sz w:val="0"/>
        <w:szCs w:val="0"/>
      </w:rPr>
      <w:drawing>
        <wp:anchor distT="0" distB="0" distL="114300" distR="114300" simplePos="0" relativeHeight="251663360" behindDoc="0" locked="0" layoutInCell="1" allowOverlap="1" wp14:anchorId="032416F2" wp14:editId="1A90F9F7">
          <wp:simplePos x="0" y="0"/>
          <wp:positionH relativeFrom="margin">
            <wp:posOffset>1029970</wp:posOffset>
          </wp:positionH>
          <wp:positionV relativeFrom="margin">
            <wp:posOffset>-814705</wp:posOffset>
          </wp:positionV>
          <wp:extent cx="666750" cy="51879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666750" cy="5187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287AB" w14:textId="47702DD7" w:rsidR="008952AA" w:rsidRDefault="008952AA">
    <w:pPr>
      <w:pStyle w:val="Nagwek"/>
    </w:pPr>
    <w:r w:rsidRPr="008952AA">
      <w:rPr>
        <w:noProof/>
      </w:rPr>
      <w:drawing>
        <wp:anchor distT="0" distB="0" distL="114300" distR="114300" simplePos="0" relativeHeight="251660288" behindDoc="0" locked="0" layoutInCell="1" allowOverlap="1" wp14:anchorId="299EAC7F" wp14:editId="40BAD6D0">
          <wp:simplePos x="0" y="0"/>
          <wp:positionH relativeFrom="margin">
            <wp:posOffset>909732</wp:posOffset>
          </wp:positionH>
          <wp:positionV relativeFrom="margin">
            <wp:posOffset>-811876</wp:posOffset>
          </wp:positionV>
          <wp:extent cx="666750" cy="51879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666750" cy="518795"/>
                  </a:xfrm>
                  <a:prstGeom prst="rect">
                    <a:avLst/>
                  </a:prstGeom>
                </pic:spPr>
              </pic:pic>
            </a:graphicData>
          </a:graphic>
          <wp14:sizeRelH relativeFrom="margin">
            <wp14:pctWidth>0</wp14:pctWidth>
          </wp14:sizeRelH>
          <wp14:sizeRelV relativeFrom="margin">
            <wp14:pctHeight>0</wp14:pctHeight>
          </wp14:sizeRelV>
        </wp:anchor>
      </w:drawing>
    </w:r>
    <w:r w:rsidRPr="008952AA">
      <w:rPr>
        <w:noProof/>
      </w:rPr>
      <w:drawing>
        <wp:anchor distT="0" distB="0" distL="114300" distR="114300" simplePos="0" relativeHeight="251659264" behindDoc="0" locked="0" layoutInCell="1" allowOverlap="1" wp14:anchorId="3263D760" wp14:editId="359B7A61">
          <wp:simplePos x="0" y="0"/>
          <wp:positionH relativeFrom="margin">
            <wp:posOffset>-121062</wp:posOffset>
          </wp:positionH>
          <wp:positionV relativeFrom="margin">
            <wp:posOffset>-802005</wp:posOffset>
          </wp:positionV>
          <wp:extent cx="971550" cy="549275"/>
          <wp:effectExtent l="0" t="0" r="0" b="317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1550" cy="5492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02D2"/>
    <w:multiLevelType w:val="hybridMultilevel"/>
    <w:tmpl w:val="CF5A6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CD50C0"/>
    <w:multiLevelType w:val="hybridMultilevel"/>
    <w:tmpl w:val="434AF8E2"/>
    <w:lvl w:ilvl="0" w:tplc="B43A8CA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9F76B99"/>
    <w:multiLevelType w:val="hybridMultilevel"/>
    <w:tmpl w:val="5590D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AD66D85"/>
    <w:multiLevelType w:val="hybridMultilevel"/>
    <w:tmpl w:val="AEA2F1F8"/>
    <w:lvl w:ilvl="0" w:tplc="5BC62A5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CDE4D73"/>
    <w:multiLevelType w:val="hybridMultilevel"/>
    <w:tmpl w:val="ECDEA63A"/>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51954"/>
    <w:multiLevelType w:val="hybridMultilevel"/>
    <w:tmpl w:val="A4CE0686"/>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1B20E00"/>
    <w:multiLevelType w:val="hybridMultilevel"/>
    <w:tmpl w:val="78FE1F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0F5B02"/>
    <w:multiLevelType w:val="hybridMultilevel"/>
    <w:tmpl w:val="A5123A18"/>
    <w:lvl w:ilvl="0" w:tplc="239808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0" w15:restartNumberingAfterBreak="0">
    <w:nsid w:val="1C2863D2"/>
    <w:multiLevelType w:val="multilevel"/>
    <w:tmpl w:val="22A2F2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7951E5"/>
    <w:multiLevelType w:val="hybridMultilevel"/>
    <w:tmpl w:val="5B1CD294"/>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8401E6"/>
    <w:multiLevelType w:val="hybridMultilevel"/>
    <w:tmpl w:val="E0D4BA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38F4D4D"/>
    <w:multiLevelType w:val="hybridMultilevel"/>
    <w:tmpl w:val="DF68186C"/>
    <w:lvl w:ilvl="0" w:tplc="42D8E302">
      <w:start w:val="1"/>
      <w:numFmt w:val="decimal"/>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266C2AFF"/>
    <w:multiLevelType w:val="hybridMultilevel"/>
    <w:tmpl w:val="11589D70"/>
    <w:lvl w:ilvl="0" w:tplc="51F0C4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6776B5"/>
    <w:multiLevelType w:val="hybridMultilevel"/>
    <w:tmpl w:val="28BE6F6A"/>
    <w:lvl w:ilvl="0" w:tplc="AFEA591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A693E0A"/>
    <w:multiLevelType w:val="hybridMultilevel"/>
    <w:tmpl w:val="B8F0636C"/>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2F2624"/>
    <w:multiLevelType w:val="hybridMultilevel"/>
    <w:tmpl w:val="3716C64E"/>
    <w:lvl w:ilvl="0" w:tplc="2FEAB0A2">
      <w:start w:val="1"/>
      <w:numFmt w:val="decimal"/>
      <w:lvlText w:val="%1."/>
      <w:lvlJc w:val="left"/>
      <w:pPr>
        <w:tabs>
          <w:tab w:val="num" w:pos="907"/>
        </w:tabs>
        <w:ind w:left="907" w:hanging="907"/>
      </w:pPr>
      <w:rPr>
        <w:rFonts w:ascii="Arial" w:hAnsi="Arial" w:cs="Arial" w:hint="default"/>
        <w:color w:val="auto"/>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18" w15:restartNumberingAfterBreak="0">
    <w:nsid w:val="34DF07F6"/>
    <w:multiLevelType w:val="hybridMultilevel"/>
    <w:tmpl w:val="49547478"/>
    <w:lvl w:ilvl="0" w:tplc="7C540502">
      <w:start w:val="1"/>
      <w:numFmt w:val="decimal"/>
      <w:lvlText w:val="%1."/>
      <w:lvlJc w:val="left"/>
      <w:pPr>
        <w:ind w:left="720" w:hanging="360"/>
      </w:pPr>
      <w:rPr>
        <w:rFonts w:ascii="Arial" w:eastAsia="Times New Roman"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C44E11"/>
    <w:multiLevelType w:val="hybridMultilevel"/>
    <w:tmpl w:val="E53822A6"/>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EF2B89"/>
    <w:multiLevelType w:val="hybridMultilevel"/>
    <w:tmpl w:val="C7C66A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1C55362"/>
    <w:multiLevelType w:val="hybridMultilevel"/>
    <w:tmpl w:val="8D6CE84C"/>
    <w:lvl w:ilvl="0" w:tplc="89B0BA40">
      <w:start w:val="1"/>
      <w:numFmt w:val="decimal"/>
      <w:lvlText w:val="%1)"/>
      <w:lvlJc w:val="left"/>
      <w:pPr>
        <w:ind w:left="1004" w:hanging="360"/>
      </w:pPr>
      <w:rPr>
        <w:b w:val="0"/>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3E97562"/>
    <w:multiLevelType w:val="hybridMultilevel"/>
    <w:tmpl w:val="5784BB26"/>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CE4E2F"/>
    <w:multiLevelType w:val="hybridMultilevel"/>
    <w:tmpl w:val="678E180E"/>
    <w:lvl w:ilvl="0" w:tplc="3F9CBD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DC22B4"/>
    <w:multiLevelType w:val="hybridMultilevel"/>
    <w:tmpl w:val="B8F0636C"/>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E13703"/>
    <w:multiLevelType w:val="hybridMultilevel"/>
    <w:tmpl w:val="78026D1E"/>
    <w:lvl w:ilvl="0" w:tplc="239808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8E07525"/>
    <w:multiLevelType w:val="hybridMultilevel"/>
    <w:tmpl w:val="D944B3E2"/>
    <w:lvl w:ilvl="0" w:tplc="239808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9" w15:restartNumberingAfterBreak="0">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0" w15:restartNumberingAfterBreak="0">
    <w:nsid w:val="4E805909"/>
    <w:multiLevelType w:val="hybridMultilevel"/>
    <w:tmpl w:val="D618CD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F9F414C"/>
    <w:multiLevelType w:val="hybridMultilevel"/>
    <w:tmpl w:val="772E87FC"/>
    <w:lvl w:ilvl="0" w:tplc="0415001B">
      <w:start w:val="1"/>
      <w:numFmt w:val="lowerRoman"/>
      <w:lvlText w:val="%1."/>
      <w:lvlJc w:val="righ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32" w15:restartNumberingAfterBreak="0">
    <w:nsid w:val="502B35AE"/>
    <w:multiLevelType w:val="hybridMultilevel"/>
    <w:tmpl w:val="43C2E3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45205BD"/>
    <w:multiLevelType w:val="hybridMultilevel"/>
    <w:tmpl w:val="CD6EA9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6F3716B"/>
    <w:multiLevelType w:val="hybridMultilevel"/>
    <w:tmpl w:val="ADC0306E"/>
    <w:lvl w:ilvl="0" w:tplc="573E696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7564710"/>
    <w:multiLevelType w:val="hybridMultilevel"/>
    <w:tmpl w:val="C93236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9625527"/>
    <w:multiLevelType w:val="hybridMultilevel"/>
    <w:tmpl w:val="9E2467C6"/>
    <w:lvl w:ilvl="0" w:tplc="9F3679B6">
      <w:start w:val="1"/>
      <w:numFmt w:val="decimal"/>
      <w:lvlText w:val="%1)"/>
      <w:lvlJc w:val="left"/>
      <w:pPr>
        <w:ind w:left="540" w:hanging="18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CB2B5D"/>
    <w:multiLevelType w:val="hybridMultilevel"/>
    <w:tmpl w:val="2464565E"/>
    <w:lvl w:ilvl="0" w:tplc="B43A8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EFA74FB"/>
    <w:multiLevelType w:val="hybridMultilevel"/>
    <w:tmpl w:val="0380A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B72366"/>
    <w:multiLevelType w:val="hybridMultilevel"/>
    <w:tmpl w:val="054C78A8"/>
    <w:lvl w:ilvl="0" w:tplc="22D0D4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BA7CF7"/>
    <w:multiLevelType w:val="multilevel"/>
    <w:tmpl w:val="4B020502"/>
    <w:lvl w:ilvl="0">
      <w:start w:val="1"/>
      <w:numFmt w:val="decimal"/>
      <w:lvlText w:val="%1."/>
      <w:lvlJc w:val="left"/>
      <w:pPr>
        <w:ind w:left="360" w:hanging="360"/>
      </w:pPr>
      <w:rPr>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102F5B"/>
    <w:multiLevelType w:val="hybridMultilevel"/>
    <w:tmpl w:val="28F4A4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5D2FC5"/>
    <w:multiLevelType w:val="hybridMultilevel"/>
    <w:tmpl w:val="C41E4DE6"/>
    <w:lvl w:ilvl="0" w:tplc="B43A8CA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461091"/>
    <w:multiLevelType w:val="hybridMultilevel"/>
    <w:tmpl w:val="80304CC6"/>
    <w:lvl w:ilvl="0" w:tplc="239808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15:restartNumberingAfterBreak="0">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8430D1"/>
    <w:multiLevelType w:val="hybridMultilevel"/>
    <w:tmpl w:val="22FA57F2"/>
    <w:lvl w:ilvl="0" w:tplc="0415001B">
      <w:start w:val="1"/>
      <w:numFmt w:val="lowerRoman"/>
      <w:lvlText w:val="%1."/>
      <w:lvlJc w:val="righ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48" w15:restartNumberingAfterBreak="0">
    <w:nsid w:val="7E3877A2"/>
    <w:multiLevelType w:val="hybridMultilevel"/>
    <w:tmpl w:val="AA806DB6"/>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5"/>
  </w:num>
  <w:num w:numId="3">
    <w:abstractNumId w:val="9"/>
  </w:num>
  <w:num w:numId="4">
    <w:abstractNumId w:val="3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46"/>
  </w:num>
  <w:num w:numId="8">
    <w:abstractNumId w:val="28"/>
  </w:num>
  <w:num w:numId="9">
    <w:abstractNumId w:val="29"/>
  </w:num>
  <w:num w:numId="10">
    <w:abstractNumId w:val="39"/>
  </w:num>
  <w:num w:numId="11">
    <w:abstractNumId w:val="43"/>
  </w:num>
  <w:num w:numId="12">
    <w:abstractNumId w:val="41"/>
  </w:num>
  <w:num w:numId="13">
    <w:abstractNumId w:val="1"/>
  </w:num>
  <w:num w:numId="14">
    <w:abstractNumId w:val="48"/>
  </w:num>
  <w:num w:numId="15">
    <w:abstractNumId w:val="40"/>
  </w:num>
  <w:num w:numId="16">
    <w:abstractNumId w:val="18"/>
  </w:num>
  <w:num w:numId="17">
    <w:abstractNumId w:val="21"/>
  </w:num>
  <w:num w:numId="18">
    <w:abstractNumId w:val="31"/>
  </w:num>
  <w:num w:numId="19">
    <w:abstractNumId w:val="47"/>
  </w:num>
  <w:num w:numId="20">
    <w:abstractNumId w:val="38"/>
  </w:num>
  <w:num w:numId="21">
    <w:abstractNumId w:val="35"/>
  </w:num>
  <w:num w:numId="22">
    <w:abstractNumId w:val="8"/>
  </w:num>
  <w:num w:numId="23">
    <w:abstractNumId w:val="15"/>
  </w:num>
  <w:num w:numId="24">
    <w:abstractNumId w:val="33"/>
  </w:num>
  <w:num w:numId="25">
    <w:abstractNumId w:val="7"/>
  </w:num>
  <w:num w:numId="26">
    <w:abstractNumId w:val="27"/>
  </w:num>
  <w:num w:numId="27">
    <w:abstractNumId w:val="44"/>
  </w:num>
  <w:num w:numId="28">
    <w:abstractNumId w:val="42"/>
  </w:num>
  <w:num w:numId="29">
    <w:abstractNumId w:val="25"/>
  </w:num>
  <w:num w:numId="30">
    <w:abstractNumId w:val="20"/>
  </w:num>
  <w:num w:numId="31">
    <w:abstractNumId w:val="14"/>
  </w:num>
  <w:num w:numId="32">
    <w:abstractNumId w:val="22"/>
  </w:num>
  <w:num w:numId="33">
    <w:abstractNumId w:val="34"/>
  </w:num>
  <w:num w:numId="34">
    <w:abstractNumId w:val="3"/>
  </w:num>
  <w:num w:numId="35">
    <w:abstractNumId w:val="11"/>
  </w:num>
  <w:num w:numId="36">
    <w:abstractNumId w:val="19"/>
  </w:num>
  <w:num w:numId="37">
    <w:abstractNumId w:val="32"/>
  </w:num>
  <w:num w:numId="38">
    <w:abstractNumId w:val="16"/>
  </w:num>
  <w:num w:numId="39">
    <w:abstractNumId w:val="2"/>
  </w:num>
  <w:num w:numId="40">
    <w:abstractNumId w:val="24"/>
  </w:num>
  <w:num w:numId="41">
    <w:abstractNumId w:val="4"/>
  </w:num>
  <w:num w:numId="42">
    <w:abstractNumId w:val="5"/>
  </w:num>
  <w:num w:numId="43">
    <w:abstractNumId w:val="0"/>
  </w:num>
  <w:num w:numId="44">
    <w:abstractNumId w:val="12"/>
  </w:num>
  <w:num w:numId="45">
    <w:abstractNumId w:val="30"/>
  </w:num>
  <w:num w:numId="46">
    <w:abstractNumId w:val="23"/>
  </w:num>
  <w:num w:numId="47">
    <w:abstractNumId w:val="37"/>
  </w:num>
  <w:num w:numId="48">
    <w:abstractNumId w:val="10"/>
  </w:num>
  <w:num w:numId="49">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55297"/>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1F1"/>
    <w:rsid w:val="00000540"/>
    <w:rsid w:val="000005FD"/>
    <w:rsid w:val="0000098F"/>
    <w:rsid w:val="00000EF3"/>
    <w:rsid w:val="00001D10"/>
    <w:rsid w:val="00001FEC"/>
    <w:rsid w:val="000025B7"/>
    <w:rsid w:val="0000268A"/>
    <w:rsid w:val="00002BCC"/>
    <w:rsid w:val="00003D22"/>
    <w:rsid w:val="00003F02"/>
    <w:rsid w:val="000046FC"/>
    <w:rsid w:val="0000577C"/>
    <w:rsid w:val="00005C09"/>
    <w:rsid w:val="00006345"/>
    <w:rsid w:val="000071A1"/>
    <w:rsid w:val="00007662"/>
    <w:rsid w:val="00007F8E"/>
    <w:rsid w:val="000100A2"/>
    <w:rsid w:val="0001044C"/>
    <w:rsid w:val="000107A9"/>
    <w:rsid w:val="00010AAF"/>
    <w:rsid w:val="00010AB9"/>
    <w:rsid w:val="00010C6A"/>
    <w:rsid w:val="00010FAD"/>
    <w:rsid w:val="00010FF6"/>
    <w:rsid w:val="0001129E"/>
    <w:rsid w:val="000112F9"/>
    <w:rsid w:val="00011319"/>
    <w:rsid w:val="000119B0"/>
    <w:rsid w:val="00011F9E"/>
    <w:rsid w:val="0001270E"/>
    <w:rsid w:val="00012820"/>
    <w:rsid w:val="00012C0E"/>
    <w:rsid w:val="00013557"/>
    <w:rsid w:val="0001364A"/>
    <w:rsid w:val="000137E3"/>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05FF"/>
    <w:rsid w:val="00020A74"/>
    <w:rsid w:val="0002119A"/>
    <w:rsid w:val="0002189B"/>
    <w:rsid w:val="000218D2"/>
    <w:rsid w:val="00021E14"/>
    <w:rsid w:val="000225D3"/>
    <w:rsid w:val="00022D0B"/>
    <w:rsid w:val="00022D4F"/>
    <w:rsid w:val="00023192"/>
    <w:rsid w:val="0002324B"/>
    <w:rsid w:val="0002324D"/>
    <w:rsid w:val="000235FB"/>
    <w:rsid w:val="00023773"/>
    <w:rsid w:val="00023A36"/>
    <w:rsid w:val="00023C45"/>
    <w:rsid w:val="00024541"/>
    <w:rsid w:val="0002462E"/>
    <w:rsid w:val="0002491E"/>
    <w:rsid w:val="00024D0C"/>
    <w:rsid w:val="00026167"/>
    <w:rsid w:val="0002631A"/>
    <w:rsid w:val="00026476"/>
    <w:rsid w:val="00026478"/>
    <w:rsid w:val="000264E8"/>
    <w:rsid w:val="0002662E"/>
    <w:rsid w:val="00030531"/>
    <w:rsid w:val="0003160D"/>
    <w:rsid w:val="00031DCF"/>
    <w:rsid w:val="00032747"/>
    <w:rsid w:val="00032773"/>
    <w:rsid w:val="00033141"/>
    <w:rsid w:val="00033F35"/>
    <w:rsid w:val="000345F4"/>
    <w:rsid w:val="00034729"/>
    <w:rsid w:val="00035774"/>
    <w:rsid w:val="0003581E"/>
    <w:rsid w:val="00035BB9"/>
    <w:rsid w:val="00036072"/>
    <w:rsid w:val="000360AF"/>
    <w:rsid w:val="00036467"/>
    <w:rsid w:val="00036A94"/>
    <w:rsid w:val="00036BF4"/>
    <w:rsid w:val="00036E69"/>
    <w:rsid w:val="00036F1C"/>
    <w:rsid w:val="0003781D"/>
    <w:rsid w:val="00037C5C"/>
    <w:rsid w:val="00037CA0"/>
    <w:rsid w:val="00040631"/>
    <w:rsid w:val="00040A44"/>
    <w:rsid w:val="00040AD1"/>
    <w:rsid w:val="00040B38"/>
    <w:rsid w:val="00040F21"/>
    <w:rsid w:val="0004107E"/>
    <w:rsid w:val="00041116"/>
    <w:rsid w:val="0004154E"/>
    <w:rsid w:val="00041CB9"/>
    <w:rsid w:val="00041EDA"/>
    <w:rsid w:val="00041F12"/>
    <w:rsid w:val="00042429"/>
    <w:rsid w:val="00042B81"/>
    <w:rsid w:val="00042CD6"/>
    <w:rsid w:val="00043082"/>
    <w:rsid w:val="0004380C"/>
    <w:rsid w:val="00043CF1"/>
    <w:rsid w:val="00043FDC"/>
    <w:rsid w:val="00044704"/>
    <w:rsid w:val="00044ABD"/>
    <w:rsid w:val="00044B81"/>
    <w:rsid w:val="00044E3F"/>
    <w:rsid w:val="00044E99"/>
    <w:rsid w:val="000450D2"/>
    <w:rsid w:val="000454D3"/>
    <w:rsid w:val="00045804"/>
    <w:rsid w:val="00046025"/>
    <w:rsid w:val="0004612D"/>
    <w:rsid w:val="00046261"/>
    <w:rsid w:val="0004636E"/>
    <w:rsid w:val="00046A8D"/>
    <w:rsid w:val="00046B73"/>
    <w:rsid w:val="00046F2B"/>
    <w:rsid w:val="000501E2"/>
    <w:rsid w:val="0005022F"/>
    <w:rsid w:val="00050411"/>
    <w:rsid w:val="00050F2D"/>
    <w:rsid w:val="000514FF"/>
    <w:rsid w:val="00051665"/>
    <w:rsid w:val="00053379"/>
    <w:rsid w:val="00053D43"/>
    <w:rsid w:val="00054958"/>
    <w:rsid w:val="00054DDA"/>
    <w:rsid w:val="00055487"/>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C7E"/>
    <w:rsid w:val="00061EFC"/>
    <w:rsid w:val="00062669"/>
    <w:rsid w:val="00062674"/>
    <w:rsid w:val="000627BA"/>
    <w:rsid w:val="00062842"/>
    <w:rsid w:val="0006288A"/>
    <w:rsid w:val="000629F7"/>
    <w:rsid w:val="00062AC7"/>
    <w:rsid w:val="00062F21"/>
    <w:rsid w:val="00062F5B"/>
    <w:rsid w:val="0006398D"/>
    <w:rsid w:val="00063AE1"/>
    <w:rsid w:val="0006545C"/>
    <w:rsid w:val="000660AE"/>
    <w:rsid w:val="00066756"/>
    <w:rsid w:val="0006684B"/>
    <w:rsid w:val="00066B7F"/>
    <w:rsid w:val="00066EE6"/>
    <w:rsid w:val="00067292"/>
    <w:rsid w:val="00067A58"/>
    <w:rsid w:val="00067BE1"/>
    <w:rsid w:val="00067DE6"/>
    <w:rsid w:val="000707A5"/>
    <w:rsid w:val="00070A49"/>
    <w:rsid w:val="00070A52"/>
    <w:rsid w:val="00071239"/>
    <w:rsid w:val="00072287"/>
    <w:rsid w:val="000723AC"/>
    <w:rsid w:val="00072E7A"/>
    <w:rsid w:val="00073DD6"/>
    <w:rsid w:val="000750F0"/>
    <w:rsid w:val="00075267"/>
    <w:rsid w:val="00075FB6"/>
    <w:rsid w:val="000761F0"/>
    <w:rsid w:val="00076636"/>
    <w:rsid w:val="000767C0"/>
    <w:rsid w:val="000768EF"/>
    <w:rsid w:val="00076D02"/>
    <w:rsid w:val="000774F1"/>
    <w:rsid w:val="00077501"/>
    <w:rsid w:val="00077DDF"/>
    <w:rsid w:val="00077ECF"/>
    <w:rsid w:val="00080454"/>
    <w:rsid w:val="000805B8"/>
    <w:rsid w:val="00080904"/>
    <w:rsid w:val="00080B09"/>
    <w:rsid w:val="000815C7"/>
    <w:rsid w:val="00082155"/>
    <w:rsid w:val="00082A7C"/>
    <w:rsid w:val="00082B46"/>
    <w:rsid w:val="00082CCC"/>
    <w:rsid w:val="00082FB2"/>
    <w:rsid w:val="0008304E"/>
    <w:rsid w:val="00083387"/>
    <w:rsid w:val="0008380D"/>
    <w:rsid w:val="000839C9"/>
    <w:rsid w:val="00083ACD"/>
    <w:rsid w:val="00083F65"/>
    <w:rsid w:val="00084133"/>
    <w:rsid w:val="00084429"/>
    <w:rsid w:val="0008459B"/>
    <w:rsid w:val="00084891"/>
    <w:rsid w:val="000849D7"/>
    <w:rsid w:val="0008526F"/>
    <w:rsid w:val="000855B5"/>
    <w:rsid w:val="0008599B"/>
    <w:rsid w:val="00085D82"/>
    <w:rsid w:val="0008613A"/>
    <w:rsid w:val="000864B3"/>
    <w:rsid w:val="000864DE"/>
    <w:rsid w:val="00086C11"/>
    <w:rsid w:val="0008710A"/>
    <w:rsid w:val="00087583"/>
    <w:rsid w:val="00087ADF"/>
    <w:rsid w:val="00087CCC"/>
    <w:rsid w:val="000900E2"/>
    <w:rsid w:val="000900F6"/>
    <w:rsid w:val="00090109"/>
    <w:rsid w:val="000911C3"/>
    <w:rsid w:val="00091A58"/>
    <w:rsid w:val="00091B74"/>
    <w:rsid w:val="0009229B"/>
    <w:rsid w:val="00092D14"/>
    <w:rsid w:val="000935FF"/>
    <w:rsid w:val="00094FBE"/>
    <w:rsid w:val="0009503C"/>
    <w:rsid w:val="0009559D"/>
    <w:rsid w:val="00095B1B"/>
    <w:rsid w:val="00095E35"/>
    <w:rsid w:val="00095F17"/>
    <w:rsid w:val="000965DF"/>
    <w:rsid w:val="00096F75"/>
    <w:rsid w:val="0009728C"/>
    <w:rsid w:val="000973C7"/>
    <w:rsid w:val="0009785F"/>
    <w:rsid w:val="00097E6F"/>
    <w:rsid w:val="000A06D6"/>
    <w:rsid w:val="000A0C03"/>
    <w:rsid w:val="000A0D0A"/>
    <w:rsid w:val="000A12B3"/>
    <w:rsid w:val="000A2306"/>
    <w:rsid w:val="000A2331"/>
    <w:rsid w:val="000A310D"/>
    <w:rsid w:val="000A311E"/>
    <w:rsid w:val="000A3C31"/>
    <w:rsid w:val="000A46E8"/>
    <w:rsid w:val="000A484E"/>
    <w:rsid w:val="000A5021"/>
    <w:rsid w:val="000A581E"/>
    <w:rsid w:val="000A5C69"/>
    <w:rsid w:val="000A5EC6"/>
    <w:rsid w:val="000A5F1C"/>
    <w:rsid w:val="000A5F41"/>
    <w:rsid w:val="000A604A"/>
    <w:rsid w:val="000A6339"/>
    <w:rsid w:val="000A6393"/>
    <w:rsid w:val="000A67EC"/>
    <w:rsid w:val="000A6936"/>
    <w:rsid w:val="000A7686"/>
    <w:rsid w:val="000A7744"/>
    <w:rsid w:val="000B06EB"/>
    <w:rsid w:val="000B07F8"/>
    <w:rsid w:val="000B094E"/>
    <w:rsid w:val="000B099F"/>
    <w:rsid w:val="000B0A66"/>
    <w:rsid w:val="000B0A78"/>
    <w:rsid w:val="000B0CD7"/>
    <w:rsid w:val="000B1A56"/>
    <w:rsid w:val="000B1C66"/>
    <w:rsid w:val="000B1EA4"/>
    <w:rsid w:val="000B2A24"/>
    <w:rsid w:val="000B2C54"/>
    <w:rsid w:val="000B3584"/>
    <w:rsid w:val="000B377A"/>
    <w:rsid w:val="000B3B31"/>
    <w:rsid w:val="000B3D51"/>
    <w:rsid w:val="000B3ED1"/>
    <w:rsid w:val="000B40EC"/>
    <w:rsid w:val="000B424A"/>
    <w:rsid w:val="000B45BB"/>
    <w:rsid w:val="000B45F6"/>
    <w:rsid w:val="000B4724"/>
    <w:rsid w:val="000B513B"/>
    <w:rsid w:val="000B555A"/>
    <w:rsid w:val="000B5754"/>
    <w:rsid w:val="000B5837"/>
    <w:rsid w:val="000B5D94"/>
    <w:rsid w:val="000B5F51"/>
    <w:rsid w:val="000B6E95"/>
    <w:rsid w:val="000B7504"/>
    <w:rsid w:val="000B7C34"/>
    <w:rsid w:val="000C01E3"/>
    <w:rsid w:val="000C1174"/>
    <w:rsid w:val="000C12D9"/>
    <w:rsid w:val="000C2117"/>
    <w:rsid w:val="000C263D"/>
    <w:rsid w:val="000C2840"/>
    <w:rsid w:val="000C2CD3"/>
    <w:rsid w:val="000C3B15"/>
    <w:rsid w:val="000C3DE5"/>
    <w:rsid w:val="000C4C32"/>
    <w:rsid w:val="000C4E0C"/>
    <w:rsid w:val="000C4F25"/>
    <w:rsid w:val="000C5057"/>
    <w:rsid w:val="000C55F6"/>
    <w:rsid w:val="000C5B21"/>
    <w:rsid w:val="000C6177"/>
    <w:rsid w:val="000C64E7"/>
    <w:rsid w:val="000C6866"/>
    <w:rsid w:val="000C744E"/>
    <w:rsid w:val="000C74CE"/>
    <w:rsid w:val="000C7951"/>
    <w:rsid w:val="000D018C"/>
    <w:rsid w:val="000D0BE2"/>
    <w:rsid w:val="000D0C29"/>
    <w:rsid w:val="000D10F0"/>
    <w:rsid w:val="000D170D"/>
    <w:rsid w:val="000D1AEF"/>
    <w:rsid w:val="000D1B0F"/>
    <w:rsid w:val="000D1CBF"/>
    <w:rsid w:val="000D254C"/>
    <w:rsid w:val="000D30A6"/>
    <w:rsid w:val="000D34ED"/>
    <w:rsid w:val="000D3A89"/>
    <w:rsid w:val="000D3F8D"/>
    <w:rsid w:val="000D4AB6"/>
    <w:rsid w:val="000D5348"/>
    <w:rsid w:val="000D5604"/>
    <w:rsid w:val="000D5832"/>
    <w:rsid w:val="000D622E"/>
    <w:rsid w:val="000D6446"/>
    <w:rsid w:val="000D6828"/>
    <w:rsid w:val="000D68A8"/>
    <w:rsid w:val="000D74D2"/>
    <w:rsid w:val="000D7E4D"/>
    <w:rsid w:val="000E03BF"/>
    <w:rsid w:val="000E0C2E"/>
    <w:rsid w:val="000E0EFD"/>
    <w:rsid w:val="000E1164"/>
    <w:rsid w:val="000E12E1"/>
    <w:rsid w:val="000E15B7"/>
    <w:rsid w:val="000E1B1B"/>
    <w:rsid w:val="000E29C1"/>
    <w:rsid w:val="000E2AD5"/>
    <w:rsid w:val="000E2B77"/>
    <w:rsid w:val="000E2C95"/>
    <w:rsid w:val="000E41AE"/>
    <w:rsid w:val="000E46B5"/>
    <w:rsid w:val="000E4938"/>
    <w:rsid w:val="000E4C6D"/>
    <w:rsid w:val="000E4F43"/>
    <w:rsid w:val="000E56AF"/>
    <w:rsid w:val="000E5797"/>
    <w:rsid w:val="000E5904"/>
    <w:rsid w:val="000E6170"/>
    <w:rsid w:val="000E63B4"/>
    <w:rsid w:val="000E7B5E"/>
    <w:rsid w:val="000E7E54"/>
    <w:rsid w:val="000F015C"/>
    <w:rsid w:val="000F01DE"/>
    <w:rsid w:val="000F0960"/>
    <w:rsid w:val="000F0CEC"/>
    <w:rsid w:val="000F0D87"/>
    <w:rsid w:val="000F134D"/>
    <w:rsid w:val="000F2989"/>
    <w:rsid w:val="000F29AC"/>
    <w:rsid w:val="000F2ADA"/>
    <w:rsid w:val="000F308B"/>
    <w:rsid w:val="000F31BD"/>
    <w:rsid w:val="000F3385"/>
    <w:rsid w:val="000F3431"/>
    <w:rsid w:val="000F375E"/>
    <w:rsid w:val="000F3773"/>
    <w:rsid w:val="000F3FA6"/>
    <w:rsid w:val="000F4514"/>
    <w:rsid w:val="000F4631"/>
    <w:rsid w:val="000F508B"/>
    <w:rsid w:val="000F571A"/>
    <w:rsid w:val="000F5AB2"/>
    <w:rsid w:val="000F5E11"/>
    <w:rsid w:val="000F5F28"/>
    <w:rsid w:val="000F6534"/>
    <w:rsid w:val="000F6C61"/>
    <w:rsid w:val="000F6E85"/>
    <w:rsid w:val="000F7595"/>
    <w:rsid w:val="000F7936"/>
    <w:rsid w:val="0010006C"/>
    <w:rsid w:val="001001B2"/>
    <w:rsid w:val="00100F8A"/>
    <w:rsid w:val="001019FE"/>
    <w:rsid w:val="00101AD6"/>
    <w:rsid w:val="00101B1B"/>
    <w:rsid w:val="00101C5F"/>
    <w:rsid w:val="001031CB"/>
    <w:rsid w:val="00103429"/>
    <w:rsid w:val="001035D6"/>
    <w:rsid w:val="00103DEB"/>
    <w:rsid w:val="00103E13"/>
    <w:rsid w:val="0010417B"/>
    <w:rsid w:val="0010477B"/>
    <w:rsid w:val="00104982"/>
    <w:rsid w:val="00105CC8"/>
    <w:rsid w:val="00105CD7"/>
    <w:rsid w:val="00105DFB"/>
    <w:rsid w:val="00105E4A"/>
    <w:rsid w:val="00105E5D"/>
    <w:rsid w:val="00106066"/>
    <w:rsid w:val="001061A9"/>
    <w:rsid w:val="00106C49"/>
    <w:rsid w:val="00107033"/>
    <w:rsid w:val="00107074"/>
    <w:rsid w:val="0010732F"/>
    <w:rsid w:val="001075AB"/>
    <w:rsid w:val="0010765D"/>
    <w:rsid w:val="00107D68"/>
    <w:rsid w:val="00107D74"/>
    <w:rsid w:val="00107E12"/>
    <w:rsid w:val="00110569"/>
    <w:rsid w:val="0011089E"/>
    <w:rsid w:val="00111C62"/>
    <w:rsid w:val="00111F84"/>
    <w:rsid w:val="001126B5"/>
    <w:rsid w:val="0011297D"/>
    <w:rsid w:val="00112A7E"/>
    <w:rsid w:val="00113775"/>
    <w:rsid w:val="00113D4A"/>
    <w:rsid w:val="00113E70"/>
    <w:rsid w:val="00114418"/>
    <w:rsid w:val="001145D8"/>
    <w:rsid w:val="00114893"/>
    <w:rsid w:val="00114D90"/>
    <w:rsid w:val="001150AC"/>
    <w:rsid w:val="00115378"/>
    <w:rsid w:val="00115429"/>
    <w:rsid w:val="00115B18"/>
    <w:rsid w:val="00115B97"/>
    <w:rsid w:val="00115EB7"/>
    <w:rsid w:val="0011623A"/>
    <w:rsid w:val="0011646D"/>
    <w:rsid w:val="00116A59"/>
    <w:rsid w:val="00116BD8"/>
    <w:rsid w:val="00117F57"/>
    <w:rsid w:val="001208A9"/>
    <w:rsid w:val="00120A0C"/>
    <w:rsid w:val="00120A4E"/>
    <w:rsid w:val="00121072"/>
    <w:rsid w:val="001218BD"/>
    <w:rsid w:val="00121CC5"/>
    <w:rsid w:val="0012253A"/>
    <w:rsid w:val="001226F1"/>
    <w:rsid w:val="00122812"/>
    <w:rsid w:val="00122E05"/>
    <w:rsid w:val="00122E32"/>
    <w:rsid w:val="0012334E"/>
    <w:rsid w:val="001234F8"/>
    <w:rsid w:val="0012370B"/>
    <w:rsid w:val="00123CB5"/>
    <w:rsid w:val="00124060"/>
    <w:rsid w:val="001245CA"/>
    <w:rsid w:val="001246C2"/>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6C0"/>
    <w:rsid w:val="00127B2B"/>
    <w:rsid w:val="00130266"/>
    <w:rsid w:val="001304D5"/>
    <w:rsid w:val="001306C5"/>
    <w:rsid w:val="001313D8"/>
    <w:rsid w:val="001317D8"/>
    <w:rsid w:val="0013199C"/>
    <w:rsid w:val="00132A19"/>
    <w:rsid w:val="00132B92"/>
    <w:rsid w:val="0013316F"/>
    <w:rsid w:val="00133336"/>
    <w:rsid w:val="001340B2"/>
    <w:rsid w:val="001340D8"/>
    <w:rsid w:val="00134971"/>
    <w:rsid w:val="00134C85"/>
    <w:rsid w:val="001351C7"/>
    <w:rsid w:val="001352F9"/>
    <w:rsid w:val="0013598E"/>
    <w:rsid w:val="00135B2C"/>
    <w:rsid w:val="00135C55"/>
    <w:rsid w:val="00135F5E"/>
    <w:rsid w:val="00136293"/>
    <w:rsid w:val="0013767D"/>
    <w:rsid w:val="0013779F"/>
    <w:rsid w:val="00137A9B"/>
    <w:rsid w:val="00137EC4"/>
    <w:rsid w:val="0014012B"/>
    <w:rsid w:val="00140354"/>
    <w:rsid w:val="001405C9"/>
    <w:rsid w:val="001406E2"/>
    <w:rsid w:val="001409BB"/>
    <w:rsid w:val="00141744"/>
    <w:rsid w:val="00141BF3"/>
    <w:rsid w:val="00141E9F"/>
    <w:rsid w:val="001422A2"/>
    <w:rsid w:val="0014235F"/>
    <w:rsid w:val="0014244D"/>
    <w:rsid w:val="001424F9"/>
    <w:rsid w:val="00142B2D"/>
    <w:rsid w:val="00143489"/>
    <w:rsid w:val="0014372E"/>
    <w:rsid w:val="00143EB9"/>
    <w:rsid w:val="00144288"/>
    <w:rsid w:val="00144933"/>
    <w:rsid w:val="00144BCA"/>
    <w:rsid w:val="0014502E"/>
    <w:rsid w:val="0014509B"/>
    <w:rsid w:val="001451F7"/>
    <w:rsid w:val="001452F8"/>
    <w:rsid w:val="0014537B"/>
    <w:rsid w:val="00145861"/>
    <w:rsid w:val="00145A79"/>
    <w:rsid w:val="00146944"/>
    <w:rsid w:val="00146AAC"/>
    <w:rsid w:val="00146CE2"/>
    <w:rsid w:val="00146D2B"/>
    <w:rsid w:val="00147474"/>
    <w:rsid w:val="001502EB"/>
    <w:rsid w:val="00150E46"/>
    <w:rsid w:val="00151013"/>
    <w:rsid w:val="001513A9"/>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5462"/>
    <w:rsid w:val="00155557"/>
    <w:rsid w:val="00155DAB"/>
    <w:rsid w:val="001562A1"/>
    <w:rsid w:val="00156762"/>
    <w:rsid w:val="00156840"/>
    <w:rsid w:val="00156EE2"/>
    <w:rsid w:val="001570D9"/>
    <w:rsid w:val="00157BA2"/>
    <w:rsid w:val="00157BD5"/>
    <w:rsid w:val="00157D36"/>
    <w:rsid w:val="00160019"/>
    <w:rsid w:val="001607BD"/>
    <w:rsid w:val="001608EA"/>
    <w:rsid w:val="00160FBD"/>
    <w:rsid w:val="00160FE7"/>
    <w:rsid w:val="00161296"/>
    <w:rsid w:val="001617F7"/>
    <w:rsid w:val="00161B73"/>
    <w:rsid w:val="00162031"/>
    <w:rsid w:val="00162346"/>
    <w:rsid w:val="001623A2"/>
    <w:rsid w:val="00162656"/>
    <w:rsid w:val="00162937"/>
    <w:rsid w:val="00163287"/>
    <w:rsid w:val="00163518"/>
    <w:rsid w:val="00163D97"/>
    <w:rsid w:val="001642CB"/>
    <w:rsid w:val="00165492"/>
    <w:rsid w:val="00165717"/>
    <w:rsid w:val="00165B40"/>
    <w:rsid w:val="00165CEC"/>
    <w:rsid w:val="00165E4D"/>
    <w:rsid w:val="00165F20"/>
    <w:rsid w:val="00166051"/>
    <w:rsid w:val="00166103"/>
    <w:rsid w:val="0016618A"/>
    <w:rsid w:val="0016635C"/>
    <w:rsid w:val="001664F9"/>
    <w:rsid w:val="00166622"/>
    <w:rsid w:val="001666FD"/>
    <w:rsid w:val="00166BEE"/>
    <w:rsid w:val="00166CB6"/>
    <w:rsid w:val="0016700B"/>
    <w:rsid w:val="00167180"/>
    <w:rsid w:val="001671A1"/>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321"/>
    <w:rsid w:val="00173ADB"/>
    <w:rsid w:val="00173DA8"/>
    <w:rsid w:val="00174977"/>
    <w:rsid w:val="00174AAF"/>
    <w:rsid w:val="00174B88"/>
    <w:rsid w:val="00174F77"/>
    <w:rsid w:val="00175453"/>
    <w:rsid w:val="001755C6"/>
    <w:rsid w:val="00175F51"/>
    <w:rsid w:val="0017631B"/>
    <w:rsid w:val="00176771"/>
    <w:rsid w:val="00176857"/>
    <w:rsid w:val="0017739A"/>
    <w:rsid w:val="00177488"/>
    <w:rsid w:val="00177AB9"/>
    <w:rsid w:val="00177DCD"/>
    <w:rsid w:val="00177F7A"/>
    <w:rsid w:val="001800D5"/>
    <w:rsid w:val="00180220"/>
    <w:rsid w:val="0018080E"/>
    <w:rsid w:val="00180836"/>
    <w:rsid w:val="00180947"/>
    <w:rsid w:val="0018108A"/>
    <w:rsid w:val="00181151"/>
    <w:rsid w:val="0018158C"/>
    <w:rsid w:val="00181ABF"/>
    <w:rsid w:val="00181CBE"/>
    <w:rsid w:val="00182301"/>
    <w:rsid w:val="00182546"/>
    <w:rsid w:val="001828E4"/>
    <w:rsid w:val="0018296B"/>
    <w:rsid w:val="0018307B"/>
    <w:rsid w:val="001830FB"/>
    <w:rsid w:val="001835B6"/>
    <w:rsid w:val="00183B86"/>
    <w:rsid w:val="00183CC9"/>
    <w:rsid w:val="00183CEF"/>
    <w:rsid w:val="00184235"/>
    <w:rsid w:val="0018439E"/>
    <w:rsid w:val="00184822"/>
    <w:rsid w:val="00184D86"/>
    <w:rsid w:val="001852B0"/>
    <w:rsid w:val="00185377"/>
    <w:rsid w:val="00185C01"/>
    <w:rsid w:val="00186244"/>
    <w:rsid w:val="001865CD"/>
    <w:rsid w:val="00186864"/>
    <w:rsid w:val="001874E5"/>
    <w:rsid w:val="001875FA"/>
    <w:rsid w:val="0018781F"/>
    <w:rsid w:val="001900F4"/>
    <w:rsid w:val="00190A9C"/>
    <w:rsid w:val="00190CEB"/>
    <w:rsid w:val="00190EF4"/>
    <w:rsid w:val="00190FEB"/>
    <w:rsid w:val="00191369"/>
    <w:rsid w:val="001915DF"/>
    <w:rsid w:val="0019179E"/>
    <w:rsid w:val="00191902"/>
    <w:rsid w:val="00192055"/>
    <w:rsid w:val="00192413"/>
    <w:rsid w:val="00192F05"/>
    <w:rsid w:val="001931D2"/>
    <w:rsid w:val="0019629F"/>
    <w:rsid w:val="001962F1"/>
    <w:rsid w:val="00196678"/>
    <w:rsid w:val="00196C16"/>
    <w:rsid w:val="0019700F"/>
    <w:rsid w:val="0019776C"/>
    <w:rsid w:val="00197902"/>
    <w:rsid w:val="00197FDB"/>
    <w:rsid w:val="001A0C0B"/>
    <w:rsid w:val="001A0DA5"/>
    <w:rsid w:val="001A118C"/>
    <w:rsid w:val="001A1466"/>
    <w:rsid w:val="001A1CB5"/>
    <w:rsid w:val="001A1F21"/>
    <w:rsid w:val="001A2014"/>
    <w:rsid w:val="001A217A"/>
    <w:rsid w:val="001A2181"/>
    <w:rsid w:val="001A2A75"/>
    <w:rsid w:val="001A2CE6"/>
    <w:rsid w:val="001A2E0B"/>
    <w:rsid w:val="001A2FAE"/>
    <w:rsid w:val="001A313F"/>
    <w:rsid w:val="001A397A"/>
    <w:rsid w:val="001A3FA8"/>
    <w:rsid w:val="001A41CA"/>
    <w:rsid w:val="001A465B"/>
    <w:rsid w:val="001A49EA"/>
    <w:rsid w:val="001A5199"/>
    <w:rsid w:val="001A56C4"/>
    <w:rsid w:val="001A575F"/>
    <w:rsid w:val="001A59AE"/>
    <w:rsid w:val="001A6C7E"/>
    <w:rsid w:val="001A6ED3"/>
    <w:rsid w:val="001A7BE0"/>
    <w:rsid w:val="001A7C35"/>
    <w:rsid w:val="001B0A01"/>
    <w:rsid w:val="001B131E"/>
    <w:rsid w:val="001B1E74"/>
    <w:rsid w:val="001B2438"/>
    <w:rsid w:val="001B26D8"/>
    <w:rsid w:val="001B2A7A"/>
    <w:rsid w:val="001B307D"/>
    <w:rsid w:val="001B30C0"/>
    <w:rsid w:val="001B434D"/>
    <w:rsid w:val="001B472E"/>
    <w:rsid w:val="001B474E"/>
    <w:rsid w:val="001B48E0"/>
    <w:rsid w:val="001B49C6"/>
    <w:rsid w:val="001B4ED5"/>
    <w:rsid w:val="001B4F29"/>
    <w:rsid w:val="001B55F7"/>
    <w:rsid w:val="001B5F5C"/>
    <w:rsid w:val="001B67A9"/>
    <w:rsid w:val="001B67E0"/>
    <w:rsid w:val="001B6C5C"/>
    <w:rsid w:val="001B6C9E"/>
    <w:rsid w:val="001B6EC8"/>
    <w:rsid w:val="001B750D"/>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2A8D"/>
    <w:rsid w:val="001C31BE"/>
    <w:rsid w:val="001C33E7"/>
    <w:rsid w:val="001C391C"/>
    <w:rsid w:val="001C3CD9"/>
    <w:rsid w:val="001C4087"/>
    <w:rsid w:val="001C413C"/>
    <w:rsid w:val="001C45B4"/>
    <w:rsid w:val="001C4A42"/>
    <w:rsid w:val="001C4DDC"/>
    <w:rsid w:val="001C50C9"/>
    <w:rsid w:val="001C539B"/>
    <w:rsid w:val="001C565F"/>
    <w:rsid w:val="001C5BBC"/>
    <w:rsid w:val="001C5E79"/>
    <w:rsid w:val="001C6292"/>
    <w:rsid w:val="001C6F58"/>
    <w:rsid w:val="001C70DC"/>
    <w:rsid w:val="001C719B"/>
    <w:rsid w:val="001C71F7"/>
    <w:rsid w:val="001C73D2"/>
    <w:rsid w:val="001C7416"/>
    <w:rsid w:val="001C75EC"/>
    <w:rsid w:val="001C7849"/>
    <w:rsid w:val="001C7B19"/>
    <w:rsid w:val="001C7CAD"/>
    <w:rsid w:val="001D054D"/>
    <w:rsid w:val="001D05DB"/>
    <w:rsid w:val="001D05F6"/>
    <w:rsid w:val="001D0838"/>
    <w:rsid w:val="001D12E0"/>
    <w:rsid w:val="001D12FB"/>
    <w:rsid w:val="001D1449"/>
    <w:rsid w:val="001D1875"/>
    <w:rsid w:val="001D1B8D"/>
    <w:rsid w:val="001D1BBF"/>
    <w:rsid w:val="001D1DDD"/>
    <w:rsid w:val="001D1F99"/>
    <w:rsid w:val="001D216B"/>
    <w:rsid w:val="001D23F7"/>
    <w:rsid w:val="001D314E"/>
    <w:rsid w:val="001D441C"/>
    <w:rsid w:val="001D45EB"/>
    <w:rsid w:val="001D479C"/>
    <w:rsid w:val="001D491E"/>
    <w:rsid w:val="001D61B7"/>
    <w:rsid w:val="001D6622"/>
    <w:rsid w:val="001D69B4"/>
    <w:rsid w:val="001D6B80"/>
    <w:rsid w:val="001D6DF9"/>
    <w:rsid w:val="001D6EB9"/>
    <w:rsid w:val="001D6EF5"/>
    <w:rsid w:val="001D7055"/>
    <w:rsid w:val="001D741D"/>
    <w:rsid w:val="001D7453"/>
    <w:rsid w:val="001D7604"/>
    <w:rsid w:val="001D78AB"/>
    <w:rsid w:val="001D7D69"/>
    <w:rsid w:val="001E045C"/>
    <w:rsid w:val="001E04EE"/>
    <w:rsid w:val="001E09BE"/>
    <w:rsid w:val="001E0A4A"/>
    <w:rsid w:val="001E1285"/>
    <w:rsid w:val="001E19CD"/>
    <w:rsid w:val="001E1A72"/>
    <w:rsid w:val="001E1BB8"/>
    <w:rsid w:val="001E1E7E"/>
    <w:rsid w:val="001E3C1D"/>
    <w:rsid w:val="001E3DE0"/>
    <w:rsid w:val="001E4752"/>
    <w:rsid w:val="001E63C5"/>
    <w:rsid w:val="001E6E64"/>
    <w:rsid w:val="001E6ED0"/>
    <w:rsid w:val="001E7676"/>
    <w:rsid w:val="001E7BFF"/>
    <w:rsid w:val="001F0045"/>
    <w:rsid w:val="001F06B9"/>
    <w:rsid w:val="001F09CF"/>
    <w:rsid w:val="001F0A5D"/>
    <w:rsid w:val="001F16F5"/>
    <w:rsid w:val="001F1DC6"/>
    <w:rsid w:val="001F2121"/>
    <w:rsid w:val="001F249E"/>
    <w:rsid w:val="001F2ACC"/>
    <w:rsid w:val="001F2BA8"/>
    <w:rsid w:val="001F2C1C"/>
    <w:rsid w:val="001F3149"/>
    <w:rsid w:val="001F384C"/>
    <w:rsid w:val="001F3BCA"/>
    <w:rsid w:val="001F3FED"/>
    <w:rsid w:val="001F432F"/>
    <w:rsid w:val="001F502E"/>
    <w:rsid w:val="001F5651"/>
    <w:rsid w:val="001F587F"/>
    <w:rsid w:val="001F6169"/>
    <w:rsid w:val="001F6377"/>
    <w:rsid w:val="001F63D1"/>
    <w:rsid w:val="001F670B"/>
    <w:rsid w:val="001F6A29"/>
    <w:rsid w:val="001F6AA4"/>
    <w:rsid w:val="001F6FCB"/>
    <w:rsid w:val="001F74E3"/>
    <w:rsid w:val="001F78CD"/>
    <w:rsid w:val="001F792D"/>
    <w:rsid w:val="001F7D58"/>
    <w:rsid w:val="002002E9"/>
    <w:rsid w:val="00200705"/>
    <w:rsid w:val="00201151"/>
    <w:rsid w:val="00201885"/>
    <w:rsid w:val="00201ED9"/>
    <w:rsid w:val="00202B4F"/>
    <w:rsid w:val="0020378C"/>
    <w:rsid w:val="002039AB"/>
    <w:rsid w:val="00203E30"/>
    <w:rsid w:val="00203E54"/>
    <w:rsid w:val="00203F4F"/>
    <w:rsid w:val="002042F4"/>
    <w:rsid w:val="002051A9"/>
    <w:rsid w:val="00205D94"/>
    <w:rsid w:val="002060B8"/>
    <w:rsid w:val="002060E7"/>
    <w:rsid w:val="0020622F"/>
    <w:rsid w:val="00206670"/>
    <w:rsid w:val="002067F6"/>
    <w:rsid w:val="002071EA"/>
    <w:rsid w:val="00207354"/>
    <w:rsid w:val="0020769A"/>
    <w:rsid w:val="002076AB"/>
    <w:rsid w:val="00207F63"/>
    <w:rsid w:val="00210079"/>
    <w:rsid w:val="0021096B"/>
    <w:rsid w:val="00211127"/>
    <w:rsid w:val="002112A6"/>
    <w:rsid w:val="00211662"/>
    <w:rsid w:val="00211A52"/>
    <w:rsid w:val="00211B1E"/>
    <w:rsid w:val="00211C16"/>
    <w:rsid w:val="002124C4"/>
    <w:rsid w:val="00212AB0"/>
    <w:rsid w:val="00212ADE"/>
    <w:rsid w:val="00212F7A"/>
    <w:rsid w:val="002132BE"/>
    <w:rsid w:val="002136CD"/>
    <w:rsid w:val="0021385A"/>
    <w:rsid w:val="002145E0"/>
    <w:rsid w:val="00214B45"/>
    <w:rsid w:val="00214E7B"/>
    <w:rsid w:val="002156E7"/>
    <w:rsid w:val="0021594E"/>
    <w:rsid w:val="002159B3"/>
    <w:rsid w:val="00215A67"/>
    <w:rsid w:val="002162C6"/>
    <w:rsid w:val="00216491"/>
    <w:rsid w:val="00216499"/>
    <w:rsid w:val="00216569"/>
    <w:rsid w:val="00216605"/>
    <w:rsid w:val="002169C2"/>
    <w:rsid w:val="0022022E"/>
    <w:rsid w:val="00220332"/>
    <w:rsid w:val="002203F1"/>
    <w:rsid w:val="002207BC"/>
    <w:rsid w:val="0022121A"/>
    <w:rsid w:val="00221385"/>
    <w:rsid w:val="0022139D"/>
    <w:rsid w:val="002215FE"/>
    <w:rsid w:val="0022209E"/>
    <w:rsid w:val="002221FC"/>
    <w:rsid w:val="002224B3"/>
    <w:rsid w:val="00222AF3"/>
    <w:rsid w:val="00222B75"/>
    <w:rsid w:val="0022345D"/>
    <w:rsid w:val="00223515"/>
    <w:rsid w:val="00223672"/>
    <w:rsid w:val="00223CCA"/>
    <w:rsid w:val="00224419"/>
    <w:rsid w:val="0022460F"/>
    <w:rsid w:val="002249AA"/>
    <w:rsid w:val="0022587C"/>
    <w:rsid w:val="00225BAF"/>
    <w:rsid w:val="00225C78"/>
    <w:rsid w:val="00225CED"/>
    <w:rsid w:val="0022676D"/>
    <w:rsid w:val="002269EE"/>
    <w:rsid w:val="0022705E"/>
    <w:rsid w:val="0022785B"/>
    <w:rsid w:val="00227E65"/>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4797"/>
    <w:rsid w:val="00235172"/>
    <w:rsid w:val="002353DB"/>
    <w:rsid w:val="002354B6"/>
    <w:rsid w:val="0023594F"/>
    <w:rsid w:val="0023595B"/>
    <w:rsid w:val="00236726"/>
    <w:rsid w:val="00236C48"/>
    <w:rsid w:val="00236C82"/>
    <w:rsid w:val="00237505"/>
    <w:rsid w:val="00237CF6"/>
    <w:rsid w:val="00240790"/>
    <w:rsid w:val="00240AA7"/>
    <w:rsid w:val="00240C46"/>
    <w:rsid w:val="00240F35"/>
    <w:rsid w:val="0024123F"/>
    <w:rsid w:val="002416B0"/>
    <w:rsid w:val="00242BB2"/>
    <w:rsid w:val="00242CC8"/>
    <w:rsid w:val="002437D7"/>
    <w:rsid w:val="0024387C"/>
    <w:rsid w:val="00243A47"/>
    <w:rsid w:val="00243E16"/>
    <w:rsid w:val="00243EF8"/>
    <w:rsid w:val="00244A23"/>
    <w:rsid w:val="00244E58"/>
    <w:rsid w:val="0024527E"/>
    <w:rsid w:val="002452D6"/>
    <w:rsid w:val="002454D0"/>
    <w:rsid w:val="00245570"/>
    <w:rsid w:val="00245B2B"/>
    <w:rsid w:val="00245C8F"/>
    <w:rsid w:val="00245D94"/>
    <w:rsid w:val="00246080"/>
    <w:rsid w:val="00246F2E"/>
    <w:rsid w:val="0024713D"/>
    <w:rsid w:val="00247539"/>
    <w:rsid w:val="0024774A"/>
    <w:rsid w:val="0025012A"/>
    <w:rsid w:val="002514E8"/>
    <w:rsid w:val="00251849"/>
    <w:rsid w:val="00251D48"/>
    <w:rsid w:val="00251E63"/>
    <w:rsid w:val="00252B0A"/>
    <w:rsid w:val="00252E3C"/>
    <w:rsid w:val="002534C4"/>
    <w:rsid w:val="002535BF"/>
    <w:rsid w:val="00253970"/>
    <w:rsid w:val="002541F4"/>
    <w:rsid w:val="00254C50"/>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6025F"/>
    <w:rsid w:val="00260540"/>
    <w:rsid w:val="002605DD"/>
    <w:rsid w:val="002605F5"/>
    <w:rsid w:val="00260B8B"/>
    <w:rsid w:val="0026156C"/>
    <w:rsid w:val="00262B9B"/>
    <w:rsid w:val="002638E5"/>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627E"/>
    <w:rsid w:val="0026697B"/>
    <w:rsid w:val="0026697D"/>
    <w:rsid w:val="00266986"/>
    <w:rsid w:val="00266C92"/>
    <w:rsid w:val="00266E0D"/>
    <w:rsid w:val="002673DD"/>
    <w:rsid w:val="00267596"/>
    <w:rsid w:val="00267FD6"/>
    <w:rsid w:val="002705A4"/>
    <w:rsid w:val="00270D2D"/>
    <w:rsid w:val="002711DC"/>
    <w:rsid w:val="002713C1"/>
    <w:rsid w:val="002715DD"/>
    <w:rsid w:val="00271EC7"/>
    <w:rsid w:val="00272299"/>
    <w:rsid w:val="00272954"/>
    <w:rsid w:val="00272CCB"/>
    <w:rsid w:val="0027319F"/>
    <w:rsid w:val="0027349D"/>
    <w:rsid w:val="00273535"/>
    <w:rsid w:val="0027360A"/>
    <w:rsid w:val="00273689"/>
    <w:rsid w:val="00273765"/>
    <w:rsid w:val="002740AF"/>
    <w:rsid w:val="0027469E"/>
    <w:rsid w:val="00274D07"/>
    <w:rsid w:val="00274DE9"/>
    <w:rsid w:val="00274FAD"/>
    <w:rsid w:val="00275003"/>
    <w:rsid w:val="00275318"/>
    <w:rsid w:val="00275348"/>
    <w:rsid w:val="00275562"/>
    <w:rsid w:val="00275C12"/>
    <w:rsid w:val="002765BD"/>
    <w:rsid w:val="0027682A"/>
    <w:rsid w:val="00276D2E"/>
    <w:rsid w:val="0027751F"/>
    <w:rsid w:val="00280D62"/>
    <w:rsid w:val="0028123C"/>
    <w:rsid w:val="002812C7"/>
    <w:rsid w:val="00281E25"/>
    <w:rsid w:val="002830D7"/>
    <w:rsid w:val="0028347C"/>
    <w:rsid w:val="002836F3"/>
    <w:rsid w:val="002836F6"/>
    <w:rsid w:val="00283C62"/>
    <w:rsid w:val="00284DD5"/>
    <w:rsid w:val="00284F82"/>
    <w:rsid w:val="00285033"/>
    <w:rsid w:val="002852A1"/>
    <w:rsid w:val="00285307"/>
    <w:rsid w:val="00285759"/>
    <w:rsid w:val="00285E46"/>
    <w:rsid w:val="0028613B"/>
    <w:rsid w:val="0028629E"/>
    <w:rsid w:val="00286309"/>
    <w:rsid w:val="002868C3"/>
    <w:rsid w:val="00286DF1"/>
    <w:rsid w:val="00287082"/>
    <w:rsid w:val="002872FA"/>
    <w:rsid w:val="00287D61"/>
    <w:rsid w:val="00290257"/>
    <w:rsid w:val="00290D9E"/>
    <w:rsid w:val="00290E1C"/>
    <w:rsid w:val="0029115E"/>
    <w:rsid w:val="0029137A"/>
    <w:rsid w:val="00291EB1"/>
    <w:rsid w:val="0029217F"/>
    <w:rsid w:val="002921D6"/>
    <w:rsid w:val="002926D6"/>
    <w:rsid w:val="00293271"/>
    <w:rsid w:val="00293306"/>
    <w:rsid w:val="00293625"/>
    <w:rsid w:val="00293AD5"/>
    <w:rsid w:val="00293CAF"/>
    <w:rsid w:val="0029460B"/>
    <w:rsid w:val="00295161"/>
    <w:rsid w:val="002952D8"/>
    <w:rsid w:val="00295925"/>
    <w:rsid w:val="00295AC3"/>
    <w:rsid w:val="00295F07"/>
    <w:rsid w:val="002967D1"/>
    <w:rsid w:val="00296865"/>
    <w:rsid w:val="00296A57"/>
    <w:rsid w:val="002972DC"/>
    <w:rsid w:val="00297715"/>
    <w:rsid w:val="00297912"/>
    <w:rsid w:val="00297D87"/>
    <w:rsid w:val="002A006B"/>
    <w:rsid w:val="002A08E1"/>
    <w:rsid w:val="002A0B7C"/>
    <w:rsid w:val="002A0BCD"/>
    <w:rsid w:val="002A1096"/>
    <w:rsid w:val="002A19D0"/>
    <w:rsid w:val="002A1A41"/>
    <w:rsid w:val="002A1FA6"/>
    <w:rsid w:val="002A2A13"/>
    <w:rsid w:val="002A2C0A"/>
    <w:rsid w:val="002A3CCA"/>
    <w:rsid w:val="002A3D8E"/>
    <w:rsid w:val="002A3DC7"/>
    <w:rsid w:val="002A445B"/>
    <w:rsid w:val="002A48E4"/>
    <w:rsid w:val="002A5224"/>
    <w:rsid w:val="002A5A60"/>
    <w:rsid w:val="002A5B99"/>
    <w:rsid w:val="002A5E36"/>
    <w:rsid w:val="002A602A"/>
    <w:rsid w:val="002A641D"/>
    <w:rsid w:val="002A6B6B"/>
    <w:rsid w:val="002A6BFC"/>
    <w:rsid w:val="002A6CB4"/>
    <w:rsid w:val="002A6E22"/>
    <w:rsid w:val="002A6E70"/>
    <w:rsid w:val="002A6FE8"/>
    <w:rsid w:val="002A78F2"/>
    <w:rsid w:val="002B0028"/>
    <w:rsid w:val="002B024E"/>
    <w:rsid w:val="002B06EC"/>
    <w:rsid w:val="002B1012"/>
    <w:rsid w:val="002B1848"/>
    <w:rsid w:val="002B1C67"/>
    <w:rsid w:val="002B1CEB"/>
    <w:rsid w:val="002B2318"/>
    <w:rsid w:val="002B2ADD"/>
    <w:rsid w:val="002B3413"/>
    <w:rsid w:val="002B3952"/>
    <w:rsid w:val="002B3B82"/>
    <w:rsid w:val="002B4547"/>
    <w:rsid w:val="002B4FEC"/>
    <w:rsid w:val="002B57FF"/>
    <w:rsid w:val="002B5945"/>
    <w:rsid w:val="002B631D"/>
    <w:rsid w:val="002B6833"/>
    <w:rsid w:val="002B689A"/>
    <w:rsid w:val="002B6C1E"/>
    <w:rsid w:val="002B6C50"/>
    <w:rsid w:val="002B6F81"/>
    <w:rsid w:val="002B7D32"/>
    <w:rsid w:val="002B7E91"/>
    <w:rsid w:val="002C001E"/>
    <w:rsid w:val="002C05A4"/>
    <w:rsid w:val="002C06A7"/>
    <w:rsid w:val="002C0803"/>
    <w:rsid w:val="002C0A47"/>
    <w:rsid w:val="002C0CC8"/>
    <w:rsid w:val="002C101F"/>
    <w:rsid w:val="002C13C9"/>
    <w:rsid w:val="002C17A8"/>
    <w:rsid w:val="002C1855"/>
    <w:rsid w:val="002C1866"/>
    <w:rsid w:val="002C1E1D"/>
    <w:rsid w:val="002C2308"/>
    <w:rsid w:val="002C2613"/>
    <w:rsid w:val="002C33BC"/>
    <w:rsid w:val="002C349C"/>
    <w:rsid w:val="002C3909"/>
    <w:rsid w:val="002C3F9E"/>
    <w:rsid w:val="002C42A1"/>
    <w:rsid w:val="002C45DC"/>
    <w:rsid w:val="002C4809"/>
    <w:rsid w:val="002C4D2B"/>
    <w:rsid w:val="002C4D69"/>
    <w:rsid w:val="002C520E"/>
    <w:rsid w:val="002C58F2"/>
    <w:rsid w:val="002C597A"/>
    <w:rsid w:val="002C5A6A"/>
    <w:rsid w:val="002C5D2B"/>
    <w:rsid w:val="002C6065"/>
    <w:rsid w:val="002C6295"/>
    <w:rsid w:val="002C6371"/>
    <w:rsid w:val="002C6599"/>
    <w:rsid w:val="002C6897"/>
    <w:rsid w:val="002C6941"/>
    <w:rsid w:val="002C6A4D"/>
    <w:rsid w:val="002C6D73"/>
    <w:rsid w:val="002C6E66"/>
    <w:rsid w:val="002C79F1"/>
    <w:rsid w:val="002C7E2E"/>
    <w:rsid w:val="002D06E1"/>
    <w:rsid w:val="002D0D3D"/>
    <w:rsid w:val="002D17A3"/>
    <w:rsid w:val="002D23EE"/>
    <w:rsid w:val="002D2CD8"/>
    <w:rsid w:val="002D33FC"/>
    <w:rsid w:val="002D3EFC"/>
    <w:rsid w:val="002D4071"/>
    <w:rsid w:val="002D408B"/>
    <w:rsid w:val="002D4299"/>
    <w:rsid w:val="002D4398"/>
    <w:rsid w:val="002D4E7F"/>
    <w:rsid w:val="002D5A3F"/>
    <w:rsid w:val="002D64D8"/>
    <w:rsid w:val="002D6550"/>
    <w:rsid w:val="002D6674"/>
    <w:rsid w:val="002D688D"/>
    <w:rsid w:val="002D6A5C"/>
    <w:rsid w:val="002D6BAB"/>
    <w:rsid w:val="002D6C33"/>
    <w:rsid w:val="002D7217"/>
    <w:rsid w:val="002D7771"/>
    <w:rsid w:val="002D7A68"/>
    <w:rsid w:val="002D7DA9"/>
    <w:rsid w:val="002E0157"/>
    <w:rsid w:val="002E07C0"/>
    <w:rsid w:val="002E08A4"/>
    <w:rsid w:val="002E1E88"/>
    <w:rsid w:val="002E1ED8"/>
    <w:rsid w:val="002E24E9"/>
    <w:rsid w:val="002E34AF"/>
    <w:rsid w:val="002E35C0"/>
    <w:rsid w:val="002E3EC4"/>
    <w:rsid w:val="002E47D7"/>
    <w:rsid w:val="002E4B76"/>
    <w:rsid w:val="002E4EFB"/>
    <w:rsid w:val="002E5703"/>
    <w:rsid w:val="002E5827"/>
    <w:rsid w:val="002E585E"/>
    <w:rsid w:val="002E58DA"/>
    <w:rsid w:val="002E594B"/>
    <w:rsid w:val="002E5FF0"/>
    <w:rsid w:val="002E66BE"/>
    <w:rsid w:val="002E6781"/>
    <w:rsid w:val="002E6B81"/>
    <w:rsid w:val="002E6C59"/>
    <w:rsid w:val="002E7569"/>
    <w:rsid w:val="002E7768"/>
    <w:rsid w:val="002F02AA"/>
    <w:rsid w:val="002F031B"/>
    <w:rsid w:val="002F0568"/>
    <w:rsid w:val="002F082E"/>
    <w:rsid w:val="002F0F9F"/>
    <w:rsid w:val="002F159A"/>
    <w:rsid w:val="002F1E21"/>
    <w:rsid w:val="002F1EA9"/>
    <w:rsid w:val="002F23AA"/>
    <w:rsid w:val="002F252C"/>
    <w:rsid w:val="002F286B"/>
    <w:rsid w:val="002F2CD0"/>
    <w:rsid w:val="002F3234"/>
    <w:rsid w:val="002F346B"/>
    <w:rsid w:val="002F386E"/>
    <w:rsid w:val="002F3E47"/>
    <w:rsid w:val="002F3F19"/>
    <w:rsid w:val="002F418D"/>
    <w:rsid w:val="002F4315"/>
    <w:rsid w:val="002F43CD"/>
    <w:rsid w:val="002F48CA"/>
    <w:rsid w:val="002F5A0D"/>
    <w:rsid w:val="002F5CE9"/>
    <w:rsid w:val="002F6242"/>
    <w:rsid w:val="002F6DE5"/>
    <w:rsid w:val="002F75C6"/>
    <w:rsid w:val="002F7BA0"/>
    <w:rsid w:val="0030010B"/>
    <w:rsid w:val="003008FA"/>
    <w:rsid w:val="0030091F"/>
    <w:rsid w:val="00300A82"/>
    <w:rsid w:val="0030236E"/>
    <w:rsid w:val="00302483"/>
    <w:rsid w:val="003028EF"/>
    <w:rsid w:val="00302ACE"/>
    <w:rsid w:val="00302D59"/>
    <w:rsid w:val="00302D7E"/>
    <w:rsid w:val="00302EE6"/>
    <w:rsid w:val="00304253"/>
    <w:rsid w:val="00304327"/>
    <w:rsid w:val="003043E4"/>
    <w:rsid w:val="0030554A"/>
    <w:rsid w:val="00305917"/>
    <w:rsid w:val="00305DD7"/>
    <w:rsid w:val="003064FB"/>
    <w:rsid w:val="00306504"/>
    <w:rsid w:val="0030694E"/>
    <w:rsid w:val="00306DA4"/>
    <w:rsid w:val="003070E9"/>
    <w:rsid w:val="0030711B"/>
    <w:rsid w:val="00307302"/>
    <w:rsid w:val="0030738C"/>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4F8A"/>
    <w:rsid w:val="0031513B"/>
    <w:rsid w:val="003156FB"/>
    <w:rsid w:val="0031572D"/>
    <w:rsid w:val="00315E72"/>
    <w:rsid w:val="00315ED1"/>
    <w:rsid w:val="00316B17"/>
    <w:rsid w:val="00317004"/>
    <w:rsid w:val="0031778C"/>
    <w:rsid w:val="00317835"/>
    <w:rsid w:val="003178F0"/>
    <w:rsid w:val="00317936"/>
    <w:rsid w:val="00317B7B"/>
    <w:rsid w:val="00317B92"/>
    <w:rsid w:val="00317DAD"/>
    <w:rsid w:val="00320008"/>
    <w:rsid w:val="00320362"/>
    <w:rsid w:val="00320D93"/>
    <w:rsid w:val="00321042"/>
    <w:rsid w:val="00321846"/>
    <w:rsid w:val="00321DE3"/>
    <w:rsid w:val="003227D0"/>
    <w:rsid w:val="00322BF8"/>
    <w:rsid w:val="003230D2"/>
    <w:rsid w:val="00323C1C"/>
    <w:rsid w:val="00324038"/>
    <w:rsid w:val="0032423D"/>
    <w:rsid w:val="003242F7"/>
    <w:rsid w:val="0032469B"/>
    <w:rsid w:val="00324AFE"/>
    <w:rsid w:val="003255AC"/>
    <w:rsid w:val="003256E2"/>
    <w:rsid w:val="003257A9"/>
    <w:rsid w:val="003258A4"/>
    <w:rsid w:val="00325C68"/>
    <w:rsid w:val="0032639A"/>
    <w:rsid w:val="00326903"/>
    <w:rsid w:val="00326B4C"/>
    <w:rsid w:val="00326E43"/>
    <w:rsid w:val="00327965"/>
    <w:rsid w:val="00327B4A"/>
    <w:rsid w:val="00327BBD"/>
    <w:rsid w:val="003307B3"/>
    <w:rsid w:val="003309E4"/>
    <w:rsid w:val="00330B4E"/>
    <w:rsid w:val="003314C7"/>
    <w:rsid w:val="00331B69"/>
    <w:rsid w:val="00331BDD"/>
    <w:rsid w:val="00331D7B"/>
    <w:rsid w:val="00331F7A"/>
    <w:rsid w:val="0033216E"/>
    <w:rsid w:val="00332187"/>
    <w:rsid w:val="00332221"/>
    <w:rsid w:val="003328BD"/>
    <w:rsid w:val="00332A99"/>
    <w:rsid w:val="00333394"/>
    <w:rsid w:val="003339FB"/>
    <w:rsid w:val="003341BD"/>
    <w:rsid w:val="003345F3"/>
    <w:rsid w:val="00334977"/>
    <w:rsid w:val="00334E6D"/>
    <w:rsid w:val="00335140"/>
    <w:rsid w:val="003356FD"/>
    <w:rsid w:val="00337DD4"/>
    <w:rsid w:val="00337F42"/>
    <w:rsid w:val="003401AC"/>
    <w:rsid w:val="00340876"/>
    <w:rsid w:val="00340C6C"/>
    <w:rsid w:val="00340DE3"/>
    <w:rsid w:val="0034102E"/>
    <w:rsid w:val="00341321"/>
    <w:rsid w:val="00341338"/>
    <w:rsid w:val="003414CF"/>
    <w:rsid w:val="00341712"/>
    <w:rsid w:val="00341A1D"/>
    <w:rsid w:val="00342871"/>
    <w:rsid w:val="00343369"/>
    <w:rsid w:val="003433FE"/>
    <w:rsid w:val="00343736"/>
    <w:rsid w:val="00344738"/>
    <w:rsid w:val="003450F8"/>
    <w:rsid w:val="00345373"/>
    <w:rsid w:val="0034558C"/>
    <w:rsid w:val="003458AC"/>
    <w:rsid w:val="00345D3D"/>
    <w:rsid w:val="00345F33"/>
    <w:rsid w:val="003461ED"/>
    <w:rsid w:val="00346332"/>
    <w:rsid w:val="003466C9"/>
    <w:rsid w:val="00346826"/>
    <w:rsid w:val="003468B1"/>
    <w:rsid w:val="00346C05"/>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60EE"/>
    <w:rsid w:val="00357631"/>
    <w:rsid w:val="00357B42"/>
    <w:rsid w:val="00357F1F"/>
    <w:rsid w:val="00360879"/>
    <w:rsid w:val="00360B75"/>
    <w:rsid w:val="00360C4E"/>
    <w:rsid w:val="003615B7"/>
    <w:rsid w:val="003617DD"/>
    <w:rsid w:val="00361A8C"/>
    <w:rsid w:val="00361B7D"/>
    <w:rsid w:val="003623D8"/>
    <w:rsid w:val="003625AC"/>
    <w:rsid w:val="003628C8"/>
    <w:rsid w:val="00362AA0"/>
    <w:rsid w:val="00362CE4"/>
    <w:rsid w:val="00363275"/>
    <w:rsid w:val="00363741"/>
    <w:rsid w:val="0036404B"/>
    <w:rsid w:val="003640CF"/>
    <w:rsid w:val="00364418"/>
    <w:rsid w:val="00364A52"/>
    <w:rsid w:val="00364BEE"/>
    <w:rsid w:val="00365321"/>
    <w:rsid w:val="0036542B"/>
    <w:rsid w:val="00365640"/>
    <w:rsid w:val="003661F9"/>
    <w:rsid w:val="00366228"/>
    <w:rsid w:val="00367D92"/>
    <w:rsid w:val="0037046F"/>
    <w:rsid w:val="00370E8F"/>
    <w:rsid w:val="00370F1F"/>
    <w:rsid w:val="003711D6"/>
    <w:rsid w:val="003712F7"/>
    <w:rsid w:val="0037169D"/>
    <w:rsid w:val="00371ED5"/>
    <w:rsid w:val="003720B5"/>
    <w:rsid w:val="00372259"/>
    <w:rsid w:val="003727A7"/>
    <w:rsid w:val="00372DD1"/>
    <w:rsid w:val="00372DE0"/>
    <w:rsid w:val="00372E83"/>
    <w:rsid w:val="00372FC4"/>
    <w:rsid w:val="00373411"/>
    <w:rsid w:val="0037351A"/>
    <w:rsid w:val="00373FA3"/>
    <w:rsid w:val="003740BC"/>
    <w:rsid w:val="00374911"/>
    <w:rsid w:val="00374954"/>
    <w:rsid w:val="003749A0"/>
    <w:rsid w:val="003749EE"/>
    <w:rsid w:val="00374A10"/>
    <w:rsid w:val="00374D8C"/>
    <w:rsid w:val="0037528C"/>
    <w:rsid w:val="00375488"/>
    <w:rsid w:val="00375501"/>
    <w:rsid w:val="00375CA9"/>
    <w:rsid w:val="00376439"/>
    <w:rsid w:val="00376462"/>
    <w:rsid w:val="00376AB0"/>
    <w:rsid w:val="00377327"/>
    <w:rsid w:val="003774D2"/>
    <w:rsid w:val="00377875"/>
    <w:rsid w:val="00380661"/>
    <w:rsid w:val="00380A93"/>
    <w:rsid w:val="00380ACE"/>
    <w:rsid w:val="00380B84"/>
    <w:rsid w:val="00380EED"/>
    <w:rsid w:val="003813CB"/>
    <w:rsid w:val="003822AB"/>
    <w:rsid w:val="00382603"/>
    <w:rsid w:val="003833AC"/>
    <w:rsid w:val="0038355D"/>
    <w:rsid w:val="00384E02"/>
    <w:rsid w:val="003858E5"/>
    <w:rsid w:val="0038672B"/>
    <w:rsid w:val="00386A1B"/>
    <w:rsid w:val="003871A4"/>
    <w:rsid w:val="0038781D"/>
    <w:rsid w:val="00387B2B"/>
    <w:rsid w:val="003901D4"/>
    <w:rsid w:val="003907C3"/>
    <w:rsid w:val="00390941"/>
    <w:rsid w:val="0039094C"/>
    <w:rsid w:val="00391077"/>
    <w:rsid w:val="00391550"/>
    <w:rsid w:val="00391777"/>
    <w:rsid w:val="003922AB"/>
    <w:rsid w:val="003935E8"/>
    <w:rsid w:val="003938C9"/>
    <w:rsid w:val="003939EA"/>
    <w:rsid w:val="00393FFF"/>
    <w:rsid w:val="00394C0A"/>
    <w:rsid w:val="0039503D"/>
    <w:rsid w:val="0039554D"/>
    <w:rsid w:val="00395622"/>
    <w:rsid w:val="00395682"/>
    <w:rsid w:val="00395979"/>
    <w:rsid w:val="00395D85"/>
    <w:rsid w:val="00395E46"/>
    <w:rsid w:val="00395FB3"/>
    <w:rsid w:val="0039729E"/>
    <w:rsid w:val="00397B21"/>
    <w:rsid w:val="00397BC5"/>
    <w:rsid w:val="00397E99"/>
    <w:rsid w:val="003A0160"/>
    <w:rsid w:val="003A02B6"/>
    <w:rsid w:val="003A0B09"/>
    <w:rsid w:val="003A0CC5"/>
    <w:rsid w:val="003A11CA"/>
    <w:rsid w:val="003A1707"/>
    <w:rsid w:val="003A27FD"/>
    <w:rsid w:val="003A2C8D"/>
    <w:rsid w:val="003A2E3A"/>
    <w:rsid w:val="003A3013"/>
    <w:rsid w:val="003A32A4"/>
    <w:rsid w:val="003A3386"/>
    <w:rsid w:val="003A445D"/>
    <w:rsid w:val="003A44C2"/>
    <w:rsid w:val="003A4EC3"/>
    <w:rsid w:val="003A5C9E"/>
    <w:rsid w:val="003A60BF"/>
    <w:rsid w:val="003A637C"/>
    <w:rsid w:val="003A6924"/>
    <w:rsid w:val="003A6BC5"/>
    <w:rsid w:val="003A6CF0"/>
    <w:rsid w:val="003A6CFF"/>
    <w:rsid w:val="003A7784"/>
    <w:rsid w:val="003A78EA"/>
    <w:rsid w:val="003A7B5A"/>
    <w:rsid w:val="003B0139"/>
    <w:rsid w:val="003B0178"/>
    <w:rsid w:val="003B049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5E1"/>
    <w:rsid w:val="003B3723"/>
    <w:rsid w:val="003B373B"/>
    <w:rsid w:val="003B37F0"/>
    <w:rsid w:val="003B3F32"/>
    <w:rsid w:val="003B453D"/>
    <w:rsid w:val="003B50D7"/>
    <w:rsid w:val="003B5580"/>
    <w:rsid w:val="003B645C"/>
    <w:rsid w:val="003B6782"/>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320"/>
    <w:rsid w:val="003C250B"/>
    <w:rsid w:val="003C29EC"/>
    <w:rsid w:val="003C318A"/>
    <w:rsid w:val="003C35E6"/>
    <w:rsid w:val="003C3665"/>
    <w:rsid w:val="003C372A"/>
    <w:rsid w:val="003C389E"/>
    <w:rsid w:val="003C3E31"/>
    <w:rsid w:val="003C3FA9"/>
    <w:rsid w:val="003C420D"/>
    <w:rsid w:val="003C445E"/>
    <w:rsid w:val="003C594C"/>
    <w:rsid w:val="003C6078"/>
    <w:rsid w:val="003C60A2"/>
    <w:rsid w:val="003C639D"/>
    <w:rsid w:val="003C6E04"/>
    <w:rsid w:val="003C7604"/>
    <w:rsid w:val="003C79EE"/>
    <w:rsid w:val="003D0AC7"/>
    <w:rsid w:val="003D0D66"/>
    <w:rsid w:val="003D1944"/>
    <w:rsid w:val="003D1AC4"/>
    <w:rsid w:val="003D2019"/>
    <w:rsid w:val="003D2374"/>
    <w:rsid w:val="003D275F"/>
    <w:rsid w:val="003D2C98"/>
    <w:rsid w:val="003D2DE7"/>
    <w:rsid w:val="003D4109"/>
    <w:rsid w:val="003D4418"/>
    <w:rsid w:val="003D441B"/>
    <w:rsid w:val="003D4D64"/>
    <w:rsid w:val="003D5845"/>
    <w:rsid w:val="003D602A"/>
    <w:rsid w:val="003D62B1"/>
    <w:rsid w:val="003D6323"/>
    <w:rsid w:val="003D6F9F"/>
    <w:rsid w:val="003D7262"/>
    <w:rsid w:val="003D75AE"/>
    <w:rsid w:val="003D7C18"/>
    <w:rsid w:val="003E059A"/>
    <w:rsid w:val="003E0D18"/>
    <w:rsid w:val="003E113C"/>
    <w:rsid w:val="003E14A6"/>
    <w:rsid w:val="003E1930"/>
    <w:rsid w:val="003E1FE5"/>
    <w:rsid w:val="003E256C"/>
    <w:rsid w:val="003E2614"/>
    <w:rsid w:val="003E26B8"/>
    <w:rsid w:val="003E3004"/>
    <w:rsid w:val="003E3777"/>
    <w:rsid w:val="003E3870"/>
    <w:rsid w:val="003E3F34"/>
    <w:rsid w:val="003E4594"/>
    <w:rsid w:val="003E469A"/>
    <w:rsid w:val="003E478D"/>
    <w:rsid w:val="003E4E2E"/>
    <w:rsid w:val="003E6445"/>
    <w:rsid w:val="003E69C7"/>
    <w:rsid w:val="003E6B57"/>
    <w:rsid w:val="003E6C4B"/>
    <w:rsid w:val="003E6DA2"/>
    <w:rsid w:val="003F15D1"/>
    <w:rsid w:val="003F173A"/>
    <w:rsid w:val="003F2B69"/>
    <w:rsid w:val="003F2D71"/>
    <w:rsid w:val="003F33B7"/>
    <w:rsid w:val="003F3505"/>
    <w:rsid w:val="003F3AFF"/>
    <w:rsid w:val="003F42CE"/>
    <w:rsid w:val="003F443D"/>
    <w:rsid w:val="003F51FE"/>
    <w:rsid w:val="003F58D1"/>
    <w:rsid w:val="003F5D62"/>
    <w:rsid w:val="003F5DA8"/>
    <w:rsid w:val="003F6030"/>
    <w:rsid w:val="003F6137"/>
    <w:rsid w:val="003F6223"/>
    <w:rsid w:val="003F62AF"/>
    <w:rsid w:val="003F643E"/>
    <w:rsid w:val="003F6536"/>
    <w:rsid w:val="003F6B0F"/>
    <w:rsid w:val="003F6EA7"/>
    <w:rsid w:val="003F7165"/>
    <w:rsid w:val="004004B9"/>
    <w:rsid w:val="004004E8"/>
    <w:rsid w:val="00400604"/>
    <w:rsid w:val="00400921"/>
    <w:rsid w:val="00400A6F"/>
    <w:rsid w:val="00400FCB"/>
    <w:rsid w:val="0040128E"/>
    <w:rsid w:val="0040191D"/>
    <w:rsid w:val="00401D7B"/>
    <w:rsid w:val="00401DA7"/>
    <w:rsid w:val="0040260A"/>
    <w:rsid w:val="00402E4B"/>
    <w:rsid w:val="00403E66"/>
    <w:rsid w:val="0040424F"/>
    <w:rsid w:val="00404320"/>
    <w:rsid w:val="0040462B"/>
    <w:rsid w:val="00404B19"/>
    <w:rsid w:val="00404E70"/>
    <w:rsid w:val="00405005"/>
    <w:rsid w:val="004050FF"/>
    <w:rsid w:val="00405709"/>
    <w:rsid w:val="00405857"/>
    <w:rsid w:val="00405886"/>
    <w:rsid w:val="00405B4E"/>
    <w:rsid w:val="00405CFA"/>
    <w:rsid w:val="00405DCC"/>
    <w:rsid w:val="00405F7A"/>
    <w:rsid w:val="00406088"/>
    <w:rsid w:val="0040675F"/>
    <w:rsid w:val="004067A9"/>
    <w:rsid w:val="00406A45"/>
    <w:rsid w:val="004071E4"/>
    <w:rsid w:val="0040789D"/>
    <w:rsid w:val="00410119"/>
    <w:rsid w:val="0041015D"/>
    <w:rsid w:val="0041029E"/>
    <w:rsid w:val="00410E12"/>
    <w:rsid w:val="00410FC0"/>
    <w:rsid w:val="0041107A"/>
    <w:rsid w:val="0041169D"/>
    <w:rsid w:val="00411758"/>
    <w:rsid w:val="00412966"/>
    <w:rsid w:val="00412B64"/>
    <w:rsid w:val="00412D4D"/>
    <w:rsid w:val="00412D5F"/>
    <w:rsid w:val="00412EA4"/>
    <w:rsid w:val="00413735"/>
    <w:rsid w:val="00413994"/>
    <w:rsid w:val="00414206"/>
    <w:rsid w:val="004147A4"/>
    <w:rsid w:val="004149F1"/>
    <w:rsid w:val="00414BEF"/>
    <w:rsid w:val="004155BD"/>
    <w:rsid w:val="00415C0B"/>
    <w:rsid w:val="00416431"/>
    <w:rsid w:val="004164D6"/>
    <w:rsid w:val="00417003"/>
    <w:rsid w:val="00417035"/>
    <w:rsid w:val="004172B2"/>
    <w:rsid w:val="0041746B"/>
    <w:rsid w:val="00417530"/>
    <w:rsid w:val="00417554"/>
    <w:rsid w:val="00417C37"/>
    <w:rsid w:val="004202A1"/>
    <w:rsid w:val="00421293"/>
    <w:rsid w:val="004212D6"/>
    <w:rsid w:val="004225B9"/>
    <w:rsid w:val="0042270C"/>
    <w:rsid w:val="00422910"/>
    <w:rsid w:val="00422B84"/>
    <w:rsid w:val="00422C0E"/>
    <w:rsid w:val="00422DC2"/>
    <w:rsid w:val="004231BA"/>
    <w:rsid w:val="00423580"/>
    <w:rsid w:val="00423D15"/>
    <w:rsid w:val="00423E7B"/>
    <w:rsid w:val="004244EF"/>
    <w:rsid w:val="00424B78"/>
    <w:rsid w:val="00424EA0"/>
    <w:rsid w:val="004253BC"/>
    <w:rsid w:val="0042554B"/>
    <w:rsid w:val="00425680"/>
    <w:rsid w:val="00425FA2"/>
    <w:rsid w:val="004261CA"/>
    <w:rsid w:val="00426210"/>
    <w:rsid w:val="004263E0"/>
    <w:rsid w:val="0042668A"/>
    <w:rsid w:val="00426810"/>
    <w:rsid w:val="00426BFA"/>
    <w:rsid w:val="00426CDA"/>
    <w:rsid w:val="00426EAA"/>
    <w:rsid w:val="004272A2"/>
    <w:rsid w:val="004272C0"/>
    <w:rsid w:val="004275AB"/>
    <w:rsid w:val="004275EB"/>
    <w:rsid w:val="00427642"/>
    <w:rsid w:val="0042785B"/>
    <w:rsid w:val="00427AA1"/>
    <w:rsid w:val="00427AEB"/>
    <w:rsid w:val="00430188"/>
    <w:rsid w:val="00430216"/>
    <w:rsid w:val="00430514"/>
    <w:rsid w:val="0043069B"/>
    <w:rsid w:val="004307F5"/>
    <w:rsid w:val="00430A94"/>
    <w:rsid w:val="00431322"/>
    <w:rsid w:val="00431502"/>
    <w:rsid w:val="00431C83"/>
    <w:rsid w:val="0043205C"/>
    <w:rsid w:val="00432293"/>
    <w:rsid w:val="0043319D"/>
    <w:rsid w:val="00433424"/>
    <w:rsid w:val="004335BE"/>
    <w:rsid w:val="00433646"/>
    <w:rsid w:val="004339C4"/>
    <w:rsid w:val="00433A0D"/>
    <w:rsid w:val="004341E5"/>
    <w:rsid w:val="0043426E"/>
    <w:rsid w:val="004345E1"/>
    <w:rsid w:val="004345F3"/>
    <w:rsid w:val="004349D6"/>
    <w:rsid w:val="00435771"/>
    <w:rsid w:val="00435F90"/>
    <w:rsid w:val="0043633F"/>
    <w:rsid w:val="00437051"/>
    <w:rsid w:val="004378E0"/>
    <w:rsid w:val="00440149"/>
    <w:rsid w:val="0044072A"/>
    <w:rsid w:val="00441479"/>
    <w:rsid w:val="00442043"/>
    <w:rsid w:val="004421EA"/>
    <w:rsid w:val="004427D9"/>
    <w:rsid w:val="00442814"/>
    <w:rsid w:val="00442E8A"/>
    <w:rsid w:val="00443079"/>
    <w:rsid w:val="00443638"/>
    <w:rsid w:val="00443D39"/>
    <w:rsid w:val="00443E6F"/>
    <w:rsid w:val="00444148"/>
    <w:rsid w:val="0044444C"/>
    <w:rsid w:val="004449A8"/>
    <w:rsid w:val="00444B52"/>
    <w:rsid w:val="00445022"/>
    <w:rsid w:val="0044503F"/>
    <w:rsid w:val="00445B56"/>
    <w:rsid w:val="00445D06"/>
    <w:rsid w:val="00445F43"/>
    <w:rsid w:val="0044614B"/>
    <w:rsid w:val="00446E64"/>
    <w:rsid w:val="00447330"/>
    <w:rsid w:val="0044769F"/>
    <w:rsid w:val="00447852"/>
    <w:rsid w:val="00447C89"/>
    <w:rsid w:val="00447FB6"/>
    <w:rsid w:val="0045031F"/>
    <w:rsid w:val="004505AE"/>
    <w:rsid w:val="00450E31"/>
    <w:rsid w:val="004514B3"/>
    <w:rsid w:val="00451553"/>
    <w:rsid w:val="00451B57"/>
    <w:rsid w:val="00451B69"/>
    <w:rsid w:val="00451D83"/>
    <w:rsid w:val="00451E68"/>
    <w:rsid w:val="00452863"/>
    <w:rsid w:val="004530D3"/>
    <w:rsid w:val="00453745"/>
    <w:rsid w:val="00453BB9"/>
    <w:rsid w:val="00453BEE"/>
    <w:rsid w:val="00453DC3"/>
    <w:rsid w:val="00454890"/>
    <w:rsid w:val="004554BB"/>
    <w:rsid w:val="004556AE"/>
    <w:rsid w:val="00456295"/>
    <w:rsid w:val="00456A12"/>
    <w:rsid w:val="00456CB4"/>
    <w:rsid w:val="004571AA"/>
    <w:rsid w:val="004578C0"/>
    <w:rsid w:val="00457C21"/>
    <w:rsid w:val="00457F3B"/>
    <w:rsid w:val="004603FA"/>
    <w:rsid w:val="00460784"/>
    <w:rsid w:val="004609AF"/>
    <w:rsid w:val="004616D4"/>
    <w:rsid w:val="004618B1"/>
    <w:rsid w:val="004619A3"/>
    <w:rsid w:val="004622FB"/>
    <w:rsid w:val="004625AA"/>
    <w:rsid w:val="00462629"/>
    <w:rsid w:val="00462643"/>
    <w:rsid w:val="00462C34"/>
    <w:rsid w:val="00462C74"/>
    <w:rsid w:val="004631F4"/>
    <w:rsid w:val="00463687"/>
    <w:rsid w:val="004647D5"/>
    <w:rsid w:val="00464A51"/>
    <w:rsid w:val="00464B38"/>
    <w:rsid w:val="00464E27"/>
    <w:rsid w:val="00465357"/>
    <w:rsid w:val="00465540"/>
    <w:rsid w:val="004655F4"/>
    <w:rsid w:val="0046566F"/>
    <w:rsid w:val="00465EB0"/>
    <w:rsid w:val="0046777A"/>
    <w:rsid w:val="00467F99"/>
    <w:rsid w:val="00470005"/>
    <w:rsid w:val="004702FD"/>
    <w:rsid w:val="004706E9"/>
    <w:rsid w:val="004711FB"/>
    <w:rsid w:val="004719D9"/>
    <w:rsid w:val="00471E4D"/>
    <w:rsid w:val="004724D8"/>
    <w:rsid w:val="0047267A"/>
    <w:rsid w:val="00472F09"/>
    <w:rsid w:val="004731FA"/>
    <w:rsid w:val="004739DA"/>
    <w:rsid w:val="00473DD0"/>
    <w:rsid w:val="004740E3"/>
    <w:rsid w:val="00474220"/>
    <w:rsid w:val="004744E2"/>
    <w:rsid w:val="004748DA"/>
    <w:rsid w:val="004749FF"/>
    <w:rsid w:val="00474A79"/>
    <w:rsid w:val="00475322"/>
    <w:rsid w:val="0047563A"/>
    <w:rsid w:val="00475A54"/>
    <w:rsid w:val="00475E4A"/>
    <w:rsid w:val="0047628D"/>
    <w:rsid w:val="0047664E"/>
    <w:rsid w:val="004767C4"/>
    <w:rsid w:val="00476E6E"/>
    <w:rsid w:val="00477160"/>
    <w:rsid w:val="00477650"/>
    <w:rsid w:val="00477BB1"/>
    <w:rsid w:val="00480352"/>
    <w:rsid w:val="00480A7D"/>
    <w:rsid w:val="00481990"/>
    <w:rsid w:val="00481C51"/>
    <w:rsid w:val="00481DAF"/>
    <w:rsid w:val="00482E1A"/>
    <w:rsid w:val="00483C8C"/>
    <w:rsid w:val="0048435E"/>
    <w:rsid w:val="004846BA"/>
    <w:rsid w:val="00484994"/>
    <w:rsid w:val="00484A91"/>
    <w:rsid w:val="00484F36"/>
    <w:rsid w:val="00484F5E"/>
    <w:rsid w:val="0048514F"/>
    <w:rsid w:val="00485532"/>
    <w:rsid w:val="0048557F"/>
    <w:rsid w:val="00485613"/>
    <w:rsid w:val="0048637C"/>
    <w:rsid w:val="004865CF"/>
    <w:rsid w:val="00486D78"/>
    <w:rsid w:val="004870C5"/>
    <w:rsid w:val="00487E68"/>
    <w:rsid w:val="0049044E"/>
    <w:rsid w:val="00490967"/>
    <w:rsid w:val="004909A4"/>
    <w:rsid w:val="0049181D"/>
    <w:rsid w:val="004923A0"/>
    <w:rsid w:val="0049290B"/>
    <w:rsid w:val="00492A9D"/>
    <w:rsid w:val="00493398"/>
    <w:rsid w:val="00493469"/>
    <w:rsid w:val="004936EC"/>
    <w:rsid w:val="004937A7"/>
    <w:rsid w:val="00493B47"/>
    <w:rsid w:val="00493E95"/>
    <w:rsid w:val="0049401A"/>
    <w:rsid w:val="00494E97"/>
    <w:rsid w:val="004959A2"/>
    <w:rsid w:val="0049606A"/>
    <w:rsid w:val="00496609"/>
    <w:rsid w:val="00496B63"/>
    <w:rsid w:val="00496BC6"/>
    <w:rsid w:val="00497070"/>
    <w:rsid w:val="00497227"/>
    <w:rsid w:val="00497B5E"/>
    <w:rsid w:val="00497DE1"/>
    <w:rsid w:val="004A021C"/>
    <w:rsid w:val="004A02EC"/>
    <w:rsid w:val="004A0322"/>
    <w:rsid w:val="004A0A50"/>
    <w:rsid w:val="004A1005"/>
    <w:rsid w:val="004A123E"/>
    <w:rsid w:val="004A16E5"/>
    <w:rsid w:val="004A2262"/>
    <w:rsid w:val="004A3B80"/>
    <w:rsid w:val="004A4588"/>
    <w:rsid w:val="004A4735"/>
    <w:rsid w:val="004A5208"/>
    <w:rsid w:val="004A55F4"/>
    <w:rsid w:val="004A6127"/>
    <w:rsid w:val="004A63FA"/>
    <w:rsid w:val="004A644F"/>
    <w:rsid w:val="004A69BA"/>
    <w:rsid w:val="004A73CD"/>
    <w:rsid w:val="004A7719"/>
    <w:rsid w:val="004A77D0"/>
    <w:rsid w:val="004A7ECB"/>
    <w:rsid w:val="004B0660"/>
    <w:rsid w:val="004B0C28"/>
    <w:rsid w:val="004B0ED9"/>
    <w:rsid w:val="004B0EF1"/>
    <w:rsid w:val="004B1107"/>
    <w:rsid w:val="004B1372"/>
    <w:rsid w:val="004B15A3"/>
    <w:rsid w:val="004B192D"/>
    <w:rsid w:val="004B1EFB"/>
    <w:rsid w:val="004B1F5C"/>
    <w:rsid w:val="004B2407"/>
    <w:rsid w:val="004B25EF"/>
    <w:rsid w:val="004B290F"/>
    <w:rsid w:val="004B2A21"/>
    <w:rsid w:val="004B2B03"/>
    <w:rsid w:val="004B2B1F"/>
    <w:rsid w:val="004B3C48"/>
    <w:rsid w:val="004B42FB"/>
    <w:rsid w:val="004B4852"/>
    <w:rsid w:val="004B496A"/>
    <w:rsid w:val="004B54BD"/>
    <w:rsid w:val="004B5671"/>
    <w:rsid w:val="004B5804"/>
    <w:rsid w:val="004B5A0A"/>
    <w:rsid w:val="004B5D6A"/>
    <w:rsid w:val="004B5FF0"/>
    <w:rsid w:val="004B60F1"/>
    <w:rsid w:val="004B679F"/>
    <w:rsid w:val="004B68A8"/>
    <w:rsid w:val="004B6C1C"/>
    <w:rsid w:val="004B6FFD"/>
    <w:rsid w:val="004B705A"/>
    <w:rsid w:val="004B728E"/>
    <w:rsid w:val="004B72D8"/>
    <w:rsid w:val="004B738A"/>
    <w:rsid w:val="004B7AA2"/>
    <w:rsid w:val="004B7E16"/>
    <w:rsid w:val="004C01D3"/>
    <w:rsid w:val="004C0DB9"/>
    <w:rsid w:val="004C0E73"/>
    <w:rsid w:val="004C0F87"/>
    <w:rsid w:val="004C1E47"/>
    <w:rsid w:val="004C26CC"/>
    <w:rsid w:val="004C2977"/>
    <w:rsid w:val="004C2C2C"/>
    <w:rsid w:val="004C2C3A"/>
    <w:rsid w:val="004C2C9A"/>
    <w:rsid w:val="004C2DE7"/>
    <w:rsid w:val="004C32F7"/>
    <w:rsid w:val="004C3543"/>
    <w:rsid w:val="004C3979"/>
    <w:rsid w:val="004C3C09"/>
    <w:rsid w:val="004C4684"/>
    <w:rsid w:val="004C54AB"/>
    <w:rsid w:val="004C6111"/>
    <w:rsid w:val="004C633C"/>
    <w:rsid w:val="004C6522"/>
    <w:rsid w:val="004D0910"/>
    <w:rsid w:val="004D11D7"/>
    <w:rsid w:val="004D2649"/>
    <w:rsid w:val="004D287E"/>
    <w:rsid w:val="004D2AD2"/>
    <w:rsid w:val="004D30A1"/>
    <w:rsid w:val="004D35B8"/>
    <w:rsid w:val="004D3646"/>
    <w:rsid w:val="004D3680"/>
    <w:rsid w:val="004D3999"/>
    <w:rsid w:val="004D3A60"/>
    <w:rsid w:val="004D3E4F"/>
    <w:rsid w:val="004D4AB4"/>
    <w:rsid w:val="004D4AF2"/>
    <w:rsid w:val="004D4B2B"/>
    <w:rsid w:val="004D4E79"/>
    <w:rsid w:val="004D50DC"/>
    <w:rsid w:val="004D5402"/>
    <w:rsid w:val="004D540E"/>
    <w:rsid w:val="004D5A10"/>
    <w:rsid w:val="004D6130"/>
    <w:rsid w:val="004D6256"/>
    <w:rsid w:val="004D63BC"/>
    <w:rsid w:val="004D65E4"/>
    <w:rsid w:val="004D6BFE"/>
    <w:rsid w:val="004D6EBA"/>
    <w:rsid w:val="004D7173"/>
    <w:rsid w:val="004D7186"/>
    <w:rsid w:val="004D7E5B"/>
    <w:rsid w:val="004D7F17"/>
    <w:rsid w:val="004E06FD"/>
    <w:rsid w:val="004E0AE9"/>
    <w:rsid w:val="004E0BE5"/>
    <w:rsid w:val="004E1680"/>
    <w:rsid w:val="004E1B56"/>
    <w:rsid w:val="004E1F39"/>
    <w:rsid w:val="004E21A8"/>
    <w:rsid w:val="004E22D5"/>
    <w:rsid w:val="004E2DF6"/>
    <w:rsid w:val="004E36F9"/>
    <w:rsid w:val="004E3734"/>
    <w:rsid w:val="004E3DDC"/>
    <w:rsid w:val="004E3F06"/>
    <w:rsid w:val="004E43AA"/>
    <w:rsid w:val="004E4518"/>
    <w:rsid w:val="004E456E"/>
    <w:rsid w:val="004E4AA7"/>
    <w:rsid w:val="004E4AC4"/>
    <w:rsid w:val="004E4BF6"/>
    <w:rsid w:val="004E5146"/>
    <w:rsid w:val="004E569F"/>
    <w:rsid w:val="004E5A37"/>
    <w:rsid w:val="004E6506"/>
    <w:rsid w:val="004E6A3F"/>
    <w:rsid w:val="004E6EB7"/>
    <w:rsid w:val="004E7160"/>
    <w:rsid w:val="004E741A"/>
    <w:rsid w:val="004E74FC"/>
    <w:rsid w:val="004E76FD"/>
    <w:rsid w:val="004F00AF"/>
    <w:rsid w:val="004F09BD"/>
    <w:rsid w:val="004F1496"/>
    <w:rsid w:val="004F1655"/>
    <w:rsid w:val="004F1C34"/>
    <w:rsid w:val="004F1E9F"/>
    <w:rsid w:val="004F2239"/>
    <w:rsid w:val="004F243F"/>
    <w:rsid w:val="004F2659"/>
    <w:rsid w:val="004F2675"/>
    <w:rsid w:val="004F26E0"/>
    <w:rsid w:val="004F2779"/>
    <w:rsid w:val="004F2C96"/>
    <w:rsid w:val="004F2EBF"/>
    <w:rsid w:val="004F308E"/>
    <w:rsid w:val="004F31EE"/>
    <w:rsid w:val="004F3BC3"/>
    <w:rsid w:val="004F4039"/>
    <w:rsid w:val="004F40CC"/>
    <w:rsid w:val="004F40E5"/>
    <w:rsid w:val="004F410D"/>
    <w:rsid w:val="004F44BD"/>
    <w:rsid w:val="004F46E5"/>
    <w:rsid w:val="004F470C"/>
    <w:rsid w:val="004F5093"/>
    <w:rsid w:val="004F5272"/>
    <w:rsid w:val="004F529F"/>
    <w:rsid w:val="004F5757"/>
    <w:rsid w:val="004F5C61"/>
    <w:rsid w:val="004F5F61"/>
    <w:rsid w:val="004F60A4"/>
    <w:rsid w:val="004F67A8"/>
    <w:rsid w:val="004F6CEA"/>
    <w:rsid w:val="004F7241"/>
    <w:rsid w:val="004F72A3"/>
    <w:rsid w:val="004F73A3"/>
    <w:rsid w:val="004F74FB"/>
    <w:rsid w:val="004F76DA"/>
    <w:rsid w:val="004F76F7"/>
    <w:rsid w:val="004F7801"/>
    <w:rsid w:val="004F7E0A"/>
    <w:rsid w:val="00500499"/>
    <w:rsid w:val="005007C4"/>
    <w:rsid w:val="00500AED"/>
    <w:rsid w:val="00500D53"/>
    <w:rsid w:val="0050145E"/>
    <w:rsid w:val="0050164A"/>
    <w:rsid w:val="0050170F"/>
    <w:rsid w:val="0050178E"/>
    <w:rsid w:val="00501A9A"/>
    <w:rsid w:val="00501C1C"/>
    <w:rsid w:val="00501D74"/>
    <w:rsid w:val="005020F4"/>
    <w:rsid w:val="005020F8"/>
    <w:rsid w:val="00502549"/>
    <w:rsid w:val="00503334"/>
    <w:rsid w:val="0050396B"/>
    <w:rsid w:val="00504107"/>
    <w:rsid w:val="00504445"/>
    <w:rsid w:val="00504A31"/>
    <w:rsid w:val="00504FC0"/>
    <w:rsid w:val="00505023"/>
    <w:rsid w:val="00505142"/>
    <w:rsid w:val="0050571A"/>
    <w:rsid w:val="005057C4"/>
    <w:rsid w:val="005057DE"/>
    <w:rsid w:val="00505ACF"/>
    <w:rsid w:val="00505BBA"/>
    <w:rsid w:val="00506088"/>
    <w:rsid w:val="00506D16"/>
    <w:rsid w:val="00507616"/>
    <w:rsid w:val="005077DF"/>
    <w:rsid w:val="005078E0"/>
    <w:rsid w:val="00507954"/>
    <w:rsid w:val="00507986"/>
    <w:rsid w:val="00507A03"/>
    <w:rsid w:val="00507CB7"/>
    <w:rsid w:val="00507E15"/>
    <w:rsid w:val="00507EE7"/>
    <w:rsid w:val="00507FBB"/>
    <w:rsid w:val="0051049C"/>
    <w:rsid w:val="00510555"/>
    <w:rsid w:val="00510DBA"/>
    <w:rsid w:val="005114A0"/>
    <w:rsid w:val="00511813"/>
    <w:rsid w:val="00511BCF"/>
    <w:rsid w:val="00511CC3"/>
    <w:rsid w:val="00511E0C"/>
    <w:rsid w:val="00511E2A"/>
    <w:rsid w:val="00512AFE"/>
    <w:rsid w:val="00512D5A"/>
    <w:rsid w:val="005131EB"/>
    <w:rsid w:val="00513242"/>
    <w:rsid w:val="005135CA"/>
    <w:rsid w:val="00513A24"/>
    <w:rsid w:val="00513A4B"/>
    <w:rsid w:val="00513DCC"/>
    <w:rsid w:val="00513FF4"/>
    <w:rsid w:val="005141EB"/>
    <w:rsid w:val="00514BB8"/>
    <w:rsid w:val="0051535A"/>
    <w:rsid w:val="005156C2"/>
    <w:rsid w:val="005157D8"/>
    <w:rsid w:val="005158CB"/>
    <w:rsid w:val="00515CDB"/>
    <w:rsid w:val="00515DCF"/>
    <w:rsid w:val="0051609C"/>
    <w:rsid w:val="00516151"/>
    <w:rsid w:val="00516B8F"/>
    <w:rsid w:val="00516C1A"/>
    <w:rsid w:val="00516CC6"/>
    <w:rsid w:val="005176E3"/>
    <w:rsid w:val="00517999"/>
    <w:rsid w:val="00517E55"/>
    <w:rsid w:val="00517EDD"/>
    <w:rsid w:val="005202B8"/>
    <w:rsid w:val="005204AF"/>
    <w:rsid w:val="00520C6A"/>
    <w:rsid w:val="00520FD6"/>
    <w:rsid w:val="005215B9"/>
    <w:rsid w:val="00521752"/>
    <w:rsid w:val="00521D3B"/>
    <w:rsid w:val="0052221D"/>
    <w:rsid w:val="00523131"/>
    <w:rsid w:val="00523635"/>
    <w:rsid w:val="00523914"/>
    <w:rsid w:val="00523A00"/>
    <w:rsid w:val="00523AF1"/>
    <w:rsid w:val="00524AFE"/>
    <w:rsid w:val="00524C74"/>
    <w:rsid w:val="00524CE7"/>
    <w:rsid w:val="00525322"/>
    <w:rsid w:val="005254A3"/>
    <w:rsid w:val="005257D6"/>
    <w:rsid w:val="00525CCA"/>
    <w:rsid w:val="0052653B"/>
    <w:rsid w:val="0052695C"/>
    <w:rsid w:val="0052747F"/>
    <w:rsid w:val="00527757"/>
    <w:rsid w:val="00527EA6"/>
    <w:rsid w:val="00527FF4"/>
    <w:rsid w:val="005313B5"/>
    <w:rsid w:val="005313C7"/>
    <w:rsid w:val="00531410"/>
    <w:rsid w:val="005316A2"/>
    <w:rsid w:val="0053196A"/>
    <w:rsid w:val="00531E59"/>
    <w:rsid w:val="0053220E"/>
    <w:rsid w:val="00532E24"/>
    <w:rsid w:val="0053384C"/>
    <w:rsid w:val="00533918"/>
    <w:rsid w:val="00533C09"/>
    <w:rsid w:val="00533FEF"/>
    <w:rsid w:val="00534376"/>
    <w:rsid w:val="00534A73"/>
    <w:rsid w:val="00535218"/>
    <w:rsid w:val="00535695"/>
    <w:rsid w:val="00535A09"/>
    <w:rsid w:val="00535DBD"/>
    <w:rsid w:val="00535F11"/>
    <w:rsid w:val="005360D0"/>
    <w:rsid w:val="005368BF"/>
    <w:rsid w:val="0053731D"/>
    <w:rsid w:val="00537330"/>
    <w:rsid w:val="00540923"/>
    <w:rsid w:val="00541581"/>
    <w:rsid w:val="005417A8"/>
    <w:rsid w:val="00541836"/>
    <w:rsid w:val="005418EF"/>
    <w:rsid w:val="00541932"/>
    <w:rsid w:val="005419BB"/>
    <w:rsid w:val="00542C95"/>
    <w:rsid w:val="00543117"/>
    <w:rsid w:val="0054314A"/>
    <w:rsid w:val="005432ED"/>
    <w:rsid w:val="005437D7"/>
    <w:rsid w:val="00543C0B"/>
    <w:rsid w:val="00543CAF"/>
    <w:rsid w:val="00543D8D"/>
    <w:rsid w:val="0054400E"/>
    <w:rsid w:val="00544415"/>
    <w:rsid w:val="0054463D"/>
    <w:rsid w:val="00544735"/>
    <w:rsid w:val="00544C57"/>
    <w:rsid w:val="00544D29"/>
    <w:rsid w:val="00544FDB"/>
    <w:rsid w:val="00545037"/>
    <w:rsid w:val="005450E7"/>
    <w:rsid w:val="00545276"/>
    <w:rsid w:val="00545405"/>
    <w:rsid w:val="0054584D"/>
    <w:rsid w:val="00545A7F"/>
    <w:rsid w:val="005462BA"/>
    <w:rsid w:val="00546734"/>
    <w:rsid w:val="005468E0"/>
    <w:rsid w:val="00546B5D"/>
    <w:rsid w:val="00546EAC"/>
    <w:rsid w:val="005472B0"/>
    <w:rsid w:val="005473AA"/>
    <w:rsid w:val="005477C3"/>
    <w:rsid w:val="00550073"/>
    <w:rsid w:val="005503A3"/>
    <w:rsid w:val="00551659"/>
    <w:rsid w:val="0055169D"/>
    <w:rsid w:val="005518E8"/>
    <w:rsid w:val="00551DE2"/>
    <w:rsid w:val="00552127"/>
    <w:rsid w:val="0055325A"/>
    <w:rsid w:val="005533CE"/>
    <w:rsid w:val="005535CF"/>
    <w:rsid w:val="005537C5"/>
    <w:rsid w:val="005538BC"/>
    <w:rsid w:val="00553D88"/>
    <w:rsid w:val="00554DD0"/>
    <w:rsid w:val="00554E71"/>
    <w:rsid w:val="0055503D"/>
    <w:rsid w:val="005554F8"/>
    <w:rsid w:val="00555732"/>
    <w:rsid w:val="0055614F"/>
    <w:rsid w:val="00556350"/>
    <w:rsid w:val="00556D63"/>
    <w:rsid w:val="0055735D"/>
    <w:rsid w:val="005573D9"/>
    <w:rsid w:val="00557D71"/>
    <w:rsid w:val="00560540"/>
    <w:rsid w:val="00560620"/>
    <w:rsid w:val="00560729"/>
    <w:rsid w:val="00560973"/>
    <w:rsid w:val="005612E8"/>
    <w:rsid w:val="00561D3F"/>
    <w:rsid w:val="005623DE"/>
    <w:rsid w:val="005625AC"/>
    <w:rsid w:val="005628C6"/>
    <w:rsid w:val="00562B5B"/>
    <w:rsid w:val="0056304E"/>
    <w:rsid w:val="00563153"/>
    <w:rsid w:val="00563ACA"/>
    <w:rsid w:val="00563D14"/>
    <w:rsid w:val="00563E19"/>
    <w:rsid w:val="00564391"/>
    <w:rsid w:val="00564BD6"/>
    <w:rsid w:val="00565011"/>
    <w:rsid w:val="00565174"/>
    <w:rsid w:val="00565232"/>
    <w:rsid w:val="0056555C"/>
    <w:rsid w:val="005656C1"/>
    <w:rsid w:val="00565DBE"/>
    <w:rsid w:val="00566336"/>
    <w:rsid w:val="005666ED"/>
    <w:rsid w:val="00566E6A"/>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7C1"/>
    <w:rsid w:val="00574A29"/>
    <w:rsid w:val="00574F9D"/>
    <w:rsid w:val="005750F6"/>
    <w:rsid w:val="00575726"/>
    <w:rsid w:val="005759C8"/>
    <w:rsid w:val="00575AB0"/>
    <w:rsid w:val="00575ADD"/>
    <w:rsid w:val="00576C64"/>
    <w:rsid w:val="00576EA2"/>
    <w:rsid w:val="00576F17"/>
    <w:rsid w:val="00576F2E"/>
    <w:rsid w:val="005770CA"/>
    <w:rsid w:val="0057718D"/>
    <w:rsid w:val="005778E3"/>
    <w:rsid w:val="005778E6"/>
    <w:rsid w:val="00577D11"/>
    <w:rsid w:val="00577FC4"/>
    <w:rsid w:val="00577FC8"/>
    <w:rsid w:val="00580172"/>
    <w:rsid w:val="00580183"/>
    <w:rsid w:val="00580550"/>
    <w:rsid w:val="00580BD2"/>
    <w:rsid w:val="005810ED"/>
    <w:rsid w:val="0058125B"/>
    <w:rsid w:val="0058128A"/>
    <w:rsid w:val="00582116"/>
    <w:rsid w:val="0058236E"/>
    <w:rsid w:val="00582696"/>
    <w:rsid w:val="00582943"/>
    <w:rsid w:val="00582F40"/>
    <w:rsid w:val="00583CF2"/>
    <w:rsid w:val="005842B1"/>
    <w:rsid w:val="00584A75"/>
    <w:rsid w:val="00585382"/>
    <w:rsid w:val="005855C2"/>
    <w:rsid w:val="00585876"/>
    <w:rsid w:val="00585CB7"/>
    <w:rsid w:val="00585FE1"/>
    <w:rsid w:val="0058610C"/>
    <w:rsid w:val="00586C79"/>
    <w:rsid w:val="00586D73"/>
    <w:rsid w:val="00586E02"/>
    <w:rsid w:val="00586F7C"/>
    <w:rsid w:val="00586F8C"/>
    <w:rsid w:val="0058752A"/>
    <w:rsid w:val="00587E14"/>
    <w:rsid w:val="005900D2"/>
    <w:rsid w:val="005905F5"/>
    <w:rsid w:val="0059067C"/>
    <w:rsid w:val="0059070E"/>
    <w:rsid w:val="005909CB"/>
    <w:rsid w:val="00590B96"/>
    <w:rsid w:val="00591972"/>
    <w:rsid w:val="00591A6E"/>
    <w:rsid w:val="005920E0"/>
    <w:rsid w:val="005922B7"/>
    <w:rsid w:val="0059284E"/>
    <w:rsid w:val="005931C0"/>
    <w:rsid w:val="005936E3"/>
    <w:rsid w:val="005937F8"/>
    <w:rsid w:val="00593B17"/>
    <w:rsid w:val="00594578"/>
    <w:rsid w:val="00594743"/>
    <w:rsid w:val="005947E1"/>
    <w:rsid w:val="0059519D"/>
    <w:rsid w:val="00595760"/>
    <w:rsid w:val="005959FF"/>
    <w:rsid w:val="00595C3E"/>
    <w:rsid w:val="00595F12"/>
    <w:rsid w:val="00595F57"/>
    <w:rsid w:val="00596143"/>
    <w:rsid w:val="00596867"/>
    <w:rsid w:val="005974DB"/>
    <w:rsid w:val="005976EC"/>
    <w:rsid w:val="005978EF"/>
    <w:rsid w:val="00597917"/>
    <w:rsid w:val="00597A91"/>
    <w:rsid w:val="005A05B4"/>
    <w:rsid w:val="005A1274"/>
    <w:rsid w:val="005A198B"/>
    <w:rsid w:val="005A204A"/>
    <w:rsid w:val="005A2627"/>
    <w:rsid w:val="005A2731"/>
    <w:rsid w:val="005A277D"/>
    <w:rsid w:val="005A282B"/>
    <w:rsid w:val="005A2934"/>
    <w:rsid w:val="005A2E9C"/>
    <w:rsid w:val="005A2EBC"/>
    <w:rsid w:val="005A32EE"/>
    <w:rsid w:val="005A4056"/>
    <w:rsid w:val="005A40A4"/>
    <w:rsid w:val="005A46C2"/>
    <w:rsid w:val="005A470E"/>
    <w:rsid w:val="005A4775"/>
    <w:rsid w:val="005A48EE"/>
    <w:rsid w:val="005A56C0"/>
    <w:rsid w:val="005A5725"/>
    <w:rsid w:val="005A6403"/>
    <w:rsid w:val="005A64BA"/>
    <w:rsid w:val="005A69F9"/>
    <w:rsid w:val="005A6C6C"/>
    <w:rsid w:val="005A7178"/>
    <w:rsid w:val="005A7747"/>
    <w:rsid w:val="005A7E41"/>
    <w:rsid w:val="005B00B5"/>
    <w:rsid w:val="005B06B2"/>
    <w:rsid w:val="005B0921"/>
    <w:rsid w:val="005B0F73"/>
    <w:rsid w:val="005B110C"/>
    <w:rsid w:val="005B1243"/>
    <w:rsid w:val="005B131D"/>
    <w:rsid w:val="005B180F"/>
    <w:rsid w:val="005B1CE0"/>
    <w:rsid w:val="005B236C"/>
    <w:rsid w:val="005B2527"/>
    <w:rsid w:val="005B2AFC"/>
    <w:rsid w:val="005B2C20"/>
    <w:rsid w:val="005B2C49"/>
    <w:rsid w:val="005B3518"/>
    <w:rsid w:val="005B38E6"/>
    <w:rsid w:val="005B3C9D"/>
    <w:rsid w:val="005B418E"/>
    <w:rsid w:val="005B4B06"/>
    <w:rsid w:val="005B5265"/>
    <w:rsid w:val="005B59BE"/>
    <w:rsid w:val="005B68EB"/>
    <w:rsid w:val="005B6956"/>
    <w:rsid w:val="005B6A3E"/>
    <w:rsid w:val="005B6BFA"/>
    <w:rsid w:val="005B6DD7"/>
    <w:rsid w:val="005B7059"/>
    <w:rsid w:val="005B7272"/>
    <w:rsid w:val="005B780E"/>
    <w:rsid w:val="005B781D"/>
    <w:rsid w:val="005B7A74"/>
    <w:rsid w:val="005C032A"/>
    <w:rsid w:val="005C0867"/>
    <w:rsid w:val="005C117E"/>
    <w:rsid w:val="005C1DCF"/>
    <w:rsid w:val="005C2031"/>
    <w:rsid w:val="005C23B6"/>
    <w:rsid w:val="005C252A"/>
    <w:rsid w:val="005C252C"/>
    <w:rsid w:val="005C269C"/>
    <w:rsid w:val="005C293E"/>
    <w:rsid w:val="005C2D9C"/>
    <w:rsid w:val="005C34A9"/>
    <w:rsid w:val="005C3703"/>
    <w:rsid w:val="005C399D"/>
    <w:rsid w:val="005C42CB"/>
    <w:rsid w:val="005C444A"/>
    <w:rsid w:val="005C47D7"/>
    <w:rsid w:val="005C519D"/>
    <w:rsid w:val="005C5469"/>
    <w:rsid w:val="005C609B"/>
    <w:rsid w:val="005C70AB"/>
    <w:rsid w:val="005C70F2"/>
    <w:rsid w:val="005C71CD"/>
    <w:rsid w:val="005C72B5"/>
    <w:rsid w:val="005C7484"/>
    <w:rsid w:val="005C750E"/>
    <w:rsid w:val="005C78D8"/>
    <w:rsid w:val="005C7B75"/>
    <w:rsid w:val="005C7EDC"/>
    <w:rsid w:val="005D0E1A"/>
    <w:rsid w:val="005D0FD7"/>
    <w:rsid w:val="005D1606"/>
    <w:rsid w:val="005D1B5C"/>
    <w:rsid w:val="005D20D4"/>
    <w:rsid w:val="005D216A"/>
    <w:rsid w:val="005D24B2"/>
    <w:rsid w:val="005D24D2"/>
    <w:rsid w:val="005D2884"/>
    <w:rsid w:val="005D29B8"/>
    <w:rsid w:val="005D2FFA"/>
    <w:rsid w:val="005D3735"/>
    <w:rsid w:val="005D3F51"/>
    <w:rsid w:val="005D42CF"/>
    <w:rsid w:val="005D4697"/>
    <w:rsid w:val="005D49BC"/>
    <w:rsid w:val="005D49F3"/>
    <w:rsid w:val="005D5074"/>
    <w:rsid w:val="005D569F"/>
    <w:rsid w:val="005D66AB"/>
    <w:rsid w:val="005D690F"/>
    <w:rsid w:val="005D6A77"/>
    <w:rsid w:val="005D6E57"/>
    <w:rsid w:val="005D6F8B"/>
    <w:rsid w:val="005D7B7E"/>
    <w:rsid w:val="005D7E5B"/>
    <w:rsid w:val="005E0494"/>
    <w:rsid w:val="005E053D"/>
    <w:rsid w:val="005E1341"/>
    <w:rsid w:val="005E149E"/>
    <w:rsid w:val="005E165E"/>
    <w:rsid w:val="005E1ABB"/>
    <w:rsid w:val="005E1E8A"/>
    <w:rsid w:val="005E1E92"/>
    <w:rsid w:val="005E2898"/>
    <w:rsid w:val="005E2998"/>
    <w:rsid w:val="005E2F88"/>
    <w:rsid w:val="005E32F5"/>
    <w:rsid w:val="005E3F9E"/>
    <w:rsid w:val="005E4068"/>
    <w:rsid w:val="005E4078"/>
    <w:rsid w:val="005E46AD"/>
    <w:rsid w:val="005E46FF"/>
    <w:rsid w:val="005E4EC3"/>
    <w:rsid w:val="005E4F36"/>
    <w:rsid w:val="005E4F8D"/>
    <w:rsid w:val="005E5A2D"/>
    <w:rsid w:val="005E5B51"/>
    <w:rsid w:val="005E5F86"/>
    <w:rsid w:val="005E6D6E"/>
    <w:rsid w:val="005E7101"/>
    <w:rsid w:val="005E71D5"/>
    <w:rsid w:val="005E7478"/>
    <w:rsid w:val="005E78CC"/>
    <w:rsid w:val="005E796C"/>
    <w:rsid w:val="005E7FD6"/>
    <w:rsid w:val="005F01D3"/>
    <w:rsid w:val="005F03CE"/>
    <w:rsid w:val="005F07AB"/>
    <w:rsid w:val="005F0906"/>
    <w:rsid w:val="005F0B3D"/>
    <w:rsid w:val="005F12AE"/>
    <w:rsid w:val="005F1BB9"/>
    <w:rsid w:val="005F2235"/>
    <w:rsid w:val="005F25E2"/>
    <w:rsid w:val="005F2855"/>
    <w:rsid w:val="005F37BB"/>
    <w:rsid w:val="005F3DC7"/>
    <w:rsid w:val="005F3EE6"/>
    <w:rsid w:val="005F4537"/>
    <w:rsid w:val="005F4C64"/>
    <w:rsid w:val="005F5A86"/>
    <w:rsid w:val="005F5BA5"/>
    <w:rsid w:val="005F60A1"/>
    <w:rsid w:val="005F654C"/>
    <w:rsid w:val="005F6A80"/>
    <w:rsid w:val="005F6C30"/>
    <w:rsid w:val="005F7033"/>
    <w:rsid w:val="005F79D6"/>
    <w:rsid w:val="005F7A35"/>
    <w:rsid w:val="005F7DC0"/>
    <w:rsid w:val="005F7F45"/>
    <w:rsid w:val="00601361"/>
    <w:rsid w:val="006014AD"/>
    <w:rsid w:val="00601B9F"/>
    <w:rsid w:val="006024D1"/>
    <w:rsid w:val="0060294B"/>
    <w:rsid w:val="00602EA7"/>
    <w:rsid w:val="006032A2"/>
    <w:rsid w:val="006036F8"/>
    <w:rsid w:val="00603FF8"/>
    <w:rsid w:val="00604004"/>
    <w:rsid w:val="0060412E"/>
    <w:rsid w:val="006041AB"/>
    <w:rsid w:val="006047D1"/>
    <w:rsid w:val="0060523D"/>
    <w:rsid w:val="00605FFF"/>
    <w:rsid w:val="0060632A"/>
    <w:rsid w:val="006065D8"/>
    <w:rsid w:val="00606F51"/>
    <w:rsid w:val="00607AF9"/>
    <w:rsid w:val="00607E22"/>
    <w:rsid w:val="0061043A"/>
    <w:rsid w:val="006104DE"/>
    <w:rsid w:val="00610558"/>
    <w:rsid w:val="006107CC"/>
    <w:rsid w:val="00611793"/>
    <w:rsid w:val="006117F6"/>
    <w:rsid w:val="00612248"/>
    <w:rsid w:val="00612582"/>
    <w:rsid w:val="0061283F"/>
    <w:rsid w:val="00612F9E"/>
    <w:rsid w:val="006135B6"/>
    <w:rsid w:val="00613A1D"/>
    <w:rsid w:val="00614CF4"/>
    <w:rsid w:val="00615792"/>
    <w:rsid w:val="00615A51"/>
    <w:rsid w:val="00615C05"/>
    <w:rsid w:val="00616101"/>
    <w:rsid w:val="006164B2"/>
    <w:rsid w:val="006167BE"/>
    <w:rsid w:val="00616C6E"/>
    <w:rsid w:val="0061726B"/>
    <w:rsid w:val="00617C69"/>
    <w:rsid w:val="00620245"/>
    <w:rsid w:val="006204AE"/>
    <w:rsid w:val="00620962"/>
    <w:rsid w:val="00620AD9"/>
    <w:rsid w:val="00620F0D"/>
    <w:rsid w:val="0062116D"/>
    <w:rsid w:val="00621185"/>
    <w:rsid w:val="006220DF"/>
    <w:rsid w:val="00622638"/>
    <w:rsid w:val="00622768"/>
    <w:rsid w:val="0062282C"/>
    <w:rsid w:val="006233D9"/>
    <w:rsid w:val="00623CF3"/>
    <w:rsid w:val="00624024"/>
    <w:rsid w:val="00624812"/>
    <w:rsid w:val="00627066"/>
    <w:rsid w:val="006273DF"/>
    <w:rsid w:val="006277BF"/>
    <w:rsid w:val="00627882"/>
    <w:rsid w:val="0063009E"/>
    <w:rsid w:val="006300C4"/>
    <w:rsid w:val="0063017E"/>
    <w:rsid w:val="0063026B"/>
    <w:rsid w:val="00630597"/>
    <w:rsid w:val="00630B14"/>
    <w:rsid w:val="00631AF7"/>
    <w:rsid w:val="00632015"/>
    <w:rsid w:val="00632809"/>
    <w:rsid w:val="00632E28"/>
    <w:rsid w:val="00632FC9"/>
    <w:rsid w:val="006333F5"/>
    <w:rsid w:val="006336E9"/>
    <w:rsid w:val="00633D34"/>
    <w:rsid w:val="00634111"/>
    <w:rsid w:val="00634607"/>
    <w:rsid w:val="00634653"/>
    <w:rsid w:val="00634888"/>
    <w:rsid w:val="006353F7"/>
    <w:rsid w:val="00635E15"/>
    <w:rsid w:val="00635EFD"/>
    <w:rsid w:val="00635F8F"/>
    <w:rsid w:val="0063604C"/>
    <w:rsid w:val="00636518"/>
    <w:rsid w:val="0064008C"/>
    <w:rsid w:val="006406C5"/>
    <w:rsid w:val="00640F38"/>
    <w:rsid w:val="00642D30"/>
    <w:rsid w:val="006434EC"/>
    <w:rsid w:val="00643E27"/>
    <w:rsid w:val="00643ED1"/>
    <w:rsid w:val="00644248"/>
    <w:rsid w:val="00644800"/>
    <w:rsid w:val="006455CC"/>
    <w:rsid w:val="00646091"/>
    <w:rsid w:val="00646816"/>
    <w:rsid w:val="00646AB5"/>
    <w:rsid w:val="00646B31"/>
    <w:rsid w:val="006470E6"/>
    <w:rsid w:val="00647329"/>
    <w:rsid w:val="0064771D"/>
    <w:rsid w:val="0065023F"/>
    <w:rsid w:val="006507D0"/>
    <w:rsid w:val="006510A7"/>
    <w:rsid w:val="006514CA"/>
    <w:rsid w:val="00651721"/>
    <w:rsid w:val="006519E5"/>
    <w:rsid w:val="00651BA3"/>
    <w:rsid w:val="00651DCA"/>
    <w:rsid w:val="00652B82"/>
    <w:rsid w:val="00652EBC"/>
    <w:rsid w:val="00652EFC"/>
    <w:rsid w:val="00652FC2"/>
    <w:rsid w:val="00653AA4"/>
    <w:rsid w:val="00653D0E"/>
    <w:rsid w:val="006543E0"/>
    <w:rsid w:val="00654751"/>
    <w:rsid w:val="006547E5"/>
    <w:rsid w:val="00654F11"/>
    <w:rsid w:val="00655370"/>
    <w:rsid w:val="0065620C"/>
    <w:rsid w:val="00656B8B"/>
    <w:rsid w:val="00656D2D"/>
    <w:rsid w:val="00657013"/>
    <w:rsid w:val="006604CE"/>
    <w:rsid w:val="00661930"/>
    <w:rsid w:val="0066200F"/>
    <w:rsid w:val="0066219E"/>
    <w:rsid w:val="00662285"/>
    <w:rsid w:val="0066251A"/>
    <w:rsid w:val="00662CD9"/>
    <w:rsid w:val="00663A04"/>
    <w:rsid w:val="00663CBE"/>
    <w:rsid w:val="00663DFC"/>
    <w:rsid w:val="00663F8A"/>
    <w:rsid w:val="00663FC3"/>
    <w:rsid w:val="00663FF3"/>
    <w:rsid w:val="006647CC"/>
    <w:rsid w:val="00664D22"/>
    <w:rsid w:val="00665508"/>
    <w:rsid w:val="00665C52"/>
    <w:rsid w:val="00666A4F"/>
    <w:rsid w:val="00667B80"/>
    <w:rsid w:val="0067018B"/>
    <w:rsid w:val="00670342"/>
    <w:rsid w:val="00670DE6"/>
    <w:rsid w:val="006713D0"/>
    <w:rsid w:val="00671831"/>
    <w:rsid w:val="00671902"/>
    <w:rsid w:val="0067193B"/>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E7"/>
    <w:rsid w:val="00681DD8"/>
    <w:rsid w:val="00681FA8"/>
    <w:rsid w:val="006820C4"/>
    <w:rsid w:val="00682384"/>
    <w:rsid w:val="00683483"/>
    <w:rsid w:val="006834C2"/>
    <w:rsid w:val="00683B12"/>
    <w:rsid w:val="00683C55"/>
    <w:rsid w:val="00684723"/>
    <w:rsid w:val="00685309"/>
    <w:rsid w:val="006858BB"/>
    <w:rsid w:val="00685E3B"/>
    <w:rsid w:val="006861F4"/>
    <w:rsid w:val="00686EE0"/>
    <w:rsid w:val="0068706C"/>
    <w:rsid w:val="00687093"/>
    <w:rsid w:val="0068725D"/>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6542"/>
    <w:rsid w:val="006965DA"/>
    <w:rsid w:val="00696691"/>
    <w:rsid w:val="00696BD6"/>
    <w:rsid w:val="00697156"/>
    <w:rsid w:val="006974FE"/>
    <w:rsid w:val="006A00CF"/>
    <w:rsid w:val="006A0108"/>
    <w:rsid w:val="006A074B"/>
    <w:rsid w:val="006A0B2D"/>
    <w:rsid w:val="006A131B"/>
    <w:rsid w:val="006A157A"/>
    <w:rsid w:val="006A1858"/>
    <w:rsid w:val="006A1C7B"/>
    <w:rsid w:val="006A1DB0"/>
    <w:rsid w:val="006A237F"/>
    <w:rsid w:val="006A2505"/>
    <w:rsid w:val="006A2630"/>
    <w:rsid w:val="006A292C"/>
    <w:rsid w:val="006A29D8"/>
    <w:rsid w:val="006A3AE5"/>
    <w:rsid w:val="006A3E06"/>
    <w:rsid w:val="006A4C9E"/>
    <w:rsid w:val="006A4FA6"/>
    <w:rsid w:val="006A66E7"/>
    <w:rsid w:val="006A6DAF"/>
    <w:rsid w:val="006A6E15"/>
    <w:rsid w:val="006A6E8C"/>
    <w:rsid w:val="006A7116"/>
    <w:rsid w:val="006A71F3"/>
    <w:rsid w:val="006A7611"/>
    <w:rsid w:val="006A761B"/>
    <w:rsid w:val="006A76C8"/>
    <w:rsid w:val="006B086A"/>
    <w:rsid w:val="006B0E78"/>
    <w:rsid w:val="006B1010"/>
    <w:rsid w:val="006B11B9"/>
    <w:rsid w:val="006B160E"/>
    <w:rsid w:val="006B1A98"/>
    <w:rsid w:val="006B39A2"/>
    <w:rsid w:val="006B4E14"/>
    <w:rsid w:val="006B501A"/>
    <w:rsid w:val="006B529D"/>
    <w:rsid w:val="006B56B5"/>
    <w:rsid w:val="006B58AE"/>
    <w:rsid w:val="006B6352"/>
    <w:rsid w:val="006B6785"/>
    <w:rsid w:val="006B77D7"/>
    <w:rsid w:val="006C0178"/>
    <w:rsid w:val="006C0C2C"/>
    <w:rsid w:val="006C189C"/>
    <w:rsid w:val="006C1935"/>
    <w:rsid w:val="006C227E"/>
    <w:rsid w:val="006C25A5"/>
    <w:rsid w:val="006C3AFC"/>
    <w:rsid w:val="006C4811"/>
    <w:rsid w:val="006C486B"/>
    <w:rsid w:val="006C4F87"/>
    <w:rsid w:val="006C53E8"/>
    <w:rsid w:val="006C570C"/>
    <w:rsid w:val="006C5951"/>
    <w:rsid w:val="006C5B52"/>
    <w:rsid w:val="006C6237"/>
    <w:rsid w:val="006C6391"/>
    <w:rsid w:val="006C6C8B"/>
    <w:rsid w:val="006C6CAF"/>
    <w:rsid w:val="006C6E85"/>
    <w:rsid w:val="006C7023"/>
    <w:rsid w:val="006C73B9"/>
    <w:rsid w:val="006D06AA"/>
    <w:rsid w:val="006D082B"/>
    <w:rsid w:val="006D09BC"/>
    <w:rsid w:val="006D09BF"/>
    <w:rsid w:val="006D0B5F"/>
    <w:rsid w:val="006D12E5"/>
    <w:rsid w:val="006D1655"/>
    <w:rsid w:val="006D18F6"/>
    <w:rsid w:val="006D1DA3"/>
    <w:rsid w:val="006D221D"/>
    <w:rsid w:val="006D23E4"/>
    <w:rsid w:val="006D2904"/>
    <w:rsid w:val="006D2DD6"/>
    <w:rsid w:val="006D2E0D"/>
    <w:rsid w:val="006D2FAF"/>
    <w:rsid w:val="006D3823"/>
    <w:rsid w:val="006D44EB"/>
    <w:rsid w:val="006D45E7"/>
    <w:rsid w:val="006D461C"/>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19B8"/>
    <w:rsid w:val="006E2043"/>
    <w:rsid w:val="006E2205"/>
    <w:rsid w:val="006E2DAC"/>
    <w:rsid w:val="006E3378"/>
    <w:rsid w:val="006E39C4"/>
    <w:rsid w:val="006E3B6D"/>
    <w:rsid w:val="006E431C"/>
    <w:rsid w:val="006E483D"/>
    <w:rsid w:val="006E4D2D"/>
    <w:rsid w:val="006E4D7D"/>
    <w:rsid w:val="006E5B72"/>
    <w:rsid w:val="006E5BED"/>
    <w:rsid w:val="006E5ED5"/>
    <w:rsid w:val="006E65AD"/>
    <w:rsid w:val="006F034F"/>
    <w:rsid w:val="006F04B1"/>
    <w:rsid w:val="006F0A6F"/>
    <w:rsid w:val="006F0D57"/>
    <w:rsid w:val="006F1860"/>
    <w:rsid w:val="006F1BB3"/>
    <w:rsid w:val="006F216C"/>
    <w:rsid w:val="006F23DD"/>
    <w:rsid w:val="006F36A8"/>
    <w:rsid w:val="006F3A77"/>
    <w:rsid w:val="006F3D57"/>
    <w:rsid w:val="006F3D8D"/>
    <w:rsid w:val="006F4101"/>
    <w:rsid w:val="006F44A2"/>
    <w:rsid w:val="006F4848"/>
    <w:rsid w:val="006F4972"/>
    <w:rsid w:val="006F4B46"/>
    <w:rsid w:val="006F558D"/>
    <w:rsid w:val="006F59D2"/>
    <w:rsid w:val="006F5E36"/>
    <w:rsid w:val="006F6296"/>
    <w:rsid w:val="006F672C"/>
    <w:rsid w:val="006F672D"/>
    <w:rsid w:val="006F68A8"/>
    <w:rsid w:val="006F6DAC"/>
    <w:rsid w:val="006F7112"/>
    <w:rsid w:val="006F733B"/>
    <w:rsid w:val="006F77D3"/>
    <w:rsid w:val="007003BA"/>
    <w:rsid w:val="007007E9"/>
    <w:rsid w:val="00700A8F"/>
    <w:rsid w:val="007012AE"/>
    <w:rsid w:val="007012F0"/>
    <w:rsid w:val="00701DDE"/>
    <w:rsid w:val="007023E9"/>
    <w:rsid w:val="00703CC6"/>
    <w:rsid w:val="00704214"/>
    <w:rsid w:val="007043BD"/>
    <w:rsid w:val="00704EF7"/>
    <w:rsid w:val="007050A7"/>
    <w:rsid w:val="0070546B"/>
    <w:rsid w:val="00705BC3"/>
    <w:rsid w:val="0070636A"/>
    <w:rsid w:val="00706763"/>
    <w:rsid w:val="00706915"/>
    <w:rsid w:val="0070766D"/>
    <w:rsid w:val="007078B8"/>
    <w:rsid w:val="007078D9"/>
    <w:rsid w:val="00707E4F"/>
    <w:rsid w:val="00707EF0"/>
    <w:rsid w:val="00710181"/>
    <w:rsid w:val="00710333"/>
    <w:rsid w:val="007112F1"/>
    <w:rsid w:val="007115EB"/>
    <w:rsid w:val="00711B49"/>
    <w:rsid w:val="00711BFF"/>
    <w:rsid w:val="00712141"/>
    <w:rsid w:val="00712599"/>
    <w:rsid w:val="007126F5"/>
    <w:rsid w:val="00712922"/>
    <w:rsid w:val="00712A05"/>
    <w:rsid w:val="00712AFE"/>
    <w:rsid w:val="00712D2A"/>
    <w:rsid w:val="00713292"/>
    <w:rsid w:val="0071394D"/>
    <w:rsid w:val="007139F0"/>
    <w:rsid w:val="00713AA1"/>
    <w:rsid w:val="00713C45"/>
    <w:rsid w:val="00714505"/>
    <w:rsid w:val="007157A6"/>
    <w:rsid w:val="0071598D"/>
    <w:rsid w:val="00715B4B"/>
    <w:rsid w:val="00715F50"/>
    <w:rsid w:val="007166C0"/>
    <w:rsid w:val="00716C08"/>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4D00"/>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6CB2"/>
    <w:rsid w:val="00727256"/>
    <w:rsid w:val="00727899"/>
    <w:rsid w:val="007278BC"/>
    <w:rsid w:val="00727CDB"/>
    <w:rsid w:val="00730A19"/>
    <w:rsid w:val="00730E6A"/>
    <w:rsid w:val="00731718"/>
    <w:rsid w:val="00731737"/>
    <w:rsid w:val="00731A82"/>
    <w:rsid w:val="0073246F"/>
    <w:rsid w:val="0073252D"/>
    <w:rsid w:val="0073294F"/>
    <w:rsid w:val="00732C8D"/>
    <w:rsid w:val="00732F28"/>
    <w:rsid w:val="0073300E"/>
    <w:rsid w:val="007332C8"/>
    <w:rsid w:val="0073348A"/>
    <w:rsid w:val="00733899"/>
    <w:rsid w:val="007339E9"/>
    <w:rsid w:val="007343C4"/>
    <w:rsid w:val="00734CAF"/>
    <w:rsid w:val="00734D09"/>
    <w:rsid w:val="00734DFD"/>
    <w:rsid w:val="00734F17"/>
    <w:rsid w:val="0073513F"/>
    <w:rsid w:val="0073544E"/>
    <w:rsid w:val="007356ED"/>
    <w:rsid w:val="00735E42"/>
    <w:rsid w:val="00735EA0"/>
    <w:rsid w:val="00735EE8"/>
    <w:rsid w:val="00736F06"/>
    <w:rsid w:val="0073740C"/>
    <w:rsid w:val="007374B3"/>
    <w:rsid w:val="00737EE0"/>
    <w:rsid w:val="00740C5A"/>
    <w:rsid w:val="00740E1B"/>
    <w:rsid w:val="0074102D"/>
    <w:rsid w:val="00741A03"/>
    <w:rsid w:val="00741A70"/>
    <w:rsid w:val="0074226C"/>
    <w:rsid w:val="007422F7"/>
    <w:rsid w:val="00742702"/>
    <w:rsid w:val="00742B0A"/>
    <w:rsid w:val="00742E77"/>
    <w:rsid w:val="0074337B"/>
    <w:rsid w:val="00743603"/>
    <w:rsid w:val="00743692"/>
    <w:rsid w:val="007439C4"/>
    <w:rsid w:val="00744149"/>
    <w:rsid w:val="00744426"/>
    <w:rsid w:val="007446BB"/>
    <w:rsid w:val="00744969"/>
    <w:rsid w:val="00744E45"/>
    <w:rsid w:val="007452ED"/>
    <w:rsid w:val="00745C7C"/>
    <w:rsid w:val="00746770"/>
    <w:rsid w:val="0074683F"/>
    <w:rsid w:val="0074684A"/>
    <w:rsid w:val="00746A36"/>
    <w:rsid w:val="00746D79"/>
    <w:rsid w:val="00746D7E"/>
    <w:rsid w:val="00747022"/>
    <w:rsid w:val="00747112"/>
    <w:rsid w:val="00747A6C"/>
    <w:rsid w:val="00751129"/>
    <w:rsid w:val="007512C3"/>
    <w:rsid w:val="00751437"/>
    <w:rsid w:val="0075145B"/>
    <w:rsid w:val="007516B2"/>
    <w:rsid w:val="0075185C"/>
    <w:rsid w:val="00751F82"/>
    <w:rsid w:val="007520B7"/>
    <w:rsid w:val="00752632"/>
    <w:rsid w:val="007526FB"/>
    <w:rsid w:val="00752730"/>
    <w:rsid w:val="0075283C"/>
    <w:rsid w:val="00752858"/>
    <w:rsid w:val="007530BA"/>
    <w:rsid w:val="007532F5"/>
    <w:rsid w:val="00753331"/>
    <w:rsid w:val="00753363"/>
    <w:rsid w:val="00753790"/>
    <w:rsid w:val="00753E28"/>
    <w:rsid w:val="00754589"/>
    <w:rsid w:val="00754818"/>
    <w:rsid w:val="00754C05"/>
    <w:rsid w:val="00754EDB"/>
    <w:rsid w:val="0075543B"/>
    <w:rsid w:val="00755460"/>
    <w:rsid w:val="00755ED0"/>
    <w:rsid w:val="007561BE"/>
    <w:rsid w:val="0075695C"/>
    <w:rsid w:val="007573E1"/>
    <w:rsid w:val="00760244"/>
    <w:rsid w:val="00760776"/>
    <w:rsid w:val="00760B56"/>
    <w:rsid w:val="00760E32"/>
    <w:rsid w:val="00761230"/>
    <w:rsid w:val="00761966"/>
    <w:rsid w:val="00761A2C"/>
    <w:rsid w:val="00761AB1"/>
    <w:rsid w:val="00761C0D"/>
    <w:rsid w:val="00762011"/>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62E"/>
    <w:rsid w:val="00767E68"/>
    <w:rsid w:val="00770083"/>
    <w:rsid w:val="00770521"/>
    <w:rsid w:val="00770933"/>
    <w:rsid w:val="00770A7E"/>
    <w:rsid w:val="00770AD8"/>
    <w:rsid w:val="00770B07"/>
    <w:rsid w:val="00771172"/>
    <w:rsid w:val="00771247"/>
    <w:rsid w:val="0077160E"/>
    <w:rsid w:val="00771804"/>
    <w:rsid w:val="0077199F"/>
    <w:rsid w:val="007719FF"/>
    <w:rsid w:val="00771F12"/>
    <w:rsid w:val="00772C19"/>
    <w:rsid w:val="00772F2D"/>
    <w:rsid w:val="0077336D"/>
    <w:rsid w:val="00773DF9"/>
    <w:rsid w:val="00773E3D"/>
    <w:rsid w:val="0077437D"/>
    <w:rsid w:val="007745B4"/>
    <w:rsid w:val="00774873"/>
    <w:rsid w:val="00774A01"/>
    <w:rsid w:val="00774BFD"/>
    <w:rsid w:val="0077527B"/>
    <w:rsid w:val="007757EB"/>
    <w:rsid w:val="00775B50"/>
    <w:rsid w:val="00775DDE"/>
    <w:rsid w:val="007761A7"/>
    <w:rsid w:val="00777560"/>
    <w:rsid w:val="007801AC"/>
    <w:rsid w:val="007804E5"/>
    <w:rsid w:val="00780A7C"/>
    <w:rsid w:val="00780F8C"/>
    <w:rsid w:val="00781017"/>
    <w:rsid w:val="00782829"/>
    <w:rsid w:val="00783190"/>
    <w:rsid w:val="00783232"/>
    <w:rsid w:val="007834EF"/>
    <w:rsid w:val="00783C60"/>
    <w:rsid w:val="00783E77"/>
    <w:rsid w:val="0078474E"/>
    <w:rsid w:val="0078479C"/>
    <w:rsid w:val="00784802"/>
    <w:rsid w:val="00784FFB"/>
    <w:rsid w:val="007851AD"/>
    <w:rsid w:val="007852F5"/>
    <w:rsid w:val="007854A4"/>
    <w:rsid w:val="007855A8"/>
    <w:rsid w:val="007859F0"/>
    <w:rsid w:val="00785C87"/>
    <w:rsid w:val="00785CCF"/>
    <w:rsid w:val="00786333"/>
    <w:rsid w:val="00786A2B"/>
    <w:rsid w:val="00787062"/>
    <w:rsid w:val="00787860"/>
    <w:rsid w:val="00787E28"/>
    <w:rsid w:val="007902DE"/>
    <w:rsid w:val="00790846"/>
    <w:rsid w:val="00790E48"/>
    <w:rsid w:val="0079115F"/>
    <w:rsid w:val="00791536"/>
    <w:rsid w:val="00791953"/>
    <w:rsid w:val="00791A78"/>
    <w:rsid w:val="00793418"/>
    <w:rsid w:val="007940A1"/>
    <w:rsid w:val="007941B1"/>
    <w:rsid w:val="007945AD"/>
    <w:rsid w:val="007952FB"/>
    <w:rsid w:val="007953AC"/>
    <w:rsid w:val="007959AF"/>
    <w:rsid w:val="007961E4"/>
    <w:rsid w:val="007966FF"/>
    <w:rsid w:val="007967D3"/>
    <w:rsid w:val="00796911"/>
    <w:rsid w:val="00797062"/>
    <w:rsid w:val="00797470"/>
    <w:rsid w:val="00797D6E"/>
    <w:rsid w:val="007A0005"/>
    <w:rsid w:val="007A0741"/>
    <w:rsid w:val="007A0D0A"/>
    <w:rsid w:val="007A1596"/>
    <w:rsid w:val="007A16B6"/>
    <w:rsid w:val="007A172A"/>
    <w:rsid w:val="007A1772"/>
    <w:rsid w:val="007A1893"/>
    <w:rsid w:val="007A20D4"/>
    <w:rsid w:val="007A2398"/>
    <w:rsid w:val="007A294A"/>
    <w:rsid w:val="007A2A41"/>
    <w:rsid w:val="007A2F70"/>
    <w:rsid w:val="007A319E"/>
    <w:rsid w:val="007A39C8"/>
    <w:rsid w:val="007A3A3C"/>
    <w:rsid w:val="007A4E00"/>
    <w:rsid w:val="007A4E1B"/>
    <w:rsid w:val="007A4EDD"/>
    <w:rsid w:val="007A5117"/>
    <w:rsid w:val="007A5181"/>
    <w:rsid w:val="007A5258"/>
    <w:rsid w:val="007A5A8F"/>
    <w:rsid w:val="007A5B01"/>
    <w:rsid w:val="007A5C15"/>
    <w:rsid w:val="007A5D13"/>
    <w:rsid w:val="007A5D60"/>
    <w:rsid w:val="007A5EA6"/>
    <w:rsid w:val="007A66A4"/>
    <w:rsid w:val="007A67F5"/>
    <w:rsid w:val="007A6BF0"/>
    <w:rsid w:val="007A7D9F"/>
    <w:rsid w:val="007B0113"/>
    <w:rsid w:val="007B06A5"/>
    <w:rsid w:val="007B0963"/>
    <w:rsid w:val="007B0A8E"/>
    <w:rsid w:val="007B0AE3"/>
    <w:rsid w:val="007B0FCF"/>
    <w:rsid w:val="007B191C"/>
    <w:rsid w:val="007B1E9E"/>
    <w:rsid w:val="007B2356"/>
    <w:rsid w:val="007B2595"/>
    <w:rsid w:val="007B2D26"/>
    <w:rsid w:val="007B2F6A"/>
    <w:rsid w:val="007B3F4B"/>
    <w:rsid w:val="007B4E74"/>
    <w:rsid w:val="007B5182"/>
    <w:rsid w:val="007B5F3F"/>
    <w:rsid w:val="007B678E"/>
    <w:rsid w:val="007B70CB"/>
    <w:rsid w:val="007B73F4"/>
    <w:rsid w:val="007B7592"/>
    <w:rsid w:val="007B76B0"/>
    <w:rsid w:val="007B7FCB"/>
    <w:rsid w:val="007C00FB"/>
    <w:rsid w:val="007C0743"/>
    <w:rsid w:val="007C091C"/>
    <w:rsid w:val="007C099F"/>
    <w:rsid w:val="007C0F0D"/>
    <w:rsid w:val="007C19DF"/>
    <w:rsid w:val="007C1DE9"/>
    <w:rsid w:val="007C23D0"/>
    <w:rsid w:val="007C25AA"/>
    <w:rsid w:val="007C266E"/>
    <w:rsid w:val="007C311F"/>
    <w:rsid w:val="007C406A"/>
    <w:rsid w:val="007C4A5B"/>
    <w:rsid w:val="007C4E95"/>
    <w:rsid w:val="007C54A9"/>
    <w:rsid w:val="007C554C"/>
    <w:rsid w:val="007C5629"/>
    <w:rsid w:val="007C5765"/>
    <w:rsid w:val="007C57AA"/>
    <w:rsid w:val="007C5AA1"/>
    <w:rsid w:val="007C6AAF"/>
    <w:rsid w:val="007C6E28"/>
    <w:rsid w:val="007C787F"/>
    <w:rsid w:val="007D02D7"/>
    <w:rsid w:val="007D0835"/>
    <w:rsid w:val="007D16DD"/>
    <w:rsid w:val="007D191E"/>
    <w:rsid w:val="007D2790"/>
    <w:rsid w:val="007D28D9"/>
    <w:rsid w:val="007D29AA"/>
    <w:rsid w:val="007D29E3"/>
    <w:rsid w:val="007D321E"/>
    <w:rsid w:val="007D3313"/>
    <w:rsid w:val="007D354A"/>
    <w:rsid w:val="007D355F"/>
    <w:rsid w:val="007D3DEC"/>
    <w:rsid w:val="007D3F20"/>
    <w:rsid w:val="007D3F95"/>
    <w:rsid w:val="007D4272"/>
    <w:rsid w:val="007D43C7"/>
    <w:rsid w:val="007D4516"/>
    <w:rsid w:val="007D47D3"/>
    <w:rsid w:val="007D47FA"/>
    <w:rsid w:val="007D4CD8"/>
    <w:rsid w:val="007D5903"/>
    <w:rsid w:val="007D5AD8"/>
    <w:rsid w:val="007D5E85"/>
    <w:rsid w:val="007D61AF"/>
    <w:rsid w:val="007D6718"/>
    <w:rsid w:val="007D7A34"/>
    <w:rsid w:val="007D7BDC"/>
    <w:rsid w:val="007D7DE0"/>
    <w:rsid w:val="007D7EF5"/>
    <w:rsid w:val="007E08F8"/>
    <w:rsid w:val="007E0BFB"/>
    <w:rsid w:val="007E0F18"/>
    <w:rsid w:val="007E1247"/>
    <w:rsid w:val="007E1892"/>
    <w:rsid w:val="007E20FF"/>
    <w:rsid w:val="007E23CF"/>
    <w:rsid w:val="007E24A1"/>
    <w:rsid w:val="007E2DE1"/>
    <w:rsid w:val="007E2EF7"/>
    <w:rsid w:val="007E2EFF"/>
    <w:rsid w:val="007E2F19"/>
    <w:rsid w:val="007E30D4"/>
    <w:rsid w:val="007E352D"/>
    <w:rsid w:val="007E3771"/>
    <w:rsid w:val="007E394B"/>
    <w:rsid w:val="007E41FB"/>
    <w:rsid w:val="007E5093"/>
    <w:rsid w:val="007E5794"/>
    <w:rsid w:val="007E5956"/>
    <w:rsid w:val="007E59D4"/>
    <w:rsid w:val="007E5B98"/>
    <w:rsid w:val="007E5BF6"/>
    <w:rsid w:val="007E683C"/>
    <w:rsid w:val="007E68FB"/>
    <w:rsid w:val="007E6A83"/>
    <w:rsid w:val="007E6D93"/>
    <w:rsid w:val="007E6EA4"/>
    <w:rsid w:val="007E7572"/>
    <w:rsid w:val="007E7644"/>
    <w:rsid w:val="007F0126"/>
    <w:rsid w:val="007F095A"/>
    <w:rsid w:val="007F0F27"/>
    <w:rsid w:val="007F11B7"/>
    <w:rsid w:val="007F1707"/>
    <w:rsid w:val="007F1FE3"/>
    <w:rsid w:val="007F24AE"/>
    <w:rsid w:val="007F253B"/>
    <w:rsid w:val="007F26CD"/>
    <w:rsid w:val="007F2D8A"/>
    <w:rsid w:val="007F35C6"/>
    <w:rsid w:val="007F418B"/>
    <w:rsid w:val="007F45E9"/>
    <w:rsid w:val="007F4A97"/>
    <w:rsid w:val="007F4F43"/>
    <w:rsid w:val="007F5195"/>
    <w:rsid w:val="007F52B3"/>
    <w:rsid w:val="007F537D"/>
    <w:rsid w:val="007F55F8"/>
    <w:rsid w:val="007F58E1"/>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4641"/>
    <w:rsid w:val="0080520A"/>
    <w:rsid w:val="00805235"/>
    <w:rsid w:val="00805376"/>
    <w:rsid w:val="0080573F"/>
    <w:rsid w:val="00805D5A"/>
    <w:rsid w:val="00805FA7"/>
    <w:rsid w:val="00806052"/>
    <w:rsid w:val="008061AA"/>
    <w:rsid w:val="008062C9"/>
    <w:rsid w:val="0080693D"/>
    <w:rsid w:val="0080698C"/>
    <w:rsid w:val="008071F7"/>
    <w:rsid w:val="008073A8"/>
    <w:rsid w:val="0080740A"/>
    <w:rsid w:val="008076BF"/>
    <w:rsid w:val="0080771F"/>
    <w:rsid w:val="0080778B"/>
    <w:rsid w:val="008100F1"/>
    <w:rsid w:val="00810685"/>
    <w:rsid w:val="00810816"/>
    <w:rsid w:val="00810DD3"/>
    <w:rsid w:val="008111BB"/>
    <w:rsid w:val="008113B2"/>
    <w:rsid w:val="0081183F"/>
    <w:rsid w:val="00811FFB"/>
    <w:rsid w:val="00812690"/>
    <w:rsid w:val="00812BF0"/>
    <w:rsid w:val="00812C8E"/>
    <w:rsid w:val="008149B4"/>
    <w:rsid w:val="00814B92"/>
    <w:rsid w:val="00814CC0"/>
    <w:rsid w:val="00814EE8"/>
    <w:rsid w:val="00815223"/>
    <w:rsid w:val="00815F53"/>
    <w:rsid w:val="00816DB2"/>
    <w:rsid w:val="008203E9"/>
    <w:rsid w:val="00820E79"/>
    <w:rsid w:val="00820E99"/>
    <w:rsid w:val="00821AC4"/>
    <w:rsid w:val="008223E0"/>
    <w:rsid w:val="00822AB3"/>
    <w:rsid w:val="00822FDB"/>
    <w:rsid w:val="00823B21"/>
    <w:rsid w:val="008242D3"/>
    <w:rsid w:val="0082445F"/>
    <w:rsid w:val="008248BE"/>
    <w:rsid w:val="00824BD9"/>
    <w:rsid w:val="008250DD"/>
    <w:rsid w:val="0082567E"/>
    <w:rsid w:val="00825934"/>
    <w:rsid w:val="00826031"/>
    <w:rsid w:val="0082688F"/>
    <w:rsid w:val="008269B7"/>
    <w:rsid w:val="008273DD"/>
    <w:rsid w:val="0082786D"/>
    <w:rsid w:val="00827C0C"/>
    <w:rsid w:val="00827E27"/>
    <w:rsid w:val="00830336"/>
    <w:rsid w:val="00830421"/>
    <w:rsid w:val="008308F6"/>
    <w:rsid w:val="00830D67"/>
    <w:rsid w:val="00830FA0"/>
    <w:rsid w:val="0083103A"/>
    <w:rsid w:val="0083109A"/>
    <w:rsid w:val="008312A3"/>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54C3"/>
    <w:rsid w:val="008356A4"/>
    <w:rsid w:val="00835718"/>
    <w:rsid w:val="00835D12"/>
    <w:rsid w:val="0083657A"/>
    <w:rsid w:val="008365CE"/>
    <w:rsid w:val="00836785"/>
    <w:rsid w:val="00836856"/>
    <w:rsid w:val="00836A2B"/>
    <w:rsid w:val="00837A10"/>
    <w:rsid w:val="00837ADC"/>
    <w:rsid w:val="00837B3A"/>
    <w:rsid w:val="00837E41"/>
    <w:rsid w:val="00837F8B"/>
    <w:rsid w:val="008400BD"/>
    <w:rsid w:val="0084010B"/>
    <w:rsid w:val="00840B3A"/>
    <w:rsid w:val="008412EF"/>
    <w:rsid w:val="00841424"/>
    <w:rsid w:val="00841661"/>
    <w:rsid w:val="00841C51"/>
    <w:rsid w:val="00842546"/>
    <w:rsid w:val="008425C8"/>
    <w:rsid w:val="008427B5"/>
    <w:rsid w:val="0084292C"/>
    <w:rsid w:val="00842EB7"/>
    <w:rsid w:val="00843298"/>
    <w:rsid w:val="00843313"/>
    <w:rsid w:val="0084391F"/>
    <w:rsid w:val="00843949"/>
    <w:rsid w:val="00843D55"/>
    <w:rsid w:val="00843E89"/>
    <w:rsid w:val="00843F04"/>
    <w:rsid w:val="008441CB"/>
    <w:rsid w:val="00844546"/>
    <w:rsid w:val="00844A10"/>
    <w:rsid w:val="00844C20"/>
    <w:rsid w:val="0084504C"/>
    <w:rsid w:val="0084534D"/>
    <w:rsid w:val="008453C5"/>
    <w:rsid w:val="008460EC"/>
    <w:rsid w:val="008465E8"/>
    <w:rsid w:val="0084726D"/>
    <w:rsid w:val="00847498"/>
    <w:rsid w:val="008500E2"/>
    <w:rsid w:val="00850C94"/>
    <w:rsid w:val="00850DC5"/>
    <w:rsid w:val="0085286A"/>
    <w:rsid w:val="00853A95"/>
    <w:rsid w:val="008540B5"/>
    <w:rsid w:val="00854429"/>
    <w:rsid w:val="008547AF"/>
    <w:rsid w:val="008549ED"/>
    <w:rsid w:val="008559D0"/>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E0"/>
    <w:rsid w:val="00861DD2"/>
    <w:rsid w:val="008622E2"/>
    <w:rsid w:val="008625DA"/>
    <w:rsid w:val="00862C23"/>
    <w:rsid w:val="0086387F"/>
    <w:rsid w:val="00863AF6"/>
    <w:rsid w:val="00863DBE"/>
    <w:rsid w:val="00863F7F"/>
    <w:rsid w:val="008644FE"/>
    <w:rsid w:val="008648D0"/>
    <w:rsid w:val="008649B3"/>
    <w:rsid w:val="00865055"/>
    <w:rsid w:val="008659E0"/>
    <w:rsid w:val="00865B7F"/>
    <w:rsid w:val="008664A0"/>
    <w:rsid w:val="00866B20"/>
    <w:rsid w:val="00867195"/>
    <w:rsid w:val="008678CB"/>
    <w:rsid w:val="00867F10"/>
    <w:rsid w:val="00870778"/>
    <w:rsid w:val="00871068"/>
    <w:rsid w:val="008717A6"/>
    <w:rsid w:val="00871CE6"/>
    <w:rsid w:val="00871DDC"/>
    <w:rsid w:val="008729E0"/>
    <w:rsid w:val="00872DE0"/>
    <w:rsid w:val="00872F52"/>
    <w:rsid w:val="008743B5"/>
    <w:rsid w:val="0087474B"/>
    <w:rsid w:val="00874F19"/>
    <w:rsid w:val="0087559E"/>
    <w:rsid w:val="00875B33"/>
    <w:rsid w:val="00877359"/>
    <w:rsid w:val="00877929"/>
    <w:rsid w:val="008806AF"/>
    <w:rsid w:val="00880AE0"/>
    <w:rsid w:val="0088184F"/>
    <w:rsid w:val="00881A41"/>
    <w:rsid w:val="00881F93"/>
    <w:rsid w:val="008821BD"/>
    <w:rsid w:val="00882354"/>
    <w:rsid w:val="008823CD"/>
    <w:rsid w:val="00882F91"/>
    <w:rsid w:val="00883420"/>
    <w:rsid w:val="00883C20"/>
    <w:rsid w:val="00884ACF"/>
    <w:rsid w:val="008851C8"/>
    <w:rsid w:val="008852CE"/>
    <w:rsid w:val="0088621B"/>
    <w:rsid w:val="008870C4"/>
    <w:rsid w:val="00887471"/>
    <w:rsid w:val="00887492"/>
    <w:rsid w:val="00890313"/>
    <w:rsid w:val="008907F7"/>
    <w:rsid w:val="00890F4E"/>
    <w:rsid w:val="00891341"/>
    <w:rsid w:val="00891771"/>
    <w:rsid w:val="0089196D"/>
    <w:rsid w:val="00891CD2"/>
    <w:rsid w:val="00891D7A"/>
    <w:rsid w:val="0089220C"/>
    <w:rsid w:val="0089225C"/>
    <w:rsid w:val="0089313B"/>
    <w:rsid w:val="0089318B"/>
    <w:rsid w:val="00893720"/>
    <w:rsid w:val="008937D4"/>
    <w:rsid w:val="0089422F"/>
    <w:rsid w:val="00894818"/>
    <w:rsid w:val="008949B8"/>
    <w:rsid w:val="00894A68"/>
    <w:rsid w:val="008951B7"/>
    <w:rsid w:val="008951D3"/>
    <w:rsid w:val="008952AA"/>
    <w:rsid w:val="00895374"/>
    <w:rsid w:val="008960A0"/>
    <w:rsid w:val="008972C0"/>
    <w:rsid w:val="008978D0"/>
    <w:rsid w:val="008979D9"/>
    <w:rsid w:val="008A0748"/>
    <w:rsid w:val="008A16EF"/>
    <w:rsid w:val="008A172A"/>
    <w:rsid w:val="008A19D7"/>
    <w:rsid w:val="008A1D34"/>
    <w:rsid w:val="008A1FAF"/>
    <w:rsid w:val="008A20DB"/>
    <w:rsid w:val="008A22B7"/>
    <w:rsid w:val="008A3621"/>
    <w:rsid w:val="008A36AC"/>
    <w:rsid w:val="008A38C9"/>
    <w:rsid w:val="008A4B0E"/>
    <w:rsid w:val="008A5057"/>
    <w:rsid w:val="008A5333"/>
    <w:rsid w:val="008A54FF"/>
    <w:rsid w:val="008A5A49"/>
    <w:rsid w:val="008A5FC9"/>
    <w:rsid w:val="008A6EB0"/>
    <w:rsid w:val="008A733A"/>
    <w:rsid w:val="008A7B27"/>
    <w:rsid w:val="008B006B"/>
    <w:rsid w:val="008B0725"/>
    <w:rsid w:val="008B0B6D"/>
    <w:rsid w:val="008B0DA5"/>
    <w:rsid w:val="008B0FC5"/>
    <w:rsid w:val="008B1200"/>
    <w:rsid w:val="008B1FB7"/>
    <w:rsid w:val="008B2396"/>
    <w:rsid w:val="008B291D"/>
    <w:rsid w:val="008B2A68"/>
    <w:rsid w:val="008B2F13"/>
    <w:rsid w:val="008B30E8"/>
    <w:rsid w:val="008B352A"/>
    <w:rsid w:val="008B4272"/>
    <w:rsid w:val="008B4ACE"/>
    <w:rsid w:val="008B62B0"/>
    <w:rsid w:val="008B6D06"/>
    <w:rsid w:val="008B717C"/>
    <w:rsid w:val="008B71BE"/>
    <w:rsid w:val="008B7A8B"/>
    <w:rsid w:val="008C04C7"/>
    <w:rsid w:val="008C0A20"/>
    <w:rsid w:val="008C1601"/>
    <w:rsid w:val="008C17B8"/>
    <w:rsid w:val="008C3259"/>
    <w:rsid w:val="008C327B"/>
    <w:rsid w:val="008C3335"/>
    <w:rsid w:val="008C333E"/>
    <w:rsid w:val="008C3789"/>
    <w:rsid w:val="008C38E7"/>
    <w:rsid w:val="008C39CD"/>
    <w:rsid w:val="008C3B02"/>
    <w:rsid w:val="008C3C36"/>
    <w:rsid w:val="008C3DE4"/>
    <w:rsid w:val="008C4791"/>
    <w:rsid w:val="008C48C5"/>
    <w:rsid w:val="008C4ECF"/>
    <w:rsid w:val="008C5713"/>
    <w:rsid w:val="008C6239"/>
    <w:rsid w:val="008C67FB"/>
    <w:rsid w:val="008C6B4C"/>
    <w:rsid w:val="008C6CDC"/>
    <w:rsid w:val="008C6FAA"/>
    <w:rsid w:val="008C79B0"/>
    <w:rsid w:val="008D05B3"/>
    <w:rsid w:val="008D09A9"/>
    <w:rsid w:val="008D0E77"/>
    <w:rsid w:val="008D173C"/>
    <w:rsid w:val="008D1751"/>
    <w:rsid w:val="008D182B"/>
    <w:rsid w:val="008D1A8D"/>
    <w:rsid w:val="008D1FB3"/>
    <w:rsid w:val="008D2125"/>
    <w:rsid w:val="008D24B8"/>
    <w:rsid w:val="008D273B"/>
    <w:rsid w:val="008D27F9"/>
    <w:rsid w:val="008D2904"/>
    <w:rsid w:val="008D290D"/>
    <w:rsid w:val="008D2918"/>
    <w:rsid w:val="008D2CBF"/>
    <w:rsid w:val="008D3DBD"/>
    <w:rsid w:val="008D4380"/>
    <w:rsid w:val="008D4CE8"/>
    <w:rsid w:val="008D4E31"/>
    <w:rsid w:val="008D4E40"/>
    <w:rsid w:val="008D526B"/>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BA9"/>
    <w:rsid w:val="008E0EB1"/>
    <w:rsid w:val="008E10D4"/>
    <w:rsid w:val="008E123A"/>
    <w:rsid w:val="008E1311"/>
    <w:rsid w:val="008E16E9"/>
    <w:rsid w:val="008E1B21"/>
    <w:rsid w:val="008E1B92"/>
    <w:rsid w:val="008E20D5"/>
    <w:rsid w:val="008E2A93"/>
    <w:rsid w:val="008E2EFF"/>
    <w:rsid w:val="008E32D5"/>
    <w:rsid w:val="008E3416"/>
    <w:rsid w:val="008E401F"/>
    <w:rsid w:val="008E412F"/>
    <w:rsid w:val="008E4626"/>
    <w:rsid w:val="008E49E7"/>
    <w:rsid w:val="008E4FEF"/>
    <w:rsid w:val="008E505E"/>
    <w:rsid w:val="008E55A6"/>
    <w:rsid w:val="008E55E1"/>
    <w:rsid w:val="008E5746"/>
    <w:rsid w:val="008E5CBD"/>
    <w:rsid w:val="008E61F5"/>
    <w:rsid w:val="008E6BA5"/>
    <w:rsid w:val="008E6FC8"/>
    <w:rsid w:val="008E6FCC"/>
    <w:rsid w:val="008E6FEF"/>
    <w:rsid w:val="008E7CD0"/>
    <w:rsid w:val="008F0EF3"/>
    <w:rsid w:val="008F196D"/>
    <w:rsid w:val="008F1C1E"/>
    <w:rsid w:val="008F2201"/>
    <w:rsid w:val="008F2327"/>
    <w:rsid w:val="008F2370"/>
    <w:rsid w:val="008F3091"/>
    <w:rsid w:val="008F3098"/>
    <w:rsid w:val="008F343F"/>
    <w:rsid w:val="008F3514"/>
    <w:rsid w:val="008F3941"/>
    <w:rsid w:val="008F4379"/>
    <w:rsid w:val="008F48A5"/>
    <w:rsid w:val="008F4B95"/>
    <w:rsid w:val="008F4C0B"/>
    <w:rsid w:val="008F4F6E"/>
    <w:rsid w:val="008F5FB2"/>
    <w:rsid w:val="008F648C"/>
    <w:rsid w:val="008F68DA"/>
    <w:rsid w:val="008F6A5D"/>
    <w:rsid w:val="008F71ED"/>
    <w:rsid w:val="008F785F"/>
    <w:rsid w:val="009004C8"/>
    <w:rsid w:val="00901433"/>
    <w:rsid w:val="00901869"/>
    <w:rsid w:val="0090203C"/>
    <w:rsid w:val="009020B7"/>
    <w:rsid w:val="009020C0"/>
    <w:rsid w:val="00902299"/>
    <w:rsid w:val="00902360"/>
    <w:rsid w:val="00902CF9"/>
    <w:rsid w:val="00903002"/>
    <w:rsid w:val="00903685"/>
    <w:rsid w:val="00903910"/>
    <w:rsid w:val="00903A25"/>
    <w:rsid w:val="00903BED"/>
    <w:rsid w:val="00904122"/>
    <w:rsid w:val="00904B77"/>
    <w:rsid w:val="00904E07"/>
    <w:rsid w:val="00905182"/>
    <w:rsid w:val="0090520A"/>
    <w:rsid w:val="0090543F"/>
    <w:rsid w:val="009055DD"/>
    <w:rsid w:val="00905BAA"/>
    <w:rsid w:val="009064EC"/>
    <w:rsid w:val="00907703"/>
    <w:rsid w:val="0090780A"/>
    <w:rsid w:val="00910134"/>
    <w:rsid w:val="00910673"/>
    <w:rsid w:val="00910BE7"/>
    <w:rsid w:val="00910BF7"/>
    <w:rsid w:val="0091112D"/>
    <w:rsid w:val="00911871"/>
    <w:rsid w:val="00911B6C"/>
    <w:rsid w:val="00911EA2"/>
    <w:rsid w:val="00911F80"/>
    <w:rsid w:val="0091212A"/>
    <w:rsid w:val="00912873"/>
    <w:rsid w:val="009135E1"/>
    <w:rsid w:val="00913742"/>
    <w:rsid w:val="009145C1"/>
    <w:rsid w:val="009146D4"/>
    <w:rsid w:val="00914B41"/>
    <w:rsid w:val="00915055"/>
    <w:rsid w:val="0091556B"/>
    <w:rsid w:val="0091591D"/>
    <w:rsid w:val="00915CE8"/>
    <w:rsid w:val="00915E76"/>
    <w:rsid w:val="00915EDA"/>
    <w:rsid w:val="0091638F"/>
    <w:rsid w:val="00916AE8"/>
    <w:rsid w:val="00916B5F"/>
    <w:rsid w:val="00916FB3"/>
    <w:rsid w:val="00917069"/>
    <w:rsid w:val="009175EA"/>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2AC5"/>
    <w:rsid w:val="0092327A"/>
    <w:rsid w:val="00923CBB"/>
    <w:rsid w:val="0092400A"/>
    <w:rsid w:val="00924188"/>
    <w:rsid w:val="009244A8"/>
    <w:rsid w:val="00924974"/>
    <w:rsid w:val="00924ABD"/>
    <w:rsid w:val="00924AFB"/>
    <w:rsid w:val="009250D4"/>
    <w:rsid w:val="00925105"/>
    <w:rsid w:val="0092514E"/>
    <w:rsid w:val="00925B77"/>
    <w:rsid w:val="00925D14"/>
    <w:rsid w:val="00925F7B"/>
    <w:rsid w:val="0092634D"/>
    <w:rsid w:val="0092663D"/>
    <w:rsid w:val="00926BAB"/>
    <w:rsid w:val="00926D8B"/>
    <w:rsid w:val="00926EC2"/>
    <w:rsid w:val="00926F83"/>
    <w:rsid w:val="00927B80"/>
    <w:rsid w:val="00927CA3"/>
    <w:rsid w:val="0093019D"/>
    <w:rsid w:val="009301F8"/>
    <w:rsid w:val="00930272"/>
    <w:rsid w:val="009306B9"/>
    <w:rsid w:val="00930999"/>
    <w:rsid w:val="00930B9A"/>
    <w:rsid w:val="00930F61"/>
    <w:rsid w:val="009311D0"/>
    <w:rsid w:val="009317A0"/>
    <w:rsid w:val="0093191B"/>
    <w:rsid w:val="00931DDD"/>
    <w:rsid w:val="00931DFB"/>
    <w:rsid w:val="00931E40"/>
    <w:rsid w:val="0093271B"/>
    <w:rsid w:val="009327D2"/>
    <w:rsid w:val="009328E4"/>
    <w:rsid w:val="00932D22"/>
    <w:rsid w:val="00932E1A"/>
    <w:rsid w:val="00933276"/>
    <w:rsid w:val="00933648"/>
    <w:rsid w:val="009337F1"/>
    <w:rsid w:val="00933B57"/>
    <w:rsid w:val="0093426F"/>
    <w:rsid w:val="00934ADC"/>
    <w:rsid w:val="0093514D"/>
    <w:rsid w:val="0093606A"/>
    <w:rsid w:val="009364F8"/>
    <w:rsid w:val="009368A2"/>
    <w:rsid w:val="00936B44"/>
    <w:rsid w:val="009372D2"/>
    <w:rsid w:val="00937377"/>
    <w:rsid w:val="0093765F"/>
    <w:rsid w:val="00937981"/>
    <w:rsid w:val="00937A6B"/>
    <w:rsid w:val="00937F95"/>
    <w:rsid w:val="0094125F"/>
    <w:rsid w:val="00941362"/>
    <w:rsid w:val="00941E60"/>
    <w:rsid w:val="009423FE"/>
    <w:rsid w:val="00942682"/>
    <w:rsid w:val="00942C7E"/>
    <w:rsid w:val="00942EAF"/>
    <w:rsid w:val="00942EBB"/>
    <w:rsid w:val="0094324C"/>
    <w:rsid w:val="009433D5"/>
    <w:rsid w:val="00943500"/>
    <w:rsid w:val="009435F8"/>
    <w:rsid w:val="009439BF"/>
    <w:rsid w:val="00943FED"/>
    <w:rsid w:val="009443C3"/>
    <w:rsid w:val="0094453D"/>
    <w:rsid w:val="00944B95"/>
    <w:rsid w:val="009452F1"/>
    <w:rsid w:val="009456AA"/>
    <w:rsid w:val="00945C08"/>
    <w:rsid w:val="00945D3C"/>
    <w:rsid w:val="0094697B"/>
    <w:rsid w:val="00946F61"/>
    <w:rsid w:val="009472DC"/>
    <w:rsid w:val="009474A3"/>
    <w:rsid w:val="00947AC6"/>
    <w:rsid w:val="00947C7B"/>
    <w:rsid w:val="00947EE6"/>
    <w:rsid w:val="00950111"/>
    <w:rsid w:val="009504EC"/>
    <w:rsid w:val="00950BBA"/>
    <w:rsid w:val="00950D9D"/>
    <w:rsid w:val="00951342"/>
    <w:rsid w:val="00952358"/>
    <w:rsid w:val="0095278A"/>
    <w:rsid w:val="009530E1"/>
    <w:rsid w:val="0095351B"/>
    <w:rsid w:val="009541C8"/>
    <w:rsid w:val="00954370"/>
    <w:rsid w:val="009544CD"/>
    <w:rsid w:val="00954FAB"/>
    <w:rsid w:val="009553CB"/>
    <w:rsid w:val="00955580"/>
    <w:rsid w:val="009561DC"/>
    <w:rsid w:val="0095630B"/>
    <w:rsid w:val="009563D6"/>
    <w:rsid w:val="00956586"/>
    <w:rsid w:val="009568A6"/>
    <w:rsid w:val="00956981"/>
    <w:rsid w:val="00956A7F"/>
    <w:rsid w:val="0095703C"/>
    <w:rsid w:val="009570F9"/>
    <w:rsid w:val="00957133"/>
    <w:rsid w:val="00957584"/>
    <w:rsid w:val="009579A0"/>
    <w:rsid w:val="00960084"/>
    <w:rsid w:val="009604DA"/>
    <w:rsid w:val="009607E7"/>
    <w:rsid w:val="0096087C"/>
    <w:rsid w:val="00960AB0"/>
    <w:rsid w:val="00960F84"/>
    <w:rsid w:val="0096189D"/>
    <w:rsid w:val="00961DD2"/>
    <w:rsid w:val="00961F38"/>
    <w:rsid w:val="009624D9"/>
    <w:rsid w:val="0096260C"/>
    <w:rsid w:val="0096271E"/>
    <w:rsid w:val="00962855"/>
    <w:rsid w:val="00963330"/>
    <w:rsid w:val="0096401C"/>
    <w:rsid w:val="00964378"/>
    <w:rsid w:val="00964446"/>
    <w:rsid w:val="00964B83"/>
    <w:rsid w:val="00964D8F"/>
    <w:rsid w:val="00964FB5"/>
    <w:rsid w:val="0096541B"/>
    <w:rsid w:val="00965431"/>
    <w:rsid w:val="00965BBA"/>
    <w:rsid w:val="0096625B"/>
    <w:rsid w:val="00966764"/>
    <w:rsid w:val="00966C71"/>
    <w:rsid w:val="00966C85"/>
    <w:rsid w:val="00966ECC"/>
    <w:rsid w:val="0096775C"/>
    <w:rsid w:val="00967ABD"/>
    <w:rsid w:val="009702F8"/>
    <w:rsid w:val="009704CE"/>
    <w:rsid w:val="00970711"/>
    <w:rsid w:val="00971145"/>
    <w:rsid w:val="009715AF"/>
    <w:rsid w:val="00971B31"/>
    <w:rsid w:val="00971BFC"/>
    <w:rsid w:val="00971EC8"/>
    <w:rsid w:val="009720F6"/>
    <w:rsid w:val="00972662"/>
    <w:rsid w:val="009726C4"/>
    <w:rsid w:val="0097325F"/>
    <w:rsid w:val="00973424"/>
    <w:rsid w:val="00973A89"/>
    <w:rsid w:val="00974120"/>
    <w:rsid w:val="00974405"/>
    <w:rsid w:val="00974D1E"/>
    <w:rsid w:val="00974F5A"/>
    <w:rsid w:val="0097528A"/>
    <w:rsid w:val="009759BC"/>
    <w:rsid w:val="00975B12"/>
    <w:rsid w:val="009772CB"/>
    <w:rsid w:val="00977BF4"/>
    <w:rsid w:val="00977C9A"/>
    <w:rsid w:val="00977CEF"/>
    <w:rsid w:val="00980180"/>
    <w:rsid w:val="009809D7"/>
    <w:rsid w:val="00980CD7"/>
    <w:rsid w:val="00981C7C"/>
    <w:rsid w:val="00981FF0"/>
    <w:rsid w:val="00982169"/>
    <w:rsid w:val="0098281A"/>
    <w:rsid w:val="00983401"/>
    <w:rsid w:val="0098360C"/>
    <w:rsid w:val="009837E5"/>
    <w:rsid w:val="0098380B"/>
    <w:rsid w:val="00983B69"/>
    <w:rsid w:val="00983DA5"/>
    <w:rsid w:val="00984178"/>
    <w:rsid w:val="0098419B"/>
    <w:rsid w:val="00984487"/>
    <w:rsid w:val="009851D8"/>
    <w:rsid w:val="0098522F"/>
    <w:rsid w:val="009856A8"/>
    <w:rsid w:val="009859B6"/>
    <w:rsid w:val="00985A7F"/>
    <w:rsid w:val="009862C5"/>
    <w:rsid w:val="0098644A"/>
    <w:rsid w:val="00986BDD"/>
    <w:rsid w:val="00987632"/>
    <w:rsid w:val="00990228"/>
    <w:rsid w:val="00990657"/>
    <w:rsid w:val="00992D0B"/>
    <w:rsid w:val="00992ED0"/>
    <w:rsid w:val="009931C7"/>
    <w:rsid w:val="009933B3"/>
    <w:rsid w:val="00993D5A"/>
    <w:rsid w:val="009945FC"/>
    <w:rsid w:val="0099495E"/>
    <w:rsid w:val="0099511A"/>
    <w:rsid w:val="00995120"/>
    <w:rsid w:val="009957E7"/>
    <w:rsid w:val="00995A00"/>
    <w:rsid w:val="00996035"/>
    <w:rsid w:val="009964ED"/>
    <w:rsid w:val="0099686C"/>
    <w:rsid w:val="00996B75"/>
    <w:rsid w:val="00997242"/>
    <w:rsid w:val="00997913"/>
    <w:rsid w:val="00997C27"/>
    <w:rsid w:val="00997C65"/>
    <w:rsid w:val="009A06BE"/>
    <w:rsid w:val="009A06C8"/>
    <w:rsid w:val="009A12DD"/>
    <w:rsid w:val="009A15B2"/>
    <w:rsid w:val="009A16B7"/>
    <w:rsid w:val="009A18A5"/>
    <w:rsid w:val="009A1C77"/>
    <w:rsid w:val="009A1E47"/>
    <w:rsid w:val="009A1E6A"/>
    <w:rsid w:val="009A1EA7"/>
    <w:rsid w:val="009A21F7"/>
    <w:rsid w:val="009A24B7"/>
    <w:rsid w:val="009A2B4D"/>
    <w:rsid w:val="009A2B77"/>
    <w:rsid w:val="009A2B7A"/>
    <w:rsid w:val="009A38A8"/>
    <w:rsid w:val="009A3911"/>
    <w:rsid w:val="009A3914"/>
    <w:rsid w:val="009A4265"/>
    <w:rsid w:val="009A4320"/>
    <w:rsid w:val="009A444B"/>
    <w:rsid w:val="009A45C8"/>
    <w:rsid w:val="009A4FA9"/>
    <w:rsid w:val="009A51D6"/>
    <w:rsid w:val="009A51E9"/>
    <w:rsid w:val="009A56B1"/>
    <w:rsid w:val="009A5BD5"/>
    <w:rsid w:val="009A5C50"/>
    <w:rsid w:val="009A6179"/>
    <w:rsid w:val="009A6725"/>
    <w:rsid w:val="009A70B4"/>
    <w:rsid w:val="009A7A99"/>
    <w:rsid w:val="009B0419"/>
    <w:rsid w:val="009B059A"/>
    <w:rsid w:val="009B05B0"/>
    <w:rsid w:val="009B09CA"/>
    <w:rsid w:val="009B0DC5"/>
    <w:rsid w:val="009B0E4E"/>
    <w:rsid w:val="009B1BBB"/>
    <w:rsid w:val="009B2173"/>
    <w:rsid w:val="009B24A5"/>
    <w:rsid w:val="009B2A40"/>
    <w:rsid w:val="009B2FE1"/>
    <w:rsid w:val="009B3311"/>
    <w:rsid w:val="009B4574"/>
    <w:rsid w:val="009B47AC"/>
    <w:rsid w:val="009B48F1"/>
    <w:rsid w:val="009B49AA"/>
    <w:rsid w:val="009B5C91"/>
    <w:rsid w:val="009B5E8D"/>
    <w:rsid w:val="009B6010"/>
    <w:rsid w:val="009B6276"/>
    <w:rsid w:val="009B6781"/>
    <w:rsid w:val="009B6826"/>
    <w:rsid w:val="009B6CCD"/>
    <w:rsid w:val="009B72E7"/>
    <w:rsid w:val="009B741A"/>
    <w:rsid w:val="009C027A"/>
    <w:rsid w:val="009C074C"/>
    <w:rsid w:val="009C0948"/>
    <w:rsid w:val="009C09C2"/>
    <w:rsid w:val="009C0BFB"/>
    <w:rsid w:val="009C1292"/>
    <w:rsid w:val="009C1982"/>
    <w:rsid w:val="009C23A6"/>
    <w:rsid w:val="009C2769"/>
    <w:rsid w:val="009C2B0C"/>
    <w:rsid w:val="009C2C17"/>
    <w:rsid w:val="009C2C4F"/>
    <w:rsid w:val="009C2D87"/>
    <w:rsid w:val="009C3585"/>
    <w:rsid w:val="009C379E"/>
    <w:rsid w:val="009C43E6"/>
    <w:rsid w:val="009C4519"/>
    <w:rsid w:val="009C4660"/>
    <w:rsid w:val="009C479F"/>
    <w:rsid w:val="009C4F56"/>
    <w:rsid w:val="009C5138"/>
    <w:rsid w:val="009C57FE"/>
    <w:rsid w:val="009C5CC4"/>
    <w:rsid w:val="009C5F48"/>
    <w:rsid w:val="009C636A"/>
    <w:rsid w:val="009C65B3"/>
    <w:rsid w:val="009C676E"/>
    <w:rsid w:val="009C6838"/>
    <w:rsid w:val="009C6E9D"/>
    <w:rsid w:val="009C706D"/>
    <w:rsid w:val="009C75C7"/>
    <w:rsid w:val="009D12D3"/>
    <w:rsid w:val="009D2165"/>
    <w:rsid w:val="009D31F1"/>
    <w:rsid w:val="009D337A"/>
    <w:rsid w:val="009D39F9"/>
    <w:rsid w:val="009D4070"/>
    <w:rsid w:val="009D495C"/>
    <w:rsid w:val="009D5B66"/>
    <w:rsid w:val="009D60AA"/>
    <w:rsid w:val="009D7784"/>
    <w:rsid w:val="009D79CA"/>
    <w:rsid w:val="009D7A4F"/>
    <w:rsid w:val="009D7D7D"/>
    <w:rsid w:val="009E05F0"/>
    <w:rsid w:val="009E087A"/>
    <w:rsid w:val="009E0D5B"/>
    <w:rsid w:val="009E0DA8"/>
    <w:rsid w:val="009E0F1F"/>
    <w:rsid w:val="009E0F93"/>
    <w:rsid w:val="009E167D"/>
    <w:rsid w:val="009E1E57"/>
    <w:rsid w:val="009E21AA"/>
    <w:rsid w:val="009E2A0C"/>
    <w:rsid w:val="009E2EFE"/>
    <w:rsid w:val="009E3037"/>
    <w:rsid w:val="009E34B0"/>
    <w:rsid w:val="009E34BC"/>
    <w:rsid w:val="009E3B32"/>
    <w:rsid w:val="009E4198"/>
    <w:rsid w:val="009E45AB"/>
    <w:rsid w:val="009E461F"/>
    <w:rsid w:val="009E4B4A"/>
    <w:rsid w:val="009E4E4F"/>
    <w:rsid w:val="009E56D9"/>
    <w:rsid w:val="009E5D82"/>
    <w:rsid w:val="009E5DB5"/>
    <w:rsid w:val="009E5FB0"/>
    <w:rsid w:val="009E60B9"/>
    <w:rsid w:val="009E6217"/>
    <w:rsid w:val="009E6466"/>
    <w:rsid w:val="009E6977"/>
    <w:rsid w:val="009E6D5A"/>
    <w:rsid w:val="009E72E2"/>
    <w:rsid w:val="009E738A"/>
    <w:rsid w:val="009E7D8D"/>
    <w:rsid w:val="009F05AF"/>
    <w:rsid w:val="009F05D7"/>
    <w:rsid w:val="009F1500"/>
    <w:rsid w:val="009F1569"/>
    <w:rsid w:val="009F18C8"/>
    <w:rsid w:val="009F1A9A"/>
    <w:rsid w:val="009F1EF2"/>
    <w:rsid w:val="009F20E7"/>
    <w:rsid w:val="009F21C3"/>
    <w:rsid w:val="009F2FA8"/>
    <w:rsid w:val="009F341A"/>
    <w:rsid w:val="009F39A9"/>
    <w:rsid w:val="009F39B6"/>
    <w:rsid w:val="009F3F3B"/>
    <w:rsid w:val="009F42C1"/>
    <w:rsid w:val="009F4689"/>
    <w:rsid w:val="009F4C16"/>
    <w:rsid w:val="009F4CC7"/>
    <w:rsid w:val="009F4D50"/>
    <w:rsid w:val="009F4EB4"/>
    <w:rsid w:val="009F53F4"/>
    <w:rsid w:val="009F53FE"/>
    <w:rsid w:val="009F541D"/>
    <w:rsid w:val="009F559D"/>
    <w:rsid w:val="009F56A1"/>
    <w:rsid w:val="009F6004"/>
    <w:rsid w:val="009F602C"/>
    <w:rsid w:val="009F6117"/>
    <w:rsid w:val="009F6155"/>
    <w:rsid w:val="009F618B"/>
    <w:rsid w:val="009F6F9D"/>
    <w:rsid w:val="009F71FA"/>
    <w:rsid w:val="009F7FCE"/>
    <w:rsid w:val="00A00031"/>
    <w:rsid w:val="00A00055"/>
    <w:rsid w:val="00A00BF6"/>
    <w:rsid w:val="00A00CFA"/>
    <w:rsid w:val="00A0172D"/>
    <w:rsid w:val="00A01B4D"/>
    <w:rsid w:val="00A022D4"/>
    <w:rsid w:val="00A02795"/>
    <w:rsid w:val="00A030ED"/>
    <w:rsid w:val="00A034A2"/>
    <w:rsid w:val="00A03A8B"/>
    <w:rsid w:val="00A04E6A"/>
    <w:rsid w:val="00A054B7"/>
    <w:rsid w:val="00A063AC"/>
    <w:rsid w:val="00A063B2"/>
    <w:rsid w:val="00A06B1D"/>
    <w:rsid w:val="00A06BDC"/>
    <w:rsid w:val="00A06E37"/>
    <w:rsid w:val="00A06F81"/>
    <w:rsid w:val="00A0759D"/>
    <w:rsid w:val="00A07A2F"/>
    <w:rsid w:val="00A07E03"/>
    <w:rsid w:val="00A1034C"/>
    <w:rsid w:val="00A106B7"/>
    <w:rsid w:val="00A1082A"/>
    <w:rsid w:val="00A11648"/>
    <w:rsid w:val="00A1180A"/>
    <w:rsid w:val="00A11BEB"/>
    <w:rsid w:val="00A11D02"/>
    <w:rsid w:val="00A11DE8"/>
    <w:rsid w:val="00A11E26"/>
    <w:rsid w:val="00A125F8"/>
    <w:rsid w:val="00A12712"/>
    <w:rsid w:val="00A128D5"/>
    <w:rsid w:val="00A1344D"/>
    <w:rsid w:val="00A13505"/>
    <w:rsid w:val="00A1400D"/>
    <w:rsid w:val="00A1410D"/>
    <w:rsid w:val="00A151F9"/>
    <w:rsid w:val="00A152AB"/>
    <w:rsid w:val="00A155BA"/>
    <w:rsid w:val="00A16495"/>
    <w:rsid w:val="00A16F76"/>
    <w:rsid w:val="00A1781D"/>
    <w:rsid w:val="00A17BD7"/>
    <w:rsid w:val="00A20107"/>
    <w:rsid w:val="00A2027D"/>
    <w:rsid w:val="00A20302"/>
    <w:rsid w:val="00A20927"/>
    <w:rsid w:val="00A21C66"/>
    <w:rsid w:val="00A22F7D"/>
    <w:rsid w:val="00A22F9C"/>
    <w:rsid w:val="00A23F14"/>
    <w:rsid w:val="00A250D9"/>
    <w:rsid w:val="00A258DB"/>
    <w:rsid w:val="00A25D68"/>
    <w:rsid w:val="00A26116"/>
    <w:rsid w:val="00A261E7"/>
    <w:rsid w:val="00A263B2"/>
    <w:rsid w:val="00A264CF"/>
    <w:rsid w:val="00A278DE"/>
    <w:rsid w:val="00A27D8B"/>
    <w:rsid w:val="00A27E2C"/>
    <w:rsid w:val="00A27ECA"/>
    <w:rsid w:val="00A30145"/>
    <w:rsid w:val="00A30BB1"/>
    <w:rsid w:val="00A312F7"/>
    <w:rsid w:val="00A31539"/>
    <w:rsid w:val="00A319F0"/>
    <w:rsid w:val="00A31B31"/>
    <w:rsid w:val="00A32562"/>
    <w:rsid w:val="00A326EF"/>
    <w:rsid w:val="00A32889"/>
    <w:rsid w:val="00A32976"/>
    <w:rsid w:val="00A329B3"/>
    <w:rsid w:val="00A32A50"/>
    <w:rsid w:val="00A32B15"/>
    <w:rsid w:val="00A32FF6"/>
    <w:rsid w:val="00A33866"/>
    <w:rsid w:val="00A3386A"/>
    <w:rsid w:val="00A33A6C"/>
    <w:rsid w:val="00A33DAC"/>
    <w:rsid w:val="00A33E5D"/>
    <w:rsid w:val="00A34FE9"/>
    <w:rsid w:val="00A3586F"/>
    <w:rsid w:val="00A358B6"/>
    <w:rsid w:val="00A35BB9"/>
    <w:rsid w:val="00A35ED4"/>
    <w:rsid w:val="00A360E5"/>
    <w:rsid w:val="00A367BB"/>
    <w:rsid w:val="00A36B91"/>
    <w:rsid w:val="00A3797A"/>
    <w:rsid w:val="00A379CD"/>
    <w:rsid w:val="00A37ECB"/>
    <w:rsid w:val="00A40025"/>
    <w:rsid w:val="00A40754"/>
    <w:rsid w:val="00A40F14"/>
    <w:rsid w:val="00A41364"/>
    <w:rsid w:val="00A41666"/>
    <w:rsid w:val="00A41C54"/>
    <w:rsid w:val="00A41FD7"/>
    <w:rsid w:val="00A42956"/>
    <w:rsid w:val="00A4300B"/>
    <w:rsid w:val="00A431E8"/>
    <w:rsid w:val="00A431EC"/>
    <w:rsid w:val="00A43297"/>
    <w:rsid w:val="00A4338C"/>
    <w:rsid w:val="00A43A02"/>
    <w:rsid w:val="00A43D71"/>
    <w:rsid w:val="00A4404F"/>
    <w:rsid w:val="00A44D8E"/>
    <w:rsid w:val="00A44DD7"/>
    <w:rsid w:val="00A451D4"/>
    <w:rsid w:val="00A452AD"/>
    <w:rsid w:val="00A454D9"/>
    <w:rsid w:val="00A455A1"/>
    <w:rsid w:val="00A4578E"/>
    <w:rsid w:val="00A45E41"/>
    <w:rsid w:val="00A45F1A"/>
    <w:rsid w:val="00A45F42"/>
    <w:rsid w:val="00A469A4"/>
    <w:rsid w:val="00A46CF2"/>
    <w:rsid w:val="00A477CE"/>
    <w:rsid w:val="00A47C45"/>
    <w:rsid w:val="00A50A6C"/>
    <w:rsid w:val="00A51D1C"/>
    <w:rsid w:val="00A520C9"/>
    <w:rsid w:val="00A52680"/>
    <w:rsid w:val="00A52EEC"/>
    <w:rsid w:val="00A5306B"/>
    <w:rsid w:val="00A53454"/>
    <w:rsid w:val="00A534A0"/>
    <w:rsid w:val="00A53574"/>
    <w:rsid w:val="00A53C48"/>
    <w:rsid w:val="00A542A5"/>
    <w:rsid w:val="00A54431"/>
    <w:rsid w:val="00A54976"/>
    <w:rsid w:val="00A54985"/>
    <w:rsid w:val="00A549E5"/>
    <w:rsid w:val="00A54A82"/>
    <w:rsid w:val="00A54BFC"/>
    <w:rsid w:val="00A54E85"/>
    <w:rsid w:val="00A565EB"/>
    <w:rsid w:val="00A56EFF"/>
    <w:rsid w:val="00A57698"/>
    <w:rsid w:val="00A578C9"/>
    <w:rsid w:val="00A6051F"/>
    <w:rsid w:val="00A607F2"/>
    <w:rsid w:val="00A60863"/>
    <w:rsid w:val="00A60938"/>
    <w:rsid w:val="00A60B6C"/>
    <w:rsid w:val="00A60C91"/>
    <w:rsid w:val="00A610AC"/>
    <w:rsid w:val="00A6190B"/>
    <w:rsid w:val="00A61A42"/>
    <w:rsid w:val="00A61AB3"/>
    <w:rsid w:val="00A6227E"/>
    <w:rsid w:val="00A629CC"/>
    <w:rsid w:val="00A63124"/>
    <w:rsid w:val="00A6312E"/>
    <w:rsid w:val="00A637F4"/>
    <w:rsid w:val="00A640A4"/>
    <w:rsid w:val="00A6411B"/>
    <w:rsid w:val="00A6485A"/>
    <w:rsid w:val="00A648F8"/>
    <w:rsid w:val="00A64F01"/>
    <w:rsid w:val="00A65043"/>
    <w:rsid w:val="00A6622F"/>
    <w:rsid w:val="00A6658D"/>
    <w:rsid w:val="00A666AC"/>
    <w:rsid w:val="00A66C54"/>
    <w:rsid w:val="00A66C6A"/>
    <w:rsid w:val="00A66FCC"/>
    <w:rsid w:val="00A6764D"/>
    <w:rsid w:val="00A67AA4"/>
    <w:rsid w:val="00A703C8"/>
    <w:rsid w:val="00A703FA"/>
    <w:rsid w:val="00A70717"/>
    <w:rsid w:val="00A70872"/>
    <w:rsid w:val="00A70BDB"/>
    <w:rsid w:val="00A71428"/>
    <w:rsid w:val="00A73059"/>
    <w:rsid w:val="00A730D6"/>
    <w:rsid w:val="00A7333A"/>
    <w:rsid w:val="00A73356"/>
    <w:rsid w:val="00A7398A"/>
    <w:rsid w:val="00A73C9A"/>
    <w:rsid w:val="00A73ED6"/>
    <w:rsid w:val="00A741BF"/>
    <w:rsid w:val="00A7423C"/>
    <w:rsid w:val="00A7532A"/>
    <w:rsid w:val="00A75C76"/>
    <w:rsid w:val="00A75DF3"/>
    <w:rsid w:val="00A7601C"/>
    <w:rsid w:val="00A760E8"/>
    <w:rsid w:val="00A76E05"/>
    <w:rsid w:val="00A76EC8"/>
    <w:rsid w:val="00A772DE"/>
    <w:rsid w:val="00A7730E"/>
    <w:rsid w:val="00A7735F"/>
    <w:rsid w:val="00A7798D"/>
    <w:rsid w:val="00A8015B"/>
    <w:rsid w:val="00A80288"/>
    <w:rsid w:val="00A80625"/>
    <w:rsid w:val="00A80687"/>
    <w:rsid w:val="00A8068C"/>
    <w:rsid w:val="00A80CCF"/>
    <w:rsid w:val="00A80F52"/>
    <w:rsid w:val="00A80FE3"/>
    <w:rsid w:val="00A81DA0"/>
    <w:rsid w:val="00A8224E"/>
    <w:rsid w:val="00A8284C"/>
    <w:rsid w:val="00A82C32"/>
    <w:rsid w:val="00A82D68"/>
    <w:rsid w:val="00A83269"/>
    <w:rsid w:val="00A83575"/>
    <w:rsid w:val="00A83A04"/>
    <w:rsid w:val="00A83F41"/>
    <w:rsid w:val="00A83FAB"/>
    <w:rsid w:val="00A8423F"/>
    <w:rsid w:val="00A8426B"/>
    <w:rsid w:val="00A8445E"/>
    <w:rsid w:val="00A84512"/>
    <w:rsid w:val="00A8497C"/>
    <w:rsid w:val="00A84BB7"/>
    <w:rsid w:val="00A84F62"/>
    <w:rsid w:val="00A8523E"/>
    <w:rsid w:val="00A854BA"/>
    <w:rsid w:val="00A8568E"/>
    <w:rsid w:val="00A859A1"/>
    <w:rsid w:val="00A85B48"/>
    <w:rsid w:val="00A85B5C"/>
    <w:rsid w:val="00A85EF9"/>
    <w:rsid w:val="00A85FAE"/>
    <w:rsid w:val="00A8633A"/>
    <w:rsid w:val="00A86734"/>
    <w:rsid w:val="00A86F24"/>
    <w:rsid w:val="00A872E2"/>
    <w:rsid w:val="00A87370"/>
    <w:rsid w:val="00A900F4"/>
    <w:rsid w:val="00A90182"/>
    <w:rsid w:val="00A901B1"/>
    <w:rsid w:val="00A90242"/>
    <w:rsid w:val="00A90942"/>
    <w:rsid w:val="00A90B07"/>
    <w:rsid w:val="00A90B25"/>
    <w:rsid w:val="00A90D33"/>
    <w:rsid w:val="00A90FDD"/>
    <w:rsid w:val="00A91360"/>
    <w:rsid w:val="00A92696"/>
    <w:rsid w:val="00A927C3"/>
    <w:rsid w:val="00A92D0E"/>
    <w:rsid w:val="00A92EEA"/>
    <w:rsid w:val="00A93293"/>
    <w:rsid w:val="00A9330A"/>
    <w:rsid w:val="00A93AAD"/>
    <w:rsid w:val="00A93C87"/>
    <w:rsid w:val="00A94427"/>
    <w:rsid w:val="00A947C9"/>
    <w:rsid w:val="00A94A6D"/>
    <w:rsid w:val="00A94B35"/>
    <w:rsid w:val="00A94D52"/>
    <w:rsid w:val="00A94DBB"/>
    <w:rsid w:val="00A94E85"/>
    <w:rsid w:val="00A94F6E"/>
    <w:rsid w:val="00A954CB"/>
    <w:rsid w:val="00A95C17"/>
    <w:rsid w:val="00A96A54"/>
    <w:rsid w:val="00A9756A"/>
    <w:rsid w:val="00A975A8"/>
    <w:rsid w:val="00A97D36"/>
    <w:rsid w:val="00AA0860"/>
    <w:rsid w:val="00AA0C4C"/>
    <w:rsid w:val="00AA0DFA"/>
    <w:rsid w:val="00AA182C"/>
    <w:rsid w:val="00AA193C"/>
    <w:rsid w:val="00AA1F48"/>
    <w:rsid w:val="00AA200A"/>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49E"/>
    <w:rsid w:val="00AA56EE"/>
    <w:rsid w:val="00AA5B4C"/>
    <w:rsid w:val="00AA5B66"/>
    <w:rsid w:val="00AA5C95"/>
    <w:rsid w:val="00AA6151"/>
    <w:rsid w:val="00AA6206"/>
    <w:rsid w:val="00AA653E"/>
    <w:rsid w:val="00AA6C47"/>
    <w:rsid w:val="00AA726C"/>
    <w:rsid w:val="00AA790C"/>
    <w:rsid w:val="00AA7923"/>
    <w:rsid w:val="00AA7CD8"/>
    <w:rsid w:val="00AB0E2C"/>
    <w:rsid w:val="00AB12AE"/>
    <w:rsid w:val="00AB179C"/>
    <w:rsid w:val="00AB20CD"/>
    <w:rsid w:val="00AB2A73"/>
    <w:rsid w:val="00AB2BE1"/>
    <w:rsid w:val="00AB33D9"/>
    <w:rsid w:val="00AB3430"/>
    <w:rsid w:val="00AB3675"/>
    <w:rsid w:val="00AB3856"/>
    <w:rsid w:val="00AB3AD5"/>
    <w:rsid w:val="00AB3BFB"/>
    <w:rsid w:val="00AB46B3"/>
    <w:rsid w:val="00AB4B8E"/>
    <w:rsid w:val="00AB5384"/>
    <w:rsid w:val="00AB5461"/>
    <w:rsid w:val="00AB5783"/>
    <w:rsid w:val="00AB641A"/>
    <w:rsid w:val="00AB6B88"/>
    <w:rsid w:val="00AB6BEC"/>
    <w:rsid w:val="00AB70C0"/>
    <w:rsid w:val="00AC016D"/>
    <w:rsid w:val="00AC0689"/>
    <w:rsid w:val="00AC09EF"/>
    <w:rsid w:val="00AC0E8E"/>
    <w:rsid w:val="00AC128E"/>
    <w:rsid w:val="00AC1538"/>
    <w:rsid w:val="00AC179D"/>
    <w:rsid w:val="00AC18D7"/>
    <w:rsid w:val="00AC2310"/>
    <w:rsid w:val="00AC23B8"/>
    <w:rsid w:val="00AC2730"/>
    <w:rsid w:val="00AC346D"/>
    <w:rsid w:val="00AC37C3"/>
    <w:rsid w:val="00AC3B20"/>
    <w:rsid w:val="00AC3D33"/>
    <w:rsid w:val="00AC40E3"/>
    <w:rsid w:val="00AC4D63"/>
    <w:rsid w:val="00AC4FF3"/>
    <w:rsid w:val="00AC56B0"/>
    <w:rsid w:val="00AC58B0"/>
    <w:rsid w:val="00AC5A01"/>
    <w:rsid w:val="00AC695C"/>
    <w:rsid w:val="00AC6DFF"/>
    <w:rsid w:val="00AC6F27"/>
    <w:rsid w:val="00AC6FBB"/>
    <w:rsid w:val="00AC706D"/>
    <w:rsid w:val="00AC797F"/>
    <w:rsid w:val="00AD0924"/>
    <w:rsid w:val="00AD0992"/>
    <w:rsid w:val="00AD0B87"/>
    <w:rsid w:val="00AD0E4A"/>
    <w:rsid w:val="00AD1173"/>
    <w:rsid w:val="00AD173D"/>
    <w:rsid w:val="00AD1F4F"/>
    <w:rsid w:val="00AD2432"/>
    <w:rsid w:val="00AD2453"/>
    <w:rsid w:val="00AD2899"/>
    <w:rsid w:val="00AD2F60"/>
    <w:rsid w:val="00AD30BB"/>
    <w:rsid w:val="00AD3A30"/>
    <w:rsid w:val="00AD3B0A"/>
    <w:rsid w:val="00AD3B5E"/>
    <w:rsid w:val="00AD3E1E"/>
    <w:rsid w:val="00AD46AC"/>
    <w:rsid w:val="00AD49A7"/>
    <w:rsid w:val="00AD4B97"/>
    <w:rsid w:val="00AD4C64"/>
    <w:rsid w:val="00AD4FEA"/>
    <w:rsid w:val="00AD510D"/>
    <w:rsid w:val="00AD515A"/>
    <w:rsid w:val="00AD536E"/>
    <w:rsid w:val="00AD5445"/>
    <w:rsid w:val="00AD5D7A"/>
    <w:rsid w:val="00AD6B08"/>
    <w:rsid w:val="00AD6D49"/>
    <w:rsid w:val="00AD6F86"/>
    <w:rsid w:val="00AD708F"/>
    <w:rsid w:val="00AD72F2"/>
    <w:rsid w:val="00AD7959"/>
    <w:rsid w:val="00AD7C10"/>
    <w:rsid w:val="00AD7C49"/>
    <w:rsid w:val="00AD7ED4"/>
    <w:rsid w:val="00AE073E"/>
    <w:rsid w:val="00AE0929"/>
    <w:rsid w:val="00AE1672"/>
    <w:rsid w:val="00AE1AF0"/>
    <w:rsid w:val="00AE2572"/>
    <w:rsid w:val="00AE2BD6"/>
    <w:rsid w:val="00AE371C"/>
    <w:rsid w:val="00AE43EC"/>
    <w:rsid w:val="00AE46B3"/>
    <w:rsid w:val="00AE51CD"/>
    <w:rsid w:val="00AE530B"/>
    <w:rsid w:val="00AE5486"/>
    <w:rsid w:val="00AE56A0"/>
    <w:rsid w:val="00AE5B7E"/>
    <w:rsid w:val="00AE6AB1"/>
    <w:rsid w:val="00AE7012"/>
    <w:rsid w:val="00AE74E0"/>
    <w:rsid w:val="00AE7843"/>
    <w:rsid w:val="00AE7E87"/>
    <w:rsid w:val="00AF01C2"/>
    <w:rsid w:val="00AF0493"/>
    <w:rsid w:val="00AF0A48"/>
    <w:rsid w:val="00AF0C36"/>
    <w:rsid w:val="00AF0C99"/>
    <w:rsid w:val="00AF114B"/>
    <w:rsid w:val="00AF1E5B"/>
    <w:rsid w:val="00AF21EF"/>
    <w:rsid w:val="00AF3197"/>
    <w:rsid w:val="00AF33A7"/>
    <w:rsid w:val="00AF35B0"/>
    <w:rsid w:val="00AF37AE"/>
    <w:rsid w:val="00AF3824"/>
    <w:rsid w:val="00AF39CA"/>
    <w:rsid w:val="00AF3BD1"/>
    <w:rsid w:val="00AF3C8A"/>
    <w:rsid w:val="00AF407B"/>
    <w:rsid w:val="00AF40E2"/>
    <w:rsid w:val="00AF4424"/>
    <w:rsid w:val="00AF4896"/>
    <w:rsid w:val="00AF4B42"/>
    <w:rsid w:val="00AF5926"/>
    <w:rsid w:val="00AF5B8A"/>
    <w:rsid w:val="00AF5D3D"/>
    <w:rsid w:val="00AF6573"/>
    <w:rsid w:val="00AF6C0E"/>
    <w:rsid w:val="00AF6FBF"/>
    <w:rsid w:val="00AF75B1"/>
    <w:rsid w:val="00B00549"/>
    <w:rsid w:val="00B009F8"/>
    <w:rsid w:val="00B00C42"/>
    <w:rsid w:val="00B00DAD"/>
    <w:rsid w:val="00B01318"/>
    <w:rsid w:val="00B0175E"/>
    <w:rsid w:val="00B01DED"/>
    <w:rsid w:val="00B01E17"/>
    <w:rsid w:val="00B020CD"/>
    <w:rsid w:val="00B023DD"/>
    <w:rsid w:val="00B02874"/>
    <w:rsid w:val="00B028AD"/>
    <w:rsid w:val="00B02A7B"/>
    <w:rsid w:val="00B02CE7"/>
    <w:rsid w:val="00B02F73"/>
    <w:rsid w:val="00B03055"/>
    <w:rsid w:val="00B032D4"/>
    <w:rsid w:val="00B0384A"/>
    <w:rsid w:val="00B03A04"/>
    <w:rsid w:val="00B04916"/>
    <w:rsid w:val="00B04DF3"/>
    <w:rsid w:val="00B055B5"/>
    <w:rsid w:val="00B05725"/>
    <w:rsid w:val="00B05A95"/>
    <w:rsid w:val="00B05CA6"/>
    <w:rsid w:val="00B05D1F"/>
    <w:rsid w:val="00B06146"/>
    <w:rsid w:val="00B07477"/>
    <w:rsid w:val="00B078A1"/>
    <w:rsid w:val="00B105DE"/>
    <w:rsid w:val="00B10649"/>
    <w:rsid w:val="00B10955"/>
    <w:rsid w:val="00B1181D"/>
    <w:rsid w:val="00B11BD4"/>
    <w:rsid w:val="00B11CB3"/>
    <w:rsid w:val="00B12536"/>
    <w:rsid w:val="00B12A30"/>
    <w:rsid w:val="00B12F39"/>
    <w:rsid w:val="00B13A4E"/>
    <w:rsid w:val="00B13D63"/>
    <w:rsid w:val="00B13D6B"/>
    <w:rsid w:val="00B13DA9"/>
    <w:rsid w:val="00B1461E"/>
    <w:rsid w:val="00B14E0C"/>
    <w:rsid w:val="00B15A7F"/>
    <w:rsid w:val="00B15B48"/>
    <w:rsid w:val="00B15B87"/>
    <w:rsid w:val="00B166C9"/>
    <w:rsid w:val="00B16882"/>
    <w:rsid w:val="00B16D1C"/>
    <w:rsid w:val="00B170B0"/>
    <w:rsid w:val="00B173D7"/>
    <w:rsid w:val="00B204AA"/>
    <w:rsid w:val="00B20E3A"/>
    <w:rsid w:val="00B21342"/>
    <w:rsid w:val="00B214AC"/>
    <w:rsid w:val="00B214D5"/>
    <w:rsid w:val="00B21630"/>
    <w:rsid w:val="00B2164E"/>
    <w:rsid w:val="00B21E61"/>
    <w:rsid w:val="00B224CA"/>
    <w:rsid w:val="00B2266C"/>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57"/>
    <w:rsid w:val="00B26CF3"/>
    <w:rsid w:val="00B2728A"/>
    <w:rsid w:val="00B27AC4"/>
    <w:rsid w:val="00B30466"/>
    <w:rsid w:val="00B30719"/>
    <w:rsid w:val="00B3078B"/>
    <w:rsid w:val="00B307D5"/>
    <w:rsid w:val="00B308CD"/>
    <w:rsid w:val="00B30970"/>
    <w:rsid w:val="00B30C84"/>
    <w:rsid w:val="00B312F1"/>
    <w:rsid w:val="00B3133E"/>
    <w:rsid w:val="00B31998"/>
    <w:rsid w:val="00B32C20"/>
    <w:rsid w:val="00B341C2"/>
    <w:rsid w:val="00B34220"/>
    <w:rsid w:val="00B344C4"/>
    <w:rsid w:val="00B3503B"/>
    <w:rsid w:val="00B3575B"/>
    <w:rsid w:val="00B35DDF"/>
    <w:rsid w:val="00B36400"/>
    <w:rsid w:val="00B36461"/>
    <w:rsid w:val="00B36802"/>
    <w:rsid w:val="00B36E25"/>
    <w:rsid w:val="00B36F6C"/>
    <w:rsid w:val="00B36FB6"/>
    <w:rsid w:val="00B376E4"/>
    <w:rsid w:val="00B37977"/>
    <w:rsid w:val="00B40001"/>
    <w:rsid w:val="00B4026A"/>
    <w:rsid w:val="00B40797"/>
    <w:rsid w:val="00B409A4"/>
    <w:rsid w:val="00B40D9A"/>
    <w:rsid w:val="00B40EE6"/>
    <w:rsid w:val="00B40EFF"/>
    <w:rsid w:val="00B4166E"/>
    <w:rsid w:val="00B42166"/>
    <w:rsid w:val="00B4289D"/>
    <w:rsid w:val="00B430C0"/>
    <w:rsid w:val="00B4355C"/>
    <w:rsid w:val="00B4379B"/>
    <w:rsid w:val="00B43EDF"/>
    <w:rsid w:val="00B44240"/>
    <w:rsid w:val="00B447D7"/>
    <w:rsid w:val="00B44A36"/>
    <w:rsid w:val="00B45052"/>
    <w:rsid w:val="00B45299"/>
    <w:rsid w:val="00B45B7E"/>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AB5"/>
    <w:rsid w:val="00B53987"/>
    <w:rsid w:val="00B53A8F"/>
    <w:rsid w:val="00B54113"/>
    <w:rsid w:val="00B548CC"/>
    <w:rsid w:val="00B551F4"/>
    <w:rsid w:val="00B55265"/>
    <w:rsid w:val="00B552B0"/>
    <w:rsid w:val="00B553FA"/>
    <w:rsid w:val="00B55ACD"/>
    <w:rsid w:val="00B55F97"/>
    <w:rsid w:val="00B5630F"/>
    <w:rsid w:val="00B5632D"/>
    <w:rsid w:val="00B566A4"/>
    <w:rsid w:val="00B57291"/>
    <w:rsid w:val="00B57795"/>
    <w:rsid w:val="00B579FB"/>
    <w:rsid w:val="00B57C7F"/>
    <w:rsid w:val="00B60429"/>
    <w:rsid w:val="00B60456"/>
    <w:rsid w:val="00B60512"/>
    <w:rsid w:val="00B60C84"/>
    <w:rsid w:val="00B61212"/>
    <w:rsid w:val="00B61A5A"/>
    <w:rsid w:val="00B61AE9"/>
    <w:rsid w:val="00B61C2B"/>
    <w:rsid w:val="00B61C79"/>
    <w:rsid w:val="00B61EAE"/>
    <w:rsid w:val="00B62501"/>
    <w:rsid w:val="00B62771"/>
    <w:rsid w:val="00B63227"/>
    <w:rsid w:val="00B6327F"/>
    <w:rsid w:val="00B6331B"/>
    <w:rsid w:val="00B637F6"/>
    <w:rsid w:val="00B63F2D"/>
    <w:rsid w:val="00B64B0E"/>
    <w:rsid w:val="00B65947"/>
    <w:rsid w:val="00B6640A"/>
    <w:rsid w:val="00B67362"/>
    <w:rsid w:val="00B674EF"/>
    <w:rsid w:val="00B6766D"/>
    <w:rsid w:val="00B67E97"/>
    <w:rsid w:val="00B70957"/>
    <w:rsid w:val="00B70DBA"/>
    <w:rsid w:val="00B71185"/>
    <w:rsid w:val="00B712AD"/>
    <w:rsid w:val="00B71870"/>
    <w:rsid w:val="00B719CA"/>
    <w:rsid w:val="00B72E00"/>
    <w:rsid w:val="00B74785"/>
    <w:rsid w:val="00B74B7B"/>
    <w:rsid w:val="00B74CF5"/>
    <w:rsid w:val="00B750F0"/>
    <w:rsid w:val="00B7539C"/>
    <w:rsid w:val="00B75596"/>
    <w:rsid w:val="00B75637"/>
    <w:rsid w:val="00B759B3"/>
    <w:rsid w:val="00B75DE4"/>
    <w:rsid w:val="00B75FDF"/>
    <w:rsid w:val="00B76050"/>
    <w:rsid w:val="00B767AF"/>
    <w:rsid w:val="00B7684C"/>
    <w:rsid w:val="00B77422"/>
    <w:rsid w:val="00B77608"/>
    <w:rsid w:val="00B7774B"/>
    <w:rsid w:val="00B77AF4"/>
    <w:rsid w:val="00B8021C"/>
    <w:rsid w:val="00B80BB9"/>
    <w:rsid w:val="00B80CED"/>
    <w:rsid w:val="00B81069"/>
    <w:rsid w:val="00B81914"/>
    <w:rsid w:val="00B81AE6"/>
    <w:rsid w:val="00B82693"/>
    <w:rsid w:val="00B830C2"/>
    <w:rsid w:val="00B83E46"/>
    <w:rsid w:val="00B83EFB"/>
    <w:rsid w:val="00B84144"/>
    <w:rsid w:val="00B8463B"/>
    <w:rsid w:val="00B8499B"/>
    <w:rsid w:val="00B85098"/>
    <w:rsid w:val="00B860ED"/>
    <w:rsid w:val="00B861F4"/>
    <w:rsid w:val="00B86919"/>
    <w:rsid w:val="00B86A09"/>
    <w:rsid w:val="00B86AAB"/>
    <w:rsid w:val="00B86DE0"/>
    <w:rsid w:val="00B87865"/>
    <w:rsid w:val="00B87CB2"/>
    <w:rsid w:val="00B9025F"/>
    <w:rsid w:val="00B904BA"/>
    <w:rsid w:val="00B904C3"/>
    <w:rsid w:val="00B906E8"/>
    <w:rsid w:val="00B9072D"/>
    <w:rsid w:val="00B90FF8"/>
    <w:rsid w:val="00B916D2"/>
    <w:rsid w:val="00B919BF"/>
    <w:rsid w:val="00B91A0D"/>
    <w:rsid w:val="00B91B6A"/>
    <w:rsid w:val="00B91C06"/>
    <w:rsid w:val="00B921E9"/>
    <w:rsid w:val="00B925E7"/>
    <w:rsid w:val="00B92827"/>
    <w:rsid w:val="00B92AA9"/>
    <w:rsid w:val="00B93494"/>
    <w:rsid w:val="00B93CEF"/>
    <w:rsid w:val="00B93D9A"/>
    <w:rsid w:val="00B944A8"/>
    <w:rsid w:val="00B94BAA"/>
    <w:rsid w:val="00B94C35"/>
    <w:rsid w:val="00B94CEC"/>
    <w:rsid w:val="00B94FC9"/>
    <w:rsid w:val="00B95190"/>
    <w:rsid w:val="00B95728"/>
    <w:rsid w:val="00B95CAE"/>
    <w:rsid w:val="00B95F4F"/>
    <w:rsid w:val="00B967EC"/>
    <w:rsid w:val="00B97586"/>
    <w:rsid w:val="00B976C9"/>
    <w:rsid w:val="00B9792D"/>
    <w:rsid w:val="00B97A84"/>
    <w:rsid w:val="00BA0F44"/>
    <w:rsid w:val="00BA1350"/>
    <w:rsid w:val="00BA13D7"/>
    <w:rsid w:val="00BA16EC"/>
    <w:rsid w:val="00BA20CA"/>
    <w:rsid w:val="00BA2514"/>
    <w:rsid w:val="00BA26BA"/>
    <w:rsid w:val="00BA2B32"/>
    <w:rsid w:val="00BA2C47"/>
    <w:rsid w:val="00BA2E3C"/>
    <w:rsid w:val="00BA2E42"/>
    <w:rsid w:val="00BA3563"/>
    <w:rsid w:val="00BA3B10"/>
    <w:rsid w:val="00BA3C4E"/>
    <w:rsid w:val="00BA42AF"/>
    <w:rsid w:val="00BA445A"/>
    <w:rsid w:val="00BA44A9"/>
    <w:rsid w:val="00BA482B"/>
    <w:rsid w:val="00BA5D3D"/>
    <w:rsid w:val="00BA6634"/>
    <w:rsid w:val="00BA676F"/>
    <w:rsid w:val="00BA6D30"/>
    <w:rsid w:val="00BA76D6"/>
    <w:rsid w:val="00BA7965"/>
    <w:rsid w:val="00BA7A48"/>
    <w:rsid w:val="00BA7AB5"/>
    <w:rsid w:val="00BB00B1"/>
    <w:rsid w:val="00BB0251"/>
    <w:rsid w:val="00BB09FD"/>
    <w:rsid w:val="00BB0B50"/>
    <w:rsid w:val="00BB0EDA"/>
    <w:rsid w:val="00BB1B93"/>
    <w:rsid w:val="00BB201A"/>
    <w:rsid w:val="00BB210B"/>
    <w:rsid w:val="00BB252E"/>
    <w:rsid w:val="00BB2672"/>
    <w:rsid w:val="00BB2D0A"/>
    <w:rsid w:val="00BB38FA"/>
    <w:rsid w:val="00BB43F9"/>
    <w:rsid w:val="00BB45C9"/>
    <w:rsid w:val="00BB45E9"/>
    <w:rsid w:val="00BB4CD9"/>
    <w:rsid w:val="00BB50AB"/>
    <w:rsid w:val="00BB513C"/>
    <w:rsid w:val="00BB555D"/>
    <w:rsid w:val="00BB558B"/>
    <w:rsid w:val="00BB5DC2"/>
    <w:rsid w:val="00BB5FC6"/>
    <w:rsid w:val="00BB61A0"/>
    <w:rsid w:val="00BB6376"/>
    <w:rsid w:val="00BB6C3A"/>
    <w:rsid w:val="00BB6E09"/>
    <w:rsid w:val="00BB6E3D"/>
    <w:rsid w:val="00BB7163"/>
    <w:rsid w:val="00BB71E0"/>
    <w:rsid w:val="00BB736C"/>
    <w:rsid w:val="00BB7769"/>
    <w:rsid w:val="00BB7864"/>
    <w:rsid w:val="00BB7BE8"/>
    <w:rsid w:val="00BC071B"/>
    <w:rsid w:val="00BC0A4E"/>
    <w:rsid w:val="00BC0BF5"/>
    <w:rsid w:val="00BC0F6D"/>
    <w:rsid w:val="00BC0FFC"/>
    <w:rsid w:val="00BC1437"/>
    <w:rsid w:val="00BC17F1"/>
    <w:rsid w:val="00BC181B"/>
    <w:rsid w:val="00BC24E9"/>
    <w:rsid w:val="00BC2A66"/>
    <w:rsid w:val="00BC2AC8"/>
    <w:rsid w:val="00BC2F8A"/>
    <w:rsid w:val="00BC3483"/>
    <w:rsid w:val="00BC356F"/>
    <w:rsid w:val="00BC35B2"/>
    <w:rsid w:val="00BC39D5"/>
    <w:rsid w:val="00BC3B17"/>
    <w:rsid w:val="00BC3FFF"/>
    <w:rsid w:val="00BC475C"/>
    <w:rsid w:val="00BC48B4"/>
    <w:rsid w:val="00BC536A"/>
    <w:rsid w:val="00BC58C9"/>
    <w:rsid w:val="00BC5E9E"/>
    <w:rsid w:val="00BC5F12"/>
    <w:rsid w:val="00BC65FD"/>
    <w:rsid w:val="00BC6E39"/>
    <w:rsid w:val="00BC75FE"/>
    <w:rsid w:val="00BC78B9"/>
    <w:rsid w:val="00BC7AEF"/>
    <w:rsid w:val="00BC7D11"/>
    <w:rsid w:val="00BD00F7"/>
    <w:rsid w:val="00BD0550"/>
    <w:rsid w:val="00BD0A1B"/>
    <w:rsid w:val="00BD11C6"/>
    <w:rsid w:val="00BD12DB"/>
    <w:rsid w:val="00BD191D"/>
    <w:rsid w:val="00BD2357"/>
    <w:rsid w:val="00BD237E"/>
    <w:rsid w:val="00BD2689"/>
    <w:rsid w:val="00BD272F"/>
    <w:rsid w:val="00BD2D06"/>
    <w:rsid w:val="00BD2DC2"/>
    <w:rsid w:val="00BD35E8"/>
    <w:rsid w:val="00BD437D"/>
    <w:rsid w:val="00BD4A7B"/>
    <w:rsid w:val="00BD4AA6"/>
    <w:rsid w:val="00BD4EB8"/>
    <w:rsid w:val="00BD5077"/>
    <w:rsid w:val="00BD55C6"/>
    <w:rsid w:val="00BD5729"/>
    <w:rsid w:val="00BD590A"/>
    <w:rsid w:val="00BD622C"/>
    <w:rsid w:val="00BD62BD"/>
    <w:rsid w:val="00BD655C"/>
    <w:rsid w:val="00BD6B6D"/>
    <w:rsid w:val="00BD71E6"/>
    <w:rsid w:val="00BD7434"/>
    <w:rsid w:val="00BD74B7"/>
    <w:rsid w:val="00BD75B3"/>
    <w:rsid w:val="00BD7924"/>
    <w:rsid w:val="00BD7BC3"/>
    <w:rsid w:val="00BE0098"/>
    <w:rsid w:val="00BE045B"/>
    <w:rsid w:val="00BE07A4"/>
    <w:rsid w:val="00BE090A"/>
    <w:rsid w:val="00BE1469"/>
    <w:rsid w:val="00BE1AC4"/>
    <w:rsid w:val="00BE218E"/>
    <w:rsid w:val="00BE2239"/>
    <w:rsid w:val="00BE22FB"/>
    <w:rsid w:val="00BE26E1"/>
    <w:rsid w:val="00BE3875"/>
    <w:rsid w:val="00BE4164"/>
    <w:rsid w:val="00BE4F96"/>
    <w:rsid w:val="00BE5BAC"/>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99D"/>
    <w:rsid w:val="00BF3BAB"/>
    <w:rsid w:val="00BF3CA0"/>
    <w:rsid w:val="00BF4090"/>
    <w:rsid w:val="00BF4BD2"/>
    <w:rsid w:val="00BF5183"/>
    <w:rsid w:val="00BF54A3"/>
    <w:rsid w:val="00BF5637"/>
    <w:rsid w:val="00BF6098"/>
    <w:rsid w:val="00BF6107"/>
    <w:rsid w:val="00BF6175"/>
    <w:rsid w:val="00BF64AC"/>
    <w:rsid w:val="00BF6B6D"/>
    <w:rsid w:val="00BF70ED"/>
    <w:rsid w:val="00BF7C23"/>
    <w:rsid w:val="00C008BE"/>
    <w:rsid w:val="00C00F18"/>
    <w:rsid w:val="00C01110"/>
    <w:rsid w:val="00C015C3"/>
    <w:rsid w:val="00C01A01"/>
    <w:rsid w:val="00C021A5"/>
    <w:rsid w:val="00C023D4"/>
    <w:rsid w:val="00C025D0"/>
    <w:rsid w:val="00C0275E"/>
    <w:rsid w:val="00C02F9B"/>
    <w:rsid w:val="00C0340C"/>
    <w:rsid w:val="00C03621"/>
    <w:rsid w:val="00C03CF4"/>
    <w:rsid w:val="00C03EFD"/>
    <w:rsid w:val="00C048FA"/>
    <w:rsid w:val="00C04E45"/>
    <w:rsid w:val="00C0503B"/>
    <w:rsid w:val="00C05B29"/>
    <w:rsid w:val="00C061C0"/>
    <w:rsid w:val="00C06D44"/>
    <w:rsid w:val="00C07357"/>
    <w:rsid w:val="00C0740A"/>
    <w:rsid w:val="00C0782B"/>
    <w:rsid w:val="00C10173"/>
    <w:rsid w:val="00C10DB3"/>
    <w:rsid w:val="00C11668"/>
    <w:rsid w:val="00C11847"/>
    <w:rsid w:val="00C11AAA"/>
    <w:rsid w:val="00C11BA7"/>
    <w:rsid w:val="00C11D61"/>
    <w:rsid w:val="00C120E5"/>
    <w:rsid w:val="00C12275"/>
    <w:rsid w:val="00C12705"/>
    <w:rsid w:val="00C128A7"/>
    <w:rsid w:val="00C12A1B"/>
    <w:rsid w:val="00C12F09"/>
    <w:rsid w:val="00C13231"/>
    <w:rsid w:val="00C1375C"/>
    <w:rsid w:val="00C138ED"/>
    <w:rsid w:val="00C13E5B"/>
    <w:rsid w:val="00C140B7"/>
    <w:rsid w:val="00C141BB"/>
    <w:rsid w:val="00C151B8"/>
    <w:rsid w:val="00C161CF"/>
    <w:rsid w:val="00C1729D"/>
    <w:rsid w:val="00C17DA7"/>
    <w:rsid w:val="00C2022C"/>
    <w:rsid w:val="00C20E2C"/>
    <w:rsid w:val="00C2149C"/>
    <w:rsid w:val="00C218F6"/>
    <w:rsid w:val="00C21C92"/>
    <w:rsid w:val="00C2205B"/>
    <w:rsid w:val="00C221A0"/>
    <w:rsid w:val="00C223CC"/>
    <w:rsid w:val="00C22675"/>
    <w:rsid w:val="00C23167"/>
    <w:rsid w:val="00C236AB"/>
    <w:rsid w:val="00C2377D"/>
    <w:rsid w:val="00C23833"/>
    <w:rsid w:val="00C23875"/>
    <w:rsid w:val="00C23B82"/>
    <w:rsid w:val="00C23D02"/>
    <w:rsid w:val="00C243E8"/>
    <w:rsid w:val="00C24536"/>
    <w:rsid w:val="00C246F1"/>
    <w:rsid w:val="00C24A6D"/>
    <w:rsid w:val="00C24C82"/>
    <w:rsid w:val="00C24FC3"/>
    <w:rsid w:val="00C2529A"/>
    <w:rsid w:val="00C254B8"/>
    <w:rsid w:val="00C254C7"/>
    <w:rsid w:val="00C25AE3"/>
    <w:rsid w:val="00C25C51"/>
    <w:rsid w:val="00C26F69"/>
    <w:rsid w:val="00C27297"/>
    <w:rsid w:val="00C27412"/>
    <w:rsid w:val="00C27498"/>
    <w:rsid w:val="00C27A53"/>
    <w:rsid w:val="00C27FDC"/>
    <w:rsid w:val="00C30181"/>
    <w:rsid w:val="00C30303"/>
    <w:rsid w:val="00C3060A"/>
    <w:rsid w:val="00C3068B"/>
    <w:rsid w:val="00C30A2B"/>
    <w:rsid w:val="00C30E41"/>
    <w:rsid w:val="00C3102A"/>
    <w:rsid w:val="00C3211B"/>
    <w:rsid w:val="00C323B4"/>
    <w:rsid w:val="00C3275D"/>
    <w:rsid w:val="00C32A01"/>
    <w:rsid w:val="00C32D72"/>
    <w:rsid w:val="00C333E6"/>
    <w:rsid w:val="00C33710"/>
    <w:rsid w:val="00C3380F"/>
    <w:rsid w:val="00C33EFE"/>
    <w:rsid w:val="00C343F3"/>
    <w:rsid w:val="00C34E7C"/>
    <w:rsid w:val="00C34EEE"/>
    <w:rsid w:val="00C34F05"/>
    <w:rsid w:val="00C35293"/>
    <w:rsid w:val="00C353A1"/>
    <w:rsid w:val="00C35F46"/>
    <w:rsid w:val="00C36014"/>
    <w:rsid w:val="00C362AB"/>
    <w:rsid w:val="00C369BD"/>
    <w:rsid w:val="00C40343"/>
    <w:rsid w:val="00C40577"/>
    <w:rsid w:val="00C4076F"/>
    <w:rsid w:val="00C409AF"/>
    <w:rsid w:val="00C40B1F"/>
    <w:rsid w:val="00C41331"/>
    <w:rsid w:val="00C41606"/>
    <w:rsid w:val="00C4160B"/>
    <w:rsid w:val="00C4201A"/>
    <w:rsid w:val="00C428FF"/>
    <w:rsid w:val="00C431F6"/>
    <w:rsid w:val="00C4405E"/>
    <w:rsid w:val="00C4489A"/>
    <w:rsid w:val="00C4490F"/>
    <w:rsid w:val="00C44C3D"/>
    <w:rsid w:val="00C44CE3"/>
    <w:rsid w:val="00C450B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9D4"/>
    <w:rsid w:val="00C52B47"/>
    <w:rsid w:val="00C52DE0"/>
    <w:rsid w:val="00C52FDA"/>
    <w:rsid w:val="00C53067"/>
    <w:rsid w:val="00C535D4"/>
    <w:rsid w:val="00C53828"/>
    <w:rsid w:val="00C5391D"/>
    <w:rsid w:val="00C54C32"/>
    <w:rsid w:val="00C54DD7"/>
    <w:rsid w:val="00C551DD"/>
    <w:rsid w:val="00C551F1"/>
    <w:rsid w:val="00C55544"/>
    <w:rsid w:val="00C55764"/>
    <w:rsid w:val="00C558B5"/>
    <w:rsid w:val="00C55918"/>
    <w:rsid w:val="00C5596C"/>
    <w:rsid w:val="00C55DCB"/>
    <w:rsid w:val="00C55E93"/>
    <w:rsid w:val="00C5628A"/>
    <w:rsid w:val="00C56420"/>
    <w:rsid w:val="00C56D49"/>
    <w:rsid w:val="00C56F66"/>
    <w:rsid w:val="00C575C5"/>
    <w:rsid w:val="00C5789F"/>
    <w:rsid w:val="00C57909"/>
    <w:rsid w:val="00C57F00"/>
    <w:rsid w:val="00C57F44"/>
    <w:rsid w:val="00C60449"/>
    <w:rsid w:val="00C60F86"/>
    <w:rsid w:val="00C610EF"/>
    <w:rsid w:val="00C61425"/>
    <w:rsid w:val="00C6146A"/>
    <w:rsid w:val="00C622D0"/>
    <w:rsid w:val="00C62508"/>
    <w:rsid w:val="00C6274D"/>
    <w:rsid w:val="00C628CD"/>
    <w:rsid w:val="00C63280"/>
    <w:rsid w:val="00C638F8"/>
    <w:rsid w:val="00C63C36"/>
    <w:rsid w:val="00C63DA8"/>
    <w:rsid w:val="00C63F7B"/>
    <w:rsid w:val="00C6413B"/>
    <w:rsid w:val="00C644BD"/>
    <w:rsid w:val="00C648B1"/>
    <w:rsid w:val="00C64F9B"/>
    <w:rsid w:val="00C655F5"/>
    <w:rsid w:val="00C65D22"/>
    <w:rsid w:val="00C665A1"/>
    <w:rsid w:val="00C66861"/>
    <w:rsid w:val="00C6698A"/>
    <w:rsid w:val="00C66A7E"/>
    <w:rsid w:val="00C66AEF"/>
    <w:rsid w:val="00C66DB5"/>
    <w:rsid w:val="00C673EA"/>
    <w:rsid w:val="00C67704"/>
    <w:rsid w:val="00C67B70"/>
    <w:rsid w:val="00C67ECA"/>
    <w:rsid w:val="00C70CFA"/>
    <w:rsid w:val="00C714C8"/>
    <w:rsid w:val="00C71710"/>
    <w:rsid w:val="00C71932"/>
    <w:rsid w:val="00C71B23"/>
    <w:rsid w:val="00C71C77"/>
    <w:rsid w:val="00C71CEA"/>
    <w:rsid w:val="00C72036"/>
    <w:rsid w:val="00C7226A"/>
    <w:rsid w:val="00C722BD"/>
    <w:rsid w:val="00C72A73"/>
    <w:rsid w:val="00C72D6F"/>
    <w:rsid w:val="00C73235"/>
    <w:rsid w:val="00C736E4"/>
    <w:rsid w:val="00C73B51"/>
    <w:rsid w:val="00C73CA7"/>
    <w:rsid w:val="00C73FA6"/>
    <w:rsid w:val="00C74165"/>
    <w:rsid w:val="00C74276"/>
    <w:rsid w:val="00C745BA"/>
    <w:rsid w:val="00C7464F"/>
    <w:rsid w:val="00C74783"/>
    <w:rsid w:val="00C749A2"/>
    <w:rsid w:val="00C74C22"/>
    <w:rsid w:val="00C75AA8"/>
    <w:rsid w:val="00C75E0C"/>
    <w:rsid w:val="00C7609D"/>
    <w:rsid w:val="00C761A3"/>
    <w:rsid w:val="00C766A6"/>
    <w:rsid w:val="00C76B34"/>
    <w:rsid w:val="00C76F12"/>
    <w:rsid w:val="00C77612"/>
    <w:rsid w:val="00C778BF"/>
    <w:rsid w:val="00C77A29"/>
    <w:rsid w:val="00C77DBD"/>
    <w:rsid w:val="00C77FBE"/>
    <w:rsid w:val="00C80824"/>
    <w:rsid w:val="00C80B65"/>
    <w:rsid w:val="00C80F46"/>
    <w:rsid w:val="00C81466"/>
    <w:rsid w:val="00C81638"/>
    <w:rsid w:val="00C8235D"/>
    <w:rsid w:val="00C834CB"/>
    <w:rsid w:val="00C83626"/>
    <w:rsid w:val="00C83B8B"/>
    <w:rsid w:val="00C83D86"/>
    <w:rsid w:val="00C8426F"/>
    <w:rsid w:val="00C843B3"/>
    <w:rsid w:val="00C849F8"/>
    <w:rsid w:val="00C853FC"/>
    <w:rsid w:val="00C855F3"/>
    <w:rsid w:val="00C85673"/>
    <w:rsid w:val="00C85AD7"/>
    <w:rsid w:val="00C85AE1"/>
    <w:rsid w:val="00C85BAE"/>
    <w:rsid w:val="00C86331"/>
    <w:rsid w:val="00C87249"/>
    <w:rsid w:val="00C87B9F"/>
    <w:rsid w:val="00C906D3"/>
    <w:rsid w:val="00C90720"/>
    <w:rsid w:val="00C910C3"/>
    <w:rsid w:val="00C911EC"/>
    <w:rsid w:val="00C916D0"/>
    <w:rsid w:val="00C92093"/>
    <w:rsid w:val="00C920F3"/>
    <w:rsid w:val="00C92422"/>
    <w:rsid w:val="00C924FD"/>
    <w:rsid w:val="00C9285F"/>
    <w:rsid w:val="00C92B1C"/>
    <w:rsid w:val="00C92DC1"/>
    <w:rsid w:val="00C930C3"/>
    <w:rsid w:val="00C93313"/>
    <w:rsid w:val="00C9389D"/>
    <w:rsid w:val="00C93B54"/>
    <w:rsid w:val="00C941C2"/>
    <w:rsid w:val="00C94245"/>
    <w:rsid w:val="00C94B4E"/>
    <w:rsid w:val="00C952E5"/>
    <w:rsid w:val="00C9548C"/>
    <w:rsid w:val="00C95B31"/>
    <w:rsid w:val="00C95CDB"/>
    <w:rsid w:val="00C9617F"/>
    <w:rsid w:val="00C967E2"/>
    <w:rsid w:val="00C96E1B"/>
    <w:rsid w:val="00C9713D"/>
    <w:rsid w:val="00C97AC7"/>
    <w:rsid w:val="00CA07CA"/>
    <w:rsid w:val="00CA0EEC"/>
    <w:rsid w:val="00CA11B8"/>
    <w:rsid w:val="00CA1695"/>
    <w:rsid w:val="00CA1A5D"/>
    <w:rsid w:val="00CA1B1A"/>
    <w:rsid w:val="00CA1CE1"/>
    <w:rsid w:val="00CA23A1"/>
    <w:rsid w:val="00CA286C"/>
    <w:rsid w:val="00CA287D"/>
    <w:rsid w:val="00CA41A5"/>
    <w:rsid w:val="00CA4A11"/>
    <w:rsid w:val="00CA4AE6"/>
    <w:rsid w:val="00CA64E1"/>
    <w:rsid w:val="00CA6D09"/>
    <w:rsid w:val="00CA7010"/>
    <w:rsid w:val="00CA7671"/>
    <w:rsid w:val="00CB0076"/>
    <w:rsid w:val="00CB017D"/>
    <w:rsid w:val="00CB0417"/>
    <w:rsid w:val="00CB0AF3"/>
    <w:rsid w:val="00CB0B99"/>
    <w:rsid w:val="00CB1355"/>
    <w:rsid w:val="00CB21E7"/>
    <w:rsid w:val="00CB2294"/>
    <w:rsid w:val="00CB242C"/>
    <w:rsid w:val="00CB270D"/>
    <w:rsid w:val="00CB2B1A"/>
    <w:rsid w:val="00CB2B70"/>
    <w:rsid w:val="00CB2F3D"/>
    <w:rsid w:val="00CB30AA"/>
    <w:rsid w:val="00CB321E"/>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870"/>
    <w:rsid w:val="00CC1EED"/>
    <w:rsid w:val="00CC23B6"/>
    <w:rsid w:val="00CC256F"/>
    <w:rsid w:val="00CC355D"/>
    <w:rsid w:val="00CC41F7"/>
    <w:rsid w:val="00CC422A"/>
    <w:rsid w:val="00CC423D"/>
    <w:rsid w:val="00CC4569"/>
    <w:rsid w:val="00CC53B3"/>
    <w:rsid w:val="00CC5441"/>
    <w:rsid w:val="00CC564D"/>
    <w:rsid w:val="00CC586C"/>
    <w:rsid w:val="00CC5C90"/>
    <w:rsid w:val="00CC5E21"/>
    <w:rsid w:val="00CC602D"/>
    <w:rsid w:val="00CC62B5"/>
    <w:rsid w:val="00CC7467"/>
    <w:rsid w:val="00CC77B0"/>
    <w:rsid w:val="00CC7B32"/>
    <w:rsid w:val="00CC7DF9"/>
    <w:rsid w:val="00CD0402"/>
    <w:rsid w:val="00CD043A"/>
    <w:rsid w:val="00CD0885"/>
    <w:rsid w:val="00CD0EB2"/>
    <w:rsid w:val="00CD1D36"/>
    <w:rsid w:val="00CD265E"/>
    <w:rsid w:val="00CD2A87"/>
    <w:rsid w:val="00CD3143"/>
    <w:rsid w:val="00CD33C0"/>
    <w:rsid w:val="00CD3998"/>
    <w:rsid w:val="00CD3F64"/>
    <w:rsid w:val="00CD4139"/>
    <w:rsid w:val="00CD5353"/>
    <w:rsid w:val="00CD5486"/>
    <w:rsid w:val="00CD6A40"/>
    <w:rsid w:val="00CD6D26"/>
    <w:rsid w:val="00CD71C3"/>
    <w:rsid w:val="00CE0017"/>
    <w:rsid w:val="00CE0A69"/>
    <w:rsid w:val="00CE11DF"/>
    <w:rsid w:val="00CE14D4"/>
    <w:rsid w:val="00CE1749"/>
    <w:rsid w:val="00CE18D4"/>
    <w:rsid w:val="00CE1CDA"/>
    <w:rsid w:val="00CE1EB6"/>
    <w:rsid w:val="00CE2B6A"/>
    <w:rsid w:val="00CE2D2E"/>
    <w:rsid w:val="00CE3028"/>
    <w:rsid w:val="00CE4425"/>
    <w:rsid w:val="00CE4471"/>
    <w:rsid w:val="00CE453B"/>
    <w:rsid w:val="00CE5417"/>
    <w:rsid w:val="00CE545A"/>
    <w:rsid w:val="00CE54C1"/>
    <w:rsid w:val="00CE6B45"/>
    <w:rsid w:val="00CE725D"/>
    <w:rsid w:val="00CE7404"/>
    <w:rsid w:val="00CE78FC"/>
    <w:rsid w:val="00CE7CA1"/>
    <w:rsid w:val="00CF0E30"/>
    <w:rsid w:val="00CF1059"/>
    <w:rsid w:val="00CF1AC3"/>
    <w:rsid w:val="00CF268F"/>
    <w:rsid w:val="00CF278D"/>
    <w:rsid w:val="00CF2D27"/>
    <w:rsid w:val="00CF2D4A"/>
    <w:rsid w:val="00CF2E35"/>
    <w:rsid w:val="00CF328D"/>
    <w:rsid w:val="00CF3718"/>
    <w:rsid w:val="00CF3994"/>
    <w:rsid w:val="00CF3E38"/>
    <w:rsid w:val="00CF3EA5"/>
    <w:rsid w:val="00CF4127"/>
    <w:rsid w:val="00CF41CD"/>
    <w:rsid w:val="00CF4411"/>
    <w:rsid w:val="00CF4EA4"/>
    <w:rsid w:val="00CF5065"/>
    <w:rsid w:val="00CF5734"/>
    <w:rsid w:val="00CF59CB"/>
    <w:rsid w:val="00CF60FF"/>
    <w:rsid w:val="00CF6450"/>
    <w:rsid w:val="00CF6932"/>
    <w:rsid w:val="00CF7BFD"/>
    <w:rsid w:val="00D0065C"/>
    <w:rsid w:val="00D006E2"/>
    <w:rsid w:val="00D00A15"/>
    <w:rsid w:val="00D00B5D"/>
    <w:rsid w:val="00D00BAA"/>
    <w:rsid w:val="00D01131"/>
    <w:rsid w:val="00D02189"/>
    <w:rsid w:val="00D02955"/>
    <w:rsid w:val="00D0296E"/>
    <w:rsid w:val="00D0297A"/>
    <w:rsid w:val="00D032C1"/>
    <w:rsid w:val="00D0339E"/>
    <w:rsid w:val="00D043F8"/>
    <w:rsid w:val="00D0460B"/>
    <w:rsid w:val="00D0471A"/>
    <w:rsid w:val="00D05119"/>
    <w:rsid w:val="00D0581E"/>
    <w:rsid w:val="00D05D11"/>
    <w:rsid w:val="00D05FAD"/>
    <w:rsid w:val="00D0603A"/>
    <w:rsid w:val="00D061B4"/>
    <w:rsid w:val="00D06B62"/>
    <w:rsid w:val="00D1051B"/>
    <w:rsid w:val="00D108FB"/>
    <w:rsid w:val="00D10B90"/>
    <w:rsid w:val="00D10BA9"/>
    <w:rsid w:val="00D10E35"/>
    <w:rsid w:val="00D11A66"/>
    <w:rsid w:val="00D11A88"/>
    <w:rsid w:val="00D11ACE"/>
    <w:rsid w:val="00D11B5C"/>
    <w:rsid w:val="00D11C50"/>
    <w:rsid w:val="00D11E7E"/>
    <w:rsid w:val="00D123B1"/>
    <w:rsid w:val="00D12617"/>
    <w:rsid w:val="00D12921"/>
    <w:rsid w:val="00D13511"/>
    <w:rsid w:val="00D13528"/>
    <w:rsid w:val="00D13D57"/>
    <w:rsid w:val="00D1499F"/>
    <w:rsid w:val="00D14AFC"/>
    <w:rsid w:val="00D14C98"/>
    <w:rsid w:val="00D1566E"/>
    <w:rsid w:val="00D15D47"/>
    <w:rsid w:val="00D15D65"/>
    <w:rsid w:val="00D160BB"/>
    <w:rsid w:val="00D168F2"/>
    <w:rsid w:val="00D16C99"/>
    <w:rsid w:val="00D1735D"/>
    <w:rsid w:val="00D1765E"/>
    <w:rsid w:val="00D179D2"/>
    <w:rsid w:val="00D17A2D"/>
    <w:rsid w:val="00D17CD3"/>
    <w:rsid w:val="00D20F33"/>
    <w:rsid w:val="00D215EF"/>
    <w:rsid w:val="00D216BB"/>
    <w:rsid w:val="00D219AA"/>
    <w:rsid w:val="00D21C3D"/>
    <w:rsid w:val="00D22043"/>
    <w:rsid w:val="00D22051"/>
    <w:rsid w:val="00D220EA"/>
    <w:rsid w:val="00D22177"/>
    <w:rsid w:val="00D22357"/>
    <w:rsid w:val="00D22384"/>
    <w:rsid w:val="00D223ED"/>
    <w:rsid w:val="00D22511"/>
    <w:rsid w:val="00D2280D"/>
    <w:rsid w:val="00D22C79"/>
    <w:rsid w:val="00D230F5"/>
    <w:rsid w:val="00D23286"/>
    <w:rsid w:val="00D2328F"/>
    <w:rsid w:val="00D23DBF"/>
    <w:rsid w:val="00D245BC"/>
    <w:rsid w:val="00D24AA5"/>
    <w:rsid w:val="00D25840"/>
    <w:rsid w:val="00D25D10"/>
    <w:rsid w:val="00D26485"/>
    <w:rsid w:val="00D264A2"/>
    <w:rsid w:val="00D264E0"/>
    <w:rsid w:val="00D266B8"/>
    <w:rsid w:val="00D26751"/>
    <w:rsid w:val="00D26754"/>
    <w:rsid w:val="00D267C8"/>
    <w:rsid w:val="00D27F8D"/>
    <w:rsid w:val="00D30EDD"/>
    <w:rsid w:val="00D3105F"/>
    <w:rsid w:val="00D310E4"/>
    <w:rsid w:val="00D314B0"/>
    <w:rsid w:val="00D31678"/>
    <w:rsid w:val="00D31994"/>
    <w:rsid w:val="00D32058"/>
    <w:rsid w:val="00D32674"/>
    <w:rsid w:val="00D331BD"/>
    <w:rsid w:val="00D33A32"/>
    <w:rsid w:val="00D33BB5"/>
    <w:rsid w:val="00D33DE4"/>
    <w:rsid w:val="00D34E9C"/>
    <w:rsid w:val="00D351CD"/>
    <w:rsid w:val="00D36176"/>
    <w:rsid w:val="00D363F3"/>
    <w:rsid w:val="00D368F6"/>
    <w:rsid w:val="00D36A2D"/>
    <w:rsid w:val="00D36BD8"/>
    <w:rsid w:val="00D36D57"/>
    <w:rsid w:val="00D36D92"/>
    <w:rsid w:val="00D37446"/>
    <w:rsid w:val="00D37963"/>
    <w:rsid w:val="00D379AB"/>
    <w:rsid w:val="00D37C62"/>
    <w:rsid w:val="00D37DA4"/>
    <w:rsid w:val="00D40788"/>
    <w:rsid w:val="00D4083E"/>
    <w:rsid w:val="00D408A4"/>
    <w:rsid w:val="00D41012"/>
    <w:rsid w:val="00D4121D"/>
    <w:rsid w:val="00D4132A"/>
    <w:rsid w:val="00D417BE"/>
    <w:rsid w:val="00D4206A"/>
    <w:rsid w:val="00D420AB"/>
    <w:rsid w:val="00D4295D"/>
    <w:rsid w:val="00D433D0"/>
    <w:rsid w:val="00D4361D"/>
    <w:rsid w:val="00D43C2E"/>
    <w:rsid w:val="00D43F4A"/>
    <w:rsid w:val="00D4416C"/>
    <w:rsid w:val="00D4438D"/>
    <w:rsid w:val="00D44E3C"/>
    <w:rsid w:val="00D45CA4"/>
    <w:rsid w:val="00D45D3D"/>
    <w:rsid w:val="00D45D7A"/>
    <w:rsid w:val="00D4658A"/>
    <w:rsid w:val="00D46681"/>
    <w:rsid w:val="00D46715"/>
    <w:rsid w:val="00D46F8F"/>
    <w:rsid w:val="00D47050"/>
    <w:rsid w:val="00D47ED2"/>
    <w:rsid w:val="00D508F8"/>
    <w:rsid w:val="00D50D92"/>
    <w:rsid w:val="00D513F7"/>
    <w:rsid w:val="00D51778"/>
    <w:rsid w:val="00D51A06"/>
    <w:rsid w:val="00D51B32"/>
    <w:rsid w:val="00D51D12"/>
    <w:rsid w:val="00D520C1"/>
    <w:rsid w:val="00D529C4"/>
    <w:rsid w:val="00D52BDF"/>
    <w:rsid w:val="00D52E1D"/>
    <w:rsid w:val="00D53669"/>
    <w:rsid w:val="00D547D0"/>
    <w:rsid w:val="00D5500D"/>
    <w:rsid w:val="00D558DD"/>
    <w:rsid w:val="00D55AD6"/>
    <w:rsid w:val="00D55E84"/>
    <w:rsid w:val="00D55EC1"/>
    <w:rsid w:val="00D56D73"/>
    <w:rsid w:val="00D574FE"/>
    <w:rsid w:val="00D576A2"/>
    <w:rsid w:val="00D57702"/>
    <w:rsid w:val="00D57C41"/>
    <w:rsid w:val="00D60148"/>
    <w:rsid w:val="00D602BA"/>
    <w:rsid w:val="00D6032E"/>
    <w:rsid w:val="00D605D8"/>
    <w:rsid w:val="00D615EC"/>
    <w:rsid w:val="00D61F8E"/>
    <w:rsid w:val="00D622BB"/>
    <w:rsid w:val="00D6278E"/>
    <w:rsid w:val="00D62BBC"/>
    <w:rsid w:val="00D62FA0"/>
    <w:rsid w:val="00D6380D"/>
    <w:rsid w:val="00D64303"/>
    <w:rsid w:val="00D64C7E"/>
    <w:rsid w:val="00D64DE8"/>
    <w:rsid w:val="00D652EE"/>
    <w:rsid w:val="00D653C2"/>
    <w:rsid w:val="00D656AD"/>
    <w:rsid w:val="00D658E0"/>
    <w:rsid w:val="00D659C6"/>
    <w:rsid w:val="00D65D0B"/>
    <w:rsid w:val="00D65DEA"/>
    <w:rsid w:val="00D65EA6"/>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2FEF"/>
    <w:rsid w:val="00D73A23"/>
    <w:rsid w:val="00D73D03"/>
    <w:rsid w:val="00D73E55"/>
    <w:rsid w:val="00D7419B"/>
    <w:rsid w:val="00D74473"/>
    <w:rsid w:val="00D7461E"/>
    <w:rsid w:val="00D74776"/>
    <w:rsid w:val="00D74C27"/>
    <w:rsid w:val="00D74D40"/>
    <w:rsid w:val="00D74DCB"/>
    <w:rsid w:val="00D751CD"/>
    <w:rsid w:val="00D75A02"/>
    <w:rsid w:val="00D763B3"/>
    <w:rsid w:val="00D76918"/>
    <w:rsid w:val="00D76EC9"/>
    <w:rsid w:val="00D804FC"/>
    <w:rsid w:val="00D80729"/>
    <w:rsid w:val="00D80ABB"/>
    <w:rsid w:val="00D81B9B"/>
    <w:rsid w:val="00D82051"/>
    <w:rsid w:val="00D822B9"/>
    <w:rsid w:val="00D82693"/>
    <w:rsid w:val="00D82816"/>
    <w:rsid w:val="00D8334C"/>
    <w:rsid w:val="00D8375F"/>
    <w:rsid w:val="00D8380C"/>
    <w:rsid w:val="00D83B44"/>
    <w:rsid w:val="00D83E25"/>
    <w:rsid w:val="00D84358"/>
    <w:rsid w:val="00D84361"/>
    <w:rsid w:val="00D843E3"/>
    <w:rsid w:val="00D848D2"/>
    <w:rsid w:val="00D84D53"/>
    <w:rsid w:val="00D850FD"/>
    <w:rsid w:val="00D85543"/>
    <w:rsid w:val="00D85C88"/>
    <w:rsid w:val="00D85CA9"/>
    <w:rsid w:val="00D85E25"/>
    <w:rsid w:val="00D865CC"/>
    <w:rsid w:val="00D868F4"/>
    <w:rsid w:val="00D86DE8"/>
    <w:rsid w:val="00D875C9"/>
    <w:rsid w:val="00D87B1C"/>
    <w:rsid w:val="00D901A8"/>
    <w:rsid w:val="00D90330"/>
    <w:rsid w:val="00D905FA"/>
    <w:rsid w:val="00D90E8C"/>
    <w:rsid w:val="00D90F0A"/>
    <w:rsid w:val="00D91136"/>
    <w:rsid w:val="00D914B6"/>
    <w:rsid w:val="00D91E6E"/>
    <w:rsid w:val="00D91EE7"/>
    <w:rsid w:val="00D92021"/>
    <w:rsid w:val="00D9249E"/>
    <w:rsid w:val="00D92A93"/>
    <w:rsid w:val="00D92E14"/>
    <w:rsid w:val="00D930FB"/>
    <w:rsid w:val="00D93769"/>
    <w:rsid w:val="00D93AB9"/>
    <w:rsid w:val="00D93E89"/>
    <w:rsid w:val="00D941C4"/>
    <w:rsid w:val="00D947B4"/>
    <w:rsid w:val="00D94ED2"/>
    <w:rsid w:val="00D954D9"/>
    <w:rsid w:val="00D96138"/>
    <w:rsid w:val="00D96E98"/>
    <w:rsid w:val="00D97A43"/>
    <w:rsid w:val="00D97D55"/>
    <w:rsid w:val="00DA00FE"/>
    <w:rsid w:val="00DA0AF5"/>
    <w:rsid w:val="00DA0E32"/>
    <w:rsid w:val="00DA1218"/>
    <w:rsid w:val="00DA2A4D"/>
    <w:rsid w:val="00DA31E6"/>
    <w:rsid w:val="00DA4567"/>
    <w:rsid w:val="00DA4BFB"/>
    <w:rsid w:val="00DA54D4"/>
    <w:rsid w:val="00DA54EB"/>
    <w:rsid w:val="00DA5932"/>
    <w:rsid w:val="00DA5BC8"/>
    <w:rsid w:val="00DA5DAE"/>
    <w:rsid w:val="00DA712E"/>
    <w:rsid w:val="00DA7312"/>
    <w:rsid w:val="00DA75F0"/>
    <w:rsid w:val="00DA79B3"/>
    <w:rsid w:val="00DA7AC4"/>
    <w:rsid w:val="00DA7BEB"/>
    <w:rsid w:val="00DB01F0"/>
    <w:rsid w:val="00DB05DA"/>
    <w:rsid w:val="00DB1EB0"/>
    <w:rsid w:val="00DB2258"/>
    <w:rsid w:val="00DB27C2"/>
    <w:rsid w:val="00DB28DF"/>
    <w:rsid w:val="00DB2BA9"/>
    <w:rsid w:val="00DB2BBA"/>
    <w:rsid w:val="00DB2BD1"/>
    <w:rsid w:val="00DB2E46"/>
    <w:rsid w:val="00DB3155"/>
    <w:rsid w:val="00DB34FF"/>
    <w:rsid w:val="00DB3567"/>
    <w:rsid w:val="00DB3831"/>
    <w:rsid w:val="00DB44DC"/>
    <w:rsid w:val="00DB4751"/>
    <w:rsid w:val="00DB4DA8"/>
    <w:rsid w:val="00DB6A7C"/>
    <w:rsid w:val="00DB79AD"/>
    <w:rsid w:val="00DC093F"/>
    <w:rsid w:val="00DC0987"/>
    <w:rsid w:val="00DC1349"/>
    <w:rsid w:val="00DC18BE"/>
    <w:rsid w:val="00DC1F85"/>
    <w:rsid w:val="00DC215D"/>
    <w:rsid w:val="00DC23B0"/>
    <w:rsid w:val="00DC365B"/>
    <w:rsid w:val="00DC39AA"/>
    <w:rsid w:val="00DC4A59"/>
    <w:rsid w:val="00DC4E3D"/>
    <w:rsid w:val="00DC4FD7"/>
    <w:rsid w:val="00DC5658"/>
    <w:rsid w:val="00DC56B3"/>
    <w:rsid w:val="00DC59A1"/>
    <w:rsid w:val="00DC5A4D"/>
    <w:rsid w:val="00DC66EE"/>
    <w:rsid w:val="00DC6851"/>
    <w:rsid w:val="00DC6B04"/>
    <w:rsid w:val="00DC6B2B"/>
    <w:rsid w:val="00DC6EDA"/>
    <w:rsid w:val="00DC7136"/>
    <w:rsid w:val="00DC7520"/>
    <w:rsid w:val="00DC765B"/>
    <w:rsid w:val="00DC7837"/>
    <w:rsid w:val="00DC7A37"/>
    <w:rsid w:val="00DC7BD6"/>
    <w:rsid w:val="00DC7C69"/>
    <w:rsid w:val="00DD030D"/>
    <w:rsid w:val="00DD0402"/>
    <w:rsid w:val="00DD0F92"/>
    <w:rsid w:val="00DD124A"/>
    <w:rsid w:val="00DD1D76"/>
    <w:rsid w:val="00DD1E64"/>
    <w:rsid w:val="00DD229D"/>
    <w:rsid w:val="00DD241E"/>
    <w:rsid w:val="00DD279F"/>
    <w:rsid w:val="00DD2C4D"/>
    <w:rsid w:val="00DD3102"/>
    <w:rsid w:val="00DD331A"/>
    <w:rsid w:val="00DD40F1"/>
    <w:rsid w:val="00DD4228"/>
    <w:rsid w:val="00DD474E"/>
    <w:rsid w:val="00DD4924"/>
    <w:rsid w:val="00DD4D6C"/>
    <w:rsid w:val="00DD4E02"/>
    <w:rsid w:val="00DD5499"/>
    <w:rsid w:val="00DD56D3"/>
    <w:rsid w:val="00DD573C"/>
    <w:rsid w:val="00DD5AA3"/>
    <w:rsid w:val="00DD6A46"/>
    <w:rsid w:val="00DD6D34"/>
    <w:rsid w:val="00DD6D86"/>
    <w:rsid w:val="00DD7412"/>
    <w:rsid w:val="00DD7E11"/>
    <w:rsid w:val="00DD7F12"/>
    <w:rsid w:val="00DE1602"/>
    <w:rsid w:val="00DE16BE"/>
    <w:rsid w:val="00DE17FB"/>
    <w:rsid w:val="00DE1ABF"/>
    <w:rsid w:val="00DE21F9"/>
    <w:rsid w:val="00DE225F"/>
    <w:rsid w:val="00DE238E"/>
    <w:rsid w:val="00DE269D"/>
    <w:rsid w:val="00DE2E36"/>
    <w:rsid w:val="00DE365B"/>
    <w:rsid w:val="00DE36AA"/>
    <w:rsid w:val="00DE37F5"/>
    <w:rsid w:val="00DE3936"/>
    <w:rsid w:val="00DE3A31"/>
    <w:rsid w:val="00DE3B95"/>
    <w:rsid w:val="00DE3C2D"/>
    <w:rsid w:val="00DE3D68"/>
    <w:rsid w:val="00DE4105"/>
    <w:rsid w:val="00DE4217"/>
    <w:rsid w:val="00DE445B"/>
    <w:rsid w:val="00DE46B0"/>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0D44"/>
    <w:rsid w:val="00DF14E5"/>
    <w:rsid w:val="00DF15B6"/>
    <w:rsid w:val="00DF1D21"/>
    <w:rsid w:val="00DF1F0C"/>
    <w:rsid w:val="00DF22E3"/>
    <w:rsid w:val="00DF2670"/>
    <w:rsid w:val="00DF276A"/>
    <w:rsid w:val="00DF293B"/>
    <w:rsid w:val="00DF2AD8"/>
    <w:rsid w:val="00DF2DB7"/>
    <w:rsid w:val="00DF30B9"/>
    <w:rsid w:val="00DF3185"/>
    <w:rsid w:val="00DF3A0A"/>
    <w:rsid w:val="00DF3C8C"/>
    <w:rsid w:val="00DF4AB9"/>
    <w:rsid w:val="00DF4B9E"/>
    <w:rsid w:val="00DF5182"/>
    <w:rsid w:val="00DF5CE6"/>
    <w:rsid w:val="00DF68FC"/>
    <w:rsid w:val="00DF7044"/>
    <w:rsid w:val="00DF72C9"/>
    <w:rsid w:val="00E000A9"/>
    <w:rsid w:val="00E005B7"/>
    <w:rsid w:val="00E0093D"/>
    <w:rsid w:val="00E0113A"/>
    <w:rsid w:val="00E0135D"/>
    <w:rsid w:val="00E0152C"/>
    <w:rsid w:val="00E0169E"/>
    <w:rsid w:val="00E016DA"/>
    <w:rsid w:val="00E019C4"/>
    <w:rsid w:val="00E01BFA"/>
    <w:rsid w:val="00E023D1"/>
    <w:rsid w:val="00E02844"/>
    <w:rsid w:val="00E0291D"/>
    <w:rsid w:val="00E03022"/>
    <w:rsid w:val="00E035FF"/>
    <w:rsid w:val="00E04364"/>
    <w:rsid w:val="00E05CE0"/>
    <w:rsid w:val="00E06300"/>
    <w:rsid w:val="00E06507"/>
    <w:rsid w:val="00E066F4"/>
    <w:rsid w:val="00E06D0B"/>
    <w:rsid w:val="00E06DE0"/>
    <w:rsid w:val="00E06F0E"/>
    <w:rsid w:val="00E07793"/>
    <w:rsid w:val="00E07B0C"/>
    <w:rsid w:val="00E07B5A"/>
    <w:rsid w:val="00E10086"/>
    <w:rsid w:val="00E108A1"/>
    <w:rsid w:val="00E108E7"/>
    <w:rsid w:val="00E10965"/>
    <w:rsid w:val="00E11B13"/>
    <w:rsid w:val="00E11BB7"/>
    <w:rsid w:val="00E121B0"/>
    <w:rsid w:val="00E12332"/>
    <w:rsid w:val="00E12605"/>
    <w:rsid w:val="00E1269A"/>
    <w:rsid w:val="00E127C6"/>
    <w:rsid w:val="00E1300A"/>
    <w:rsid w:val="00E13CA3"/>
    <w:rsid w:val="00E13D77"/>
    <w:rsid w:val="00E13E0A"/>
    <w:rsid w:val="00E13E97"/>
    <w:rsid w:val="00E14262"/>
    <w:rsid w:val="00E1556F"/>
    <w:rsid w:val="00E155E0"/>
    <w:rsid w:val="00E15754"/>
    <w:rsid w:val="00E15AC6"/>
    <w:rsid w:val="00E16964"/>
    <w:rsid w:val="00E17705"/>
    <w:rsid w:val="00E17C37"/>
    <w:rsid w:val="00E17D63"/>
    <w:rsid w:val="00E208AD"/>
    <w:rsid w:val="00E20DB8"/>
    <w:rsid w:val="00E20EEE"/>
    <w:rsid w:val="00E210E0"/>
    <w:rsid w:val="00E214C4"/>
    <w:rsid w:val="00E217A8"/>
    <w:rsid w:val="00E22494"/>
    <w:rsid w:val="00E22AAD"/>
    <w:rsid w:val="00E22C4D"/>
    <w:rsid w:val="00E23094"/>
    <w:rsid w:val="00E23264"/>
    <w:rsid w:val="00E252C7"/>
    <w:rsid w:val="00E25474"/>
    <w:rsid w:val="00E25819"/>
    <w:rsid w:val="00E25ABC"/>
    <w:rsid w:val="00E26519"/>
    <w:rsid w:val="00E267B2"/>
    <w:rsid w:val="00E26A94"/>
    <w:rsid w:val="00E26BC1"/>
    <w:rsid w:val="00E26F1A"/>
    <w:rsid w:val="00E2740F"/>
    <w:rsid w:val="00E2769B"/>
    <w:rsid w:val="00E278C7"/>
    <w:rsid w:val="00E27ABB"/>
    <w:rsid w:val="00E27ABE"/>
    <w:rsid w:val="00E27EBA"/>
    <w:rsid w:val="00E305F6"/>
    <w:rsid w:val="00E309DA"/>
    <w:rsid w:val="00E31CB0"/>
    <w:rsid w:val="00E3208E"/>
    <w:rsid w:val="00E322E0"/>
    <w:rsid w:val="00E32456"/>
    <w:rsid w:val="00E3254A"/>
    <w:rsid w:val="00E326CB"/>
    <w:rsid w:val="00E327F8"/>
    <w:rsid w:val="00E32AB0"/>
    <w:rsid w:val="00E32C45"/>
    <w:rsid w:val="00E330D8"/>
    <w:rsid w:val="00E338BE"/>
    <w:rsid w:val="00E33997"/>
    <w:rsid w:val="00E343AE"/>
    <w:rsid w:val="00E347AD"/>
    <w:rsid w:val="00E349EA"/>
    <w:rsid w:val="00E35133"/>
    <w:rsid w:val="00E35248"/>
    <w:rsid w:val="00E3575B"/>
    <w:rsid w:val="00E35D4A"/>
    <w:rsid w:val="00E35FFF"/>
    <w:rsid w:val="00E3632B"/>
    <w:rsid w:val="00E3642E"/>
    <w:rsid w:val="00E36537"/>
    <w:rsid w:val="00E36582"/>
    <w:rsid w:val="00E36D3B"/>
    <w:rsid w:val="00E36F6E"/>
    <w:rsid w:val="00E36F9F"/>
    <w:rsid w:val="00E37286"/>
    <w:rsid w:val="00E37784"/>
    <w:rsid w:val="00E377E8"/>
    <w:rsid w:val="00E379E0"/>
    <w:rsid w:val="00E37B75"/>
    <w:rsid w:val="00E40366"/>
    <w:rsid w:val="00E40576"/>
    <w:rsid w:val="00E406C1"/>
    <w:rsid w:val="00E40AA2"/>
    <w:rsid w:val="00E40E8C"/>
    <w:rsid w:val="00E40E8E"/>
    <w:rsid w:val="00E4130D"/>
    <w:rsid w:val="00E41699"/>
    <w:rsid w:val="00E41A66"/>
    <w:rsid w:val="00E41BE4"/>
    <w:rsid w:val="00E41D8F"/>
    <w:rsid w:val="00E42229"/>
    <w:rsid w:val="00E43386"/>
    <w:rsid w:val="00E43698"/>
    <w:rsid w:val="00E43847"/>
    <w:rsid w:val="00E43E40"/>
    <w:rsid w:val="00E443B4"/>
    <w:rsid w:val="00E446C0"/>
    <w:rsid w:val="00E44B7D"/>
    <w:rsid w:val="00E44C11"/>
    <w:rsid w:val="00E45253"/>
    <w:rsid w:val="00E45256"/>
    <w:rsid w:val="00E455C8"/>
    <w:rsid w:val="00E4627D"/>
    <w:rsid w:val="00E46F2B"/>
    <w:rsid w:val="00E4740E"/>
    <w:rsid w:val="00E47F01"/>
    <w:rsid w:val="00E47FA2"/>
    <w:rsid w:val="00E50FA7"/>
    <w:rsid w:val="00E514CC"/>
    <w:rsid w:val="00E51824"/>
    <w:rsid w:val="00E5192E"/>
    <w:rsid w:val="00E51AD7"/>
    <w:rsid w:val="00E52044"/>
    <w:rsid w:val="00E522E1"/>
    <w:rsid w:val="00E5270A"/>
    <w:rsid w:val="00E52C83"/>
    <w:rsid w:val="00E52C9C"/>
    <w:rsid w:val="00E538A4"/>
    <w:rsid w:val="00E53BBC"/>
    <w:rsid w:val="00E53D52"/>
    <w:rsid w:val="00E54964"/>
    <w:rsid w:val="00E54AA2"/>
    <w:rsid w:val="00E54CC7"/>
    <w:rsid w:val="00E54F49"/>
    <w:rsid w:val="00E55355"/>
    <w:rsid w:val="00E55474"/>
    <w:rsid w:val="00E555B1"/>
    <w:rsid w:val="00E55706"/>
    <w:rsid w:val="00E55828"/>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1A1"/>
    <w:rsid w:val="00E60DBB"/>
    <w:rsid w:val="00E60EF6"/>
    <w:rsid w:val="00E613C8"/>
    <w:rsid w:val="00E61939"/>
    <w:rsid w:val="00E61A2F"/>
    <w:rsid w:val="00E61A5B"/>
    <w:rsid w:val="00E61D47"/>
    <w:rsid w:val="00E625ED"/>
    <w:rsid w:val="00E6271E"/>
    <w:rsid w:val="00E62793"/>
    <w:rsid w:val="00E62DF1"/>
    <w:rsid w:val="00E631D3"/>
    <w:rsid w:val="00E643E7"/>
    <w:rsid w:val="00E648CD"/>
    <w:rsid w:val="00E65474"/>
    <w:rsid w:val="00E65749"/>
    <w:rsid w:val="00E65E19"/>
    <w:rsid w:val="00E662CC"/>
    <w:rsid w:val="00E66662"/>
    <w:rsid w:val="00E66A3D"/>
    <w:rsid w:val="00E66BD3"/>
    <w:rsid w:val="00E66E4A"/>
    <w:rsid w:val="00E67B83"/>
    <w:rsid w:val="00E709BB"/>
    <w:rsid w:val="00E70A09"/>
    <w:rsid w:val="00E70A43"/>
    <w:rsid w:val="00E70F85"/>
    <w:rsid w:val="00E71309"/>
    <w:rsid w:val="00E71A7B"/>
    <w:rsid w:val="00E72827"/>
    <w:rsid w:val="00E73048"/>
    <w:rsid w:val="00E733E1"/>
    <w:rsid w:val="00E737F6"/>
    <w:rsid w:val="00E74499"/>
    <w:rsid w:val="00E748A5"/>
    <w:rsid w:val="00E7495A"/>
    <w:rsid w:val="00E749F5"/>
    <w:rsid w:val="00E75DA6"/>
    <w:rsid w:val="00E75DDF"/>
    <w:rsid w:val="00E7640B"/>
    <w:rsid w:val="00E765E7"/>
    <w:rsid w:val="00E76D10"/>
    <w:rsid w:val="00E77021"/>
    <w:rsid w:val="00E771A7"/>
    <w:rsid w:val="00E774FE"/>
    <w:rsid w:val="00E77702"/>
    <w:rsid w:val="00E777B0"/>
    <w:rsid w:val="00E77A07"/>
    <w:rsid w:val="00E77A28"/>
    <w:rsid w:val="00E77A99"/>
    <w:rsid w:val="00E77C71"/>
    <w:rsid w:val="00E803E7"/>
    <w:rsid w:val="00E80815"/>
    <w:rsid w:val="00E81180"/>
    <w:rsid w:val="00E81348"/>
    <w:rsid w:val="00E8144C"/>
    <w:rsid w:val="00E81D46"/>
    <w:rsid w:val="00E81D52"/>
    <w:rsid w:val="00E82745"/>
    <w:rsid w:val="00E8291B"/>
    <w:rsid w:val="00E82B65"/>
    <w:rsid w:val="00E82CBD"/>
    <w:rsid w:val="00E83644"/>
    <w:rsid w:val="00E83D0A"/>
    <w:rsid w:val="00E84181"/>
    <w:rsid w:val="00E84487"/>
    <w:rsid w:val="00E8478F"/>
    <w:rsid w:val="00E852EF"/>
    <w:rsid w:val="00E858D0"/>
    <w:rsid w:val="00E85BE8"/>
    <w:rsid w:val="00E86058"/>
    <w:rsid w:val="00E86319"/>
    <w:rsid w:val="00E87A7E"/>
    <w:rsid w:val="00E87ACE"/>
    <w:rsid w:val="00E87AE3"/>
    <w:rsid w:val="00E90B79"/>
    <w:rsid w:val="00E92045"/>
    <w:rsid w:val="00E927DB"/>
    <w:rsid w:val="00E92D6E"/>
    <w:rsid w:val="00E92FB4"/>
    <w:rsid w:val="00E930D4"/>
    <w:rsid w:val="00E936AE"/>
    <w:rsid w:val="00E93E93"/>
    <w:rsid w:val="00E93F20"/>
    <w:rsid w:val="00E93F91"/>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1096"/>
    <w:rsid w:val="00EA110C"/>
    <w:rsid w:val="00EA11A5"/>
    <w:rsid w:val="00EA1603"/>
    <w:rsid w:val="00EA1BAE"/>
    <w:rsid w:val="00EA21CA"/>
    <w:rsid w:val="00EA26C8"/>
    <w:rsid w:val="00EA2A49"/>
    <w:rsid w:val="00EA2B15"/>
    <w:rsid w:val="00EA2C64"/>
    <w:rsid w:val="00EA2F85"/>
    <w:rsid w:val="00EA359A"/>
    <w:rsid w:val="00EA3E62"/>
    <w:rsid w:val="00EA409F"/>
    <w:rsid w:val="00EA50DA"/>
    <w:rsid w:val="00EA54A8"/>
    <w:rsid w:val="00EA55C4"/>
    <w:rsid w:val="00EA5795"/>
    <w:rsid w:val="00EA61B2"/>
    <w:rsid w:val="00EA7566"/>
    <w:rsid w:val="00EA7A9E"/>
    <w:rsid w:val="00EA7B0B"/>
    <w:rsid w:val="00EA7CCA"/>
    <w:rsid w:val="00EA7CDE"/>
    <w:rsid w:val="00EA7F02"/>
    <w:rsid w:val="00EB0045"/>
    <w:rsid w:val="00EB004F"/>
    <w:rsid w:val="00EB056F"/>
    <w:rsid w:val="00EB0ACA"/>
    <w:rsid w:val="00EB0CC8"/>
    <w:rsid w:val="00EB0E92"/>
    <w:rsid w:val="00EB108F"/>
    <w:rsid w:val="00EB1364"/>
    <w:rsid w:val="00EB16E7"/>
    <w:rsid w:val="00EB17A5"/>
    <w:rsid w:val="00EB2095"/>
    <w:rsid w:val="00EB2178"/>
    <w:rsid w:val="00EB2DCF"/>
    <w:rsid w:val="00EB2E64"/>
    <w:rsid w:val="00EB3537"/>
    <w:rsid w:val="00EB38A4"/>
    <w:rsid w:val="00EB39F8"/>
    <w:rsid w:val="00EB3A0D"/>
    <w:rsid w:val="00EB3C92"/>
    <w:rsid w:val="00EB41EF"/>
    <w:rsid w:val="00EB4229"/>
    <w:rsid w:val="00EB4C62"/>
    <w:rsid w:val="00EB4F41"/>
    <w:rsid w:val="00EB54DD"/>
    <w:rsid w:val="00EB63D8"/>
    <w:rsid w:val="00EB6757"/>
    <w:rsid w:val="00EB67C1"/>
    <w:rsid w:val="00EB6C1C"/>
    <w:rsid w:val="00EB70CB"/>
    <w:rsid w:val="00EB7B27"/>
    <w:rsid w:val="00EB7F20"/>
    <w:rsid w:val="00EC045B"/>
    <w:rsid w:val="00EC05E5"/>
    <w:rsid w:val="00EC0D26"/>
    <w:rsid w:val="00EC12A4"/>
    <w:rsid w:val="00EC161D"/>
    <w:rsid w:val="00EC1B13"/>
    <w:rsid w:val="00EC2659"/>
    <w:rsid w:val="00EC2898"/>
    <w:rsid w:val="00EC386D"/>
    <w:rsid w:val="00EC3D5E"/>
    <w:rsid w:val="00EC4249"/>
    <w:rsid w:val="00EC4CD1"/>
    <w:rsid w:val="00EC4ECC"/>
    <w:rsid w:val="00EC5346"/>
    <w:rsid w:val="00EC538B"/>
    <w:rsid w:val="00EC59C4"/>
    <w:rsid w:val="00EC5B72"/>
    <w:rsid w:val="00EC5D9C"/>
    <w:rsid w:val="00EC75D9"/>
    <w:rsid w:val="00EC7AF4"/>
    <w:rsid w:val="00EC7B85"/>
    <w:rsid w:val="00ED0903"/>
    <w:rsid w:val="00ED0E1B"/>
    <w:rsid w:val="00ED11E1"/>
    <w:rsid w:val="00ED1301"/>
    <w:rsid w:val="00ED1308"/>
    <w:rsid w:val="00ED1621"/>
    <w:rsid w:val="00ED181A"/>
    <w:rsid w:val="00ED1A99"/>
    <w:rsid w:val="00ED2C9B"/>
    <w:rsid w:val="00ED43EE"/>
    <w:rsid w:val="00ED4998"/>
    <w:rsid w:val="00ED4BE5"/>
    <w:rsid w:val="00ED4C8C"/>
    <w:rsid w:val="00ED4E34"/>
    <w:rsid w:val="00ED518F"/>
    <w:rsid w:val="00ED5221"/>
    <w:rsid w:val="00ED5465"/>
    <w:rsid w:val="00ED580B"/>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7A5"/>
    <w:rsid w:val="00EE4120"/>
    <w:rsid w:val="00EE43E6"/>
    <w:rsid w:val="00EE441D"/>
    <w:rsid w:val="00EE5495"/>
    <w:rsid w:val="00EE5B1C"/>
    <w:rsid w:val="00EE5C26"/>
    <w:rsid w:val="00EE7B84"/>
    <w:rsid w:val="00EE7EAE"/>
    <w:rsid w:val="00EF062C"/>
    <w:rsid w:val="00EF07C9"/>
    <w:rsid w:val="00EF0CEB"/>
    <w:rsid w:val="00EF1067"/>
    <w:rsid w:val="00EF17E6"/>
    <w:rsid w:val="00EF1E91"/>
    <w:rsid w:val="00EF1EE2"/>
    <w:rsid w:val="00EF216F"/>
    <w:rsid w:val="00EF227B"/>
    <w:rsid w:val="00EF2629"/>
    <w:rsid w:val="00EF2853"/>
    <w:rsid w:val="00EF2B21"/>
    <w:rsid w:val="00EF32A9"/>
    <w:rsid w:val="00EF3F8F"/>
    <w:rsid w:val="00EF4582"/>
    <w:rsid w:val="00EF51FE"/>
    <w:rsid w:val="00EF5671"/>
    <w:rsid w:val="00EF5A12"/>
    <w:rsid w:val="00EF5EA3"/>
    <w:rsid w:val="00EF6565"/>
    <w:rsid w:val="00EF6876"/>
    <w:rsid w:val="00EF6DC4"/>
    <w:rsid w:val="00EF72B9"/>
    <w:rsid w:val="00EF776C"/>
    <w:rsid w:val="00EF7BA1"/>
    <w:rsid w:val="00EF7BEF"/>
    <w:rsid w:val="00F003FF"/>
    <w:rsid w:val="00F00B74"/>
    <w:rsid w:val="00F01418"/>
    <w:rsid w:val="00F023F7"/>
    <w:rsid w:val="00F02702"/>
    <w:rsid w:val="00F02974"/>
    <w:rsid w:val="00F02D1C"/>
    <w:rsid w:val="00F030F2"/>
    <w:rsid w:val="00F03142"/>
    <w:rsid w:val="00F03A78"/>
    <w:rsid w:val="00F042AF"/>
    <w:rsid w:val="00F0439A"/>
    <w:rsid w:val="00F04524"/>
    <w:rsid w:val="00F04549"/>
    <w:rsid w:val="00F0471B"/>
    <w:rsid w:val="00F054AC"/>
    <w:rsid w:val="00F05CA1"/>
    <w:rsid w:val="00F05D3A"/>
    <w:rsid w:val="00F05F01"/>
    <w:rsid w:val="00F063E0"/>
    <w:rsid w:val="00F06484"/>
    <w:rsid w:val="00F06878"/>
    <w:rsid w:val="00F06B86"/>
    <w:rsid w:val="00F07009"/>
    <w:rsid w:val="00F074D6"/>
    <w:rsid w:val="00F0755E"/>
    <w:rsid w:val="00F075AE"/>
    <w:rsid w:val="00F07CF8"/>
    <w:rsid w:val="00F07F77"/>
    <w:rsid w:val="00F106F8"/>
    <w:rsid w:val="00F1236E"/>
    <w:rsid w:val="00F123DA"/>
    <w:rsid w:val="00F124DF"/>
    <w:rsid w:val="00F12F16"/>
    <w:rsid w:val="00F1323B"/>
    <w:rsid w:val="00F133C2"/>
    <w:rsid w:val="00F13C2F"/>
    <w:rsid w:val="00F13C80"/>
    <w:rsid w:val="00F145C4"/>
    <w:rsid w:val="00F14726"/>
    <w:rsid w:val="00F14755"/>
    <w:rsid w:val="00F1495F"/>
    <w:rsid w:val="00F149E0"/>
    <w:rsid w:val="00F14A8C"/>
    <w:rsid w:val="00F14B6A"/>
    <w:rsid w:val="00F15191"/>
    <w:rsid w:val="00F152EE"/>
    <w:rsid w:val="00F15323"/>
    <w:rsid w:val="00F15CB8"/>
    <w:rsid w:val="00F15D67"/>
    <w:rsid w:val="00F16B84"/>
    <w:rsid w:val="00F1730D"/>
    <w:rsid w:val="00F174D1"/>
    <w:rsid w:val="00F174D4"/>
    <w:rsid w:val="00F17618"/>
    <w:rsid w:val="00F17B9E"/>
    <w:rsid w:val="00F17C7E"/>
    <w:rsid w:val="00F17DEB"/>
    <w:rsid w:val="00F20054"/>
    <w:rsid w:val="00F20469"/>
    <w:rsid w:val="00F20D71"/>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6EE2"/>
    <w:rsid w:val="00F27065"/>
    <w:rsid w:val="00F272A4"/>
    <w:rsid w:val="00F30B54"/>
    <w:rsid w:val="00F3144E"/>
    <w:rsid w:val="00F31BD0"/>
    <w:rsid w:val="00F32335"/>
    <w:rsid w:val="00F329F4"/>
    <w:rsid w:val="00F3374A"/>
    <w:rsid w:val="00F33773"/>
    <w:rsid w:val="00F337A8"/>
    <w:rsid w:val="00F338B0"/>
    <w:rsid w:val="00F33A9C"/>
    <w:rsid w:val="00F33ED8"/>
    <w:rsid w:val="00F34597"/>
    <w:rsid w:val="00F34D17"/>
    <w:rsid w:val="00F34E2E"/>
    <w:rsid w:val="00F350D9"/>
    <w:rsid w:val="00F35430"/>
    <w:rsid w:val="00F35EC5"/>
    <w:rsid w:val="00F36485"/>
    <w:rsid w:val="00F367D2"/>
    <w:rsid w:val="00F36C5B"/>
    <w:rsid w:val="00F37107"/>
    <w:rsid w:val="00F37225"/>
    <w:rsid w:val="00F37637"/>
    <w:rsid w:val="00F378B6"/>
    <w:rsid w:val="00F37B6C"/>
    <w:rsid w:val="00F37BA0"/>
    <w:rsid w:val="00F40D7F"/>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534D"/>
    <w:rsid w:val="00F45648"/>
    <w:rsid w:val="00F45B6D"/>
    <w:rsid w:val="00F460F9"/>
    <w:rsid w:val="00F4655F"/>
    <w:rsid w:val="00F4677D"/>
    <w:rsid w:val="00F46E4F"/>
    <w:rsid w:val="00F4732B"/>
    <w:rsid w:val="00F473E8"/>
    <w:rsid w:val="00F4767A"/>
    <w:rsid w:val="00F4797D"/>
    <w:rsid w:val="00F479A9"/>
    <w:rsid w:val="00F51332"/>
    <w:rsid w:val="00F513EA"/>
    <w:rsid w:val="00F5163C"/>
    <w:rsid w:val="00F51650"/>
    <w:rsid w:val="00F517E9"/>
    <w:rsid w:val="00F519D3"/>
    <w:rsid w:val="00F51A7E"/>
    <w:rsid w:val="00F5252B"/>
    <w:rsid w:val="00F525DF"/>
    <w:rsid w:val="00F52C61"/>
    <w:rsid w:val="00F5318B"/>
    <w:rsid w:val="00F53265"/>
    <w:rsid w:val="00F535CB"/>
    <w:rsid w:val="00F53C70"/>
    <w:rsid w:val="00F53CCC"/>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2620"/>
    <w:rsid w:val="00F62F81"/>
    <w:rsid w:val="00F63320"/>
    <w:rsid w:val="00F6357B"/>
    <w:rsid w:val="00F63594"/>
    <w:rsid w:val="00F6360C"/>
    <w:rsid w:val="00F63B98"/>
    <w:rsid w:val="00F63FB2"/>
    <w:rsid w:val="00F63FE9"/>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00FC"/>
    <w:rsid w:val="00F70DC5"/>
    <w:rsid w:val="00F7138E"/>
    <w:rsid w:val="00F71426"/>
    <w:rsid w:val="00F714D8"/>
    <w:rsid w:val="00F7163F"/>
    <w:rsid w:val="00F7172F"/>
    <w:rsid w:val="00F71EAF"/>
    <w:rsid w:val="00F71F96"/>
    <w:rsid w:val="00F72156"/>
    <w:rsid w:val="00F728EF"/>
    <w:rsid w:val="00F72A23"/>
    <w:rsid w:val="00F73415"/>
    <w:rsid w:val="00F738BE"/>
    <w:rsid w:val="00F73D9D"/>
    <w:rsid w:val="00F749C3"/>
    <w:rsid w:val="00F749C5"/>
    <w:rsid w:val="00F7500D"/>
    <w:rsid w:val="00F75027"/>
    <w:rsid w:val="00F7557A"/>
    <w:rsid w:val="00F755A0"/>
    <w:rsid w:val="00F755D6"/>
    <w:rsid w:val="00F75975"/>
    <w:rsid w:val="00F76333"/>
    <w:rsid w:val="00F76B58"/>
    <w:rsid w:val="00F76FDB"/>
    <w:rsid w:val="00F76FDD"/>
    <w:rsid w:val="00F7762B"/>
    <w:rsid w:val="00F7772B"/>
    <w:rsid w:val="00F77768"/>
    <w:rsid w:val="00F778C4"/>
    <w:rsid w:val="00F77BEA"/>
    <w:rsid w:val="00F77F11"/>
    <w:rsid w:val="00F8014F"/>
    <w:rsid w:val="00F802EA"/>
    <w:rsid w:val="00F8034E"/>
    <w:rsid w:val="00F804A2"/>
    <w:rsid w:val="00F81222"/>
    <w:rsid w:val="00F8198A"/>
    <w:rsid w:val="00F81ACA"/>
    <w:rsid w:val="00F82046"/>
    <w:rsid w:val="00F8239E"/>
    <w:rsid w:val="00F82ADE"/>
    <w:rsid w:val="00F83062"/>
    <w:rsid w:val="00F837EC"/>
    <w:rsid w:val="00F83FE6"/>
    <w:rsid w:val="00F8409C"/>
    <w:rsid w:val="00F840A1"/>
    <w:rsid w:val="00F84365"/>
    <w:rsid w:val="00F84B02"/>
    <w:rsid w:val="00F84D2B"/>
    <w:rsid w:val="00F84D90"/>
    <w:rsid w:val="00F84F0F"/>
    <w:rsid w:val="00F86A8D"/>
    <w:rsid w:val="00F86D46"/>
    <w:rsid w:val="00F872B5"/>
    <w:rsid w:val="00F87633"/>
    <w:rsid w:val="00F87828"/>
    <w:rsid w:val="00F87FA3"/>
    <w:rsid w:val="00F903D8"/>
    <w:rsid w:val="00F909E1"/>
    <w:rsid w:val="00F90C59"/>
    <w:rsid w:val="00F9145C"/>
    <w:rsid w:val="00F9202E"/>
    <w:rsid w:val="00F92AB6"/>
    <w:rsid w:val="00F93308"/>
    <w:rsid w:val="00F933B6"/>
    <w:rsid w:val="00F93914"/>
    <w:rsid w:val="00F93D37"/>
    <w:rsid w:val="00F9437A"/>
    <w:rsid w:val="00F94410"/>
    <w:rsid w:val="00F94832"/>
    <w:rsid w:val="00F94887"/>
    <w:rsid w:val="00F95040"/>
    <w:rsid w:val="00F9574A"/>
    <w:rsid w:val="00F96C4D"/>
    <w:rsid w:val="00F97207"/>
    <w:rsid w:val="00F9727C"/>
    <w:rsid w:val="00F97892"/>
    <w:rsid w:val="00F9795A"/>
    <w:rsid w:val="00FA01B9"/>
    <w:rsid w:val="00FA0893"/>
    <w:rsid w:val="00FA0955"/>
    <w:rsid w:val="00FA0C4A"/>
    <w:rsid w:val="00FA0E16"/>
    <w:rsid w:val="00FA0FC3"/>
    <w:rsid w:val="00FA11DB"/>
    <w:rsid w:val="00FA13CF"/>
    <w:rsid w:val="00FA1D10"/>
    <w:rsid w:val="00FA1D2C"/>
    <w:rsid w:val="00FA1DB0"/>
    <w:rsid w:val="00FA2744"/>
    <w:rsid w:val="00FA282C"/>
    <w:rsid w:val="00FA2AEF"/>
    <w:rsid w:val="00FA2D35"/>
    <w:rsid w:val="00FA348E"/>
    <w:rsid w:val="00FA3507"/>
    <w:rsid w:val="00FA36DC"/>
    <w:rsid w:val="00FA3BB9"/>
    <w:rsid w:val="00FA3CDF"/>
    <w:rsid w:val="00FA3F66"/>
    <w:rsid w:val="00FA4291"/>
    <w:rsid w:val="00FA4CE0"/>
    <w:rsid w:val="00FA516E"/>
    <w:rsid w:val="00FA590D"/>
    <w:rsid w:val="00FA596C"/>
    <w:rsid w:val="00FA5DD6"/>
    <w:rsid w:val="00FA60EB"/>
    <w:rsid w:val="00FA6108"/>
    <w:rsid w:val="00FA6879"/>
    <w:rsid w:val="00FA6F2B"/>
    <w:rsid w:val="00FA70E8"/>
    <w:rsid w:val="00FA71AD"/>
    <w:rsid w:val="00FA71E1"/>
    <w:rsid w:val="00FA723C"/>
    <w:rsid w:val="00FA7483"/>
    <w:rsid w:val="00FA7C08"/>
    <w:rsid w:val="00FA7DB5"/>
    <w:rsid w:val="00FA7E88"/>
    <w:rsid w:val="00FB06AC"/>
    <w:rsid w:val="00FB09E9"/>
    <w:rsid w:val="00FB0E4A"/>
    <w:rsid w:val="00FB106A"/>
    <w:rsid w:val="00FB19A7"/>
    <w:rsid w:val="00FB1A9E"/>
    <w:rsid w:val="00FB1D1E"/>
    <w:rsid w:val="00FB2526"/>
    <w:rsid w:val="00FB2B4C"/>
    <w:rsid w:val="00FB469E"/>
    <w:rsid w:val="00FB4F0D"/>
    <w:rsid w:val="00FB50FC"/>
    <w:rsid w:val="00FB5263"/>
    <w:rsid w:val="00FB52AD"/>
    <w:rsid w:val="00FB5517"/>
    <w:rsid w:val="00FB5E3C"/>
    <w:rsid w:val="00FB600B"/>
    <w:rsid w:val="00FB6A88"/>
    <w:rsid w:val="00FB6E1D"/>
    <w:rsid w:val="00FB6E92"/>
    <w:rsid w:val="00FB71ED"/>
    <w:rsid w:val="00FB754F"/>
    <w:rsid w:val="00FB760A"/>
    <w:rsid w:val="00FB7D3D"/>
    <w:rsid w:val="00FB7D5C"/>
    <w:rsid w:val="00FC04CC"/>
    <w:rsid w:val="00FC0898"/>
    <w:rsid w:val="00FC0DEB"/>
    <w:rsid w:val="00FC13E4"/>
    <w:rsid w:val="00FC19CF"/>
    <w:rsid w:val="00FC21E4"/>
    <w:rsid w:val="00FC2A73"/>
    <w:rsid w:val="00FC2B50"/>
    <w:rsid w:val="00FC2E61"/>
    <w:rsid w:val="00FC323B"/>
    <w:rsid w:val="00FC3A90"/>
    <w:rsid w:val="00FC4438"/>
    <w:rsid w:val="00FC4689"/>
    <w:rsid w:val="00FC4B05"/>
    <w:rsid w:val="00FC5094"/>
    <w:rsid w:val="00FC557D"/>
    <w:rsid w:val="00FC5D17"/>
    <w:rsid w:val="00FC6433"/>
    <w:rsid w:val="00FC6B35"/>
    <w:rsid w:val="00FC6D86"/>
    <w:rsid w:val="00FC7136"/>
    <w:rsid w:val="00FC7E8A"/>
    <w:rsid w:val="00FD0392"/>
    <w:rsid w:val="00FD1110"/>
    <w:rsid w:val="00FD13CD"/>
    <w:rsid w:val="00FD18AA"/>
    <w:rsid w:val="00FD22A5"/>
    <w:rsid w:val="00FD2318"/>
    <w:rsid w:val="00FD2458"/>
    <w:rsid w:val="00FD266B"/>
    <w:rsid w:val="00FD2A72"/>
    <w:rsid w:val="00FD31BC"/>
    <w:rsid w:val="00FD33FD"/>
    <w:rsid w:val="00FD36FA"/>
    <w:rsid w:val="00FD39C4"/>
    <w:rsid w:val="00FD4485"/>
    <w:rsid w:val="00FD4BA3"/>
    <w:rsid w:val="00FD50F5"/>
    <w:rsid w:val="00FD520D"/>
    <w:rsid w:val="00FD5856"/>
    <w:rsid w:val="00FD597D"/>
    <w:rsid w:val="00FD600D"/>
    <w:rsid w:val="00FE014F"/>
    <w:rsid w:val="00FE08C9"/>
    <w:rsid w:val="00FE0B1A"/>
    <w:rsid w:val="00FE0BCD"/>
    <w:rsid w:val="00FE0E12"/>
    <w:rsid w:val="00FE0F7E"/>
    <w:rsid w:val="00FE1164"/>
    <w:rsid w:val="00FE1A47"/>
    <w:rsid w:val="00FE1CE6"/>
    <w:rsid w:val="00FE1FEF"/>
    <w:rsid w:val="00FE2184"/>
    <w:rsid w:val="00FE273C"/>
    <w:rsid w:val="00FE280C"/>
    <w:rsid w:val="00FE2E7F"/>
    <w:rsid w:val="00FE3437"/>
    <w:rsid w:val="00FE3499"/>
    <w:rsid w:val="00FE3D2F"/>
    <w:rsid w:val="00FE4C71"/>
    <w:rsid w:val="00FE50C6"/>
    <w:rsid w:val="00FE55D2"/>
    <w:rsid w:val="00FE6636"/>
    <w:rsid w:val="00FE67F8"/>
    <w:rsid w:val="00FE6893"/>
    <w:rsid w:val="00FE7AB2"/>
    <w:rsid w:val="00FE7F59"/>
    <w:rsid w:val="00FE7FE8"/>
    <w:rsid w:val="00FF031B"/>
    <w:rsid w:val="00FF0979"/>
    <w:rsid w:val="00FF0993"/>
    <w:rsid w:val="00FF0C79"/>
    <w:rsid w:val="00FF0EC7"/>
    <w:rsid w:val="00FF1636"/>
    <w:rsid w:val="00FF170E"/>
    <w:rsid w:val="00FF1A42"/>
    <w:rsid w:val="00FF1DDC"/>
    <w:rsid w:val="00FF27D7"/>
    <w:rsid w:val="00FF374A"/>
    <w:rsid w:val="00FF40DF"/>
    <w:rsid w:val="00FF4293"/>
    <w:rsid w:val="00FF42BD"/>
    <w:rsid w:val="00FF4583"/>
    <w:rsid w:val="00FF4B67"/>
    <w:rsid w:val="00FF4CCA"/>
    <w:rsid w:val="00FF52B1"/>
    <w:rsid w:val="00FF5A13"/>
    <w:rsid w:val="00FF5CCD"/>
    <w:rsid w:val="00FF5ECD"/>
    <w:rsid w:val="00FF6037"/>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53D7D941"/>
  <w15:docId w15:val="{1BC79EB9-7BC4-4A15-A140-3281F7E9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2"/>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6"/>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
    <w:link w:val="Akapitzlist"/>
    <w:uiPriority w:val="34"/>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rsid w:val="003D4109"/>
    <w:rPr>
      <w:rFonts w:asciiTheme="majorHAnsi" w:eastAsiaTheme="majorEastAsia" w:hAnsiTheme="majorHAnsi" w:cstheme="majorBidi"/>
      <w:b/>
      <w:bCs/>
      <w:color w:val="4F81BD" w:themeColor="accent1"/>
    </w:rPr>
  </w:style>
  <w:style w:type="character" w:customStyle="1" w:styleId="Nierozpoznanawzmianka1">
    <w:name w:val="Nierozpoznana wzmianka1"/>
    <w:basedOn w:val="Domylnaczcionkaakapitu"/>
    <w:uiPriority w:val="99"/>
    <w:semiHidden/>
    <w:unhideWhenUsed/>
    <w:rsid w:val="006014AD"/>
    <w:rPr>
      <w:color w:val="605E5C"/>
      <w:shd w:val="clear" w:color="auto" w:fill="E1DFDD"/>
    </w:rPr>
  </w:style>
  <w:style w:type="character" w:customStyle="1" w:styleId="Nierozpoznanawzmianka2">
    <w:name w:val="Nierozpoznana wzmianka2"/>
    <w:basedOn w:val="Domylnaczcionkaakapitu"/>
    <w:uiPriority w:val="99"/>
    <w:semiHidden/>
    <w:unhideWhenUsed/>
    <w:rsid w:val="00574A29"/>
    <w:rPr>
      <w:color w:val="605E5C"/>
      <w:shd w:val="clear" w:color="auto" w:fill="E1DFDD"/>
    </w:rPr>
  </w:style>
  <w:style w:type="paragraph" w:customStyle="1" w:styleId="Normalny1">
    <w:name w:val="Normalny1"/>
    <w:rsid w:val="00BE4164"/>
    <w:pPr>
      <w:widowControl w:val="0"/>
      <w:suppressAutoHyphens/>
      <w:spacing w:after="200" w:line="276" w:lineRule="auto"/>
      <w:textAlignment w:val="baseline"/>
    </w:pPr>
    <w:rPr>
      <w:rFonts w:eastAsia="Times New Roman"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80875949">
      <w:bodyDiv w:val="1"/>
      <w:marLeft w:val="0"/>
      <w:marRight w:val="0"/>
      <w:marTop w:val="0"/>
      <w:marBottom w:val="0"/>
      <w:divBdr>
        <w:top w:val="none" w:sz="0" w:space="0" w:color="auto"/>
        <w:left w:val="none" w:sz="0" w:space="0" w:color="auto"/>
        <w:bottom w:val="none" w:sz="0" w:space="0" w:color="auto"/>
        <w:right w:val="none" w:sz="0" w:space="0" w:color="auto"/>
      </w:divBdr>
      <w:divsChild>
        <w:div w:id="1691566444">
          <w:marLeft w:val="0"/>
          <w:marRight w:val="0"/>
          <w:marTop w:val="0"/>
          <w:marBottom w:val="0"/>
          <w:divBdr>
            <w:top w:val="none" w:sz="0" w:space="0" w:color="auto"/>
            <w:left w:val="none" w:sz="0" w:space="0" w:color="auto"/>
            <w:bottom w:val="none" w:sz="0" w:space="0" w:color="auto"/>
            <w:right w:val="none" w:sz="0" w:space="0" w:color="auto"/>
          </w:divBdr>
        </w:div>
        <w:div w:id="1463353431">
          <w:marLeft w:val="0"/>
          <w:marRight w:val="0"/>
          <w:marTop w:val="0"/>
          <w:marBottom w:val="0"/>
          <w:divBdr>
            <w:top w:val="none" w:sz="0" w:space="0" w:color="auto"/>
            <w:left w:val="none" w:sz="0" w:space="0" w:color="auto"/>
            <w:bottom w:val="none" w:sz="0" w:space="0" w:color="auto"/>
            <w:right w:val="none" w:sz="0" w:space="0" w:color="auto"/>
          </w:divBdr>
        </w:div>
      </w:divsChild>
    </w:div>
    <w:div w:id="199322824">
      <w:bodyDiv w:val="1"/>
      <w:marLeft w:val="0"/>
      <w:marRight w:val="0"/>
      <w:marTop w:val="0"/>
      <w:marBottom w:val="0"/>
      <w:divBdr>
        <w:top w:val="none" w:sz="0" w:space="0" w:color="auto"/>
        <w:left w:val="none" w:sz="0" w:space="0" w:color="auto"/>
        <w:bottom w:val="none" w:sz="0" w:space="0" w:color="auto"/>
        <w:right w:val="none" w:sz="0" w:space="0" w:color="auto"/>
      </w:divBdr>
    </w:div>
    <w:div w:id="305283308">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18494255">
      <w:bodyDiv w:val="1"/>
      <w:marLeft w:val="0"/>
      <w:marRight w:val="0"/>
      <w:marTop w:val="0"/>
      <w:marBottom w:val="0"/>
      <w:divBdr>
        <w:top w:val="none" w:sz="0" w:space="0" w:color="auto"/>
        <w:left w:val="none" w:sz="0" w:space="0" w:color="auto"/>
        <w:bottom w:val="none" w:sz="0" w:space="0" w:color="auto"/>
        <w:right w:val="none" w:sz="0" w:space="0" w:color="auto"/>
      </w:divBdr>
    </w:div>
    <w:div w:id="858006812">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578318578">
      <w:bodyDiv w:val="1"/>
      <w:marLeft w:val="0"/>
      <w:marRight w:val="0"/>
      <w:marTop w:val="0"/>
      <w:marBottom w:val="0"/>
      <w:divBdr>
        <w:top w:val="none" w:sz="0" w:space="0" w:color="auto"/>
        <w:left w:val="none" w:sz="0" w:space="0" w:color="auto"/>
        <w:bottom w:val="none" w:sz="0" w:space="0" w:color="auto"/>
        <w:right w:val="none" w:sz="0" w:space="0" w:color="auto"/>
      </w:divBdr>
    </w:div>
    <w:div w:id="1616136509">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723826017">
      <w:bodyDiv w:val="1"/>
      <w:marLeft w:val="0"/>
      <w:marRight w:val="0"/>
      <w:marTop w:val="0"/>
      <w:marBottom w:val="0"/>
      <w:divBdr>
        <w:top w:val="none" w:sz="0" w:space="0" w:color="auto"/>
        <w:left w:val="none" w:sz="0" w:space="0" w:color="auto"/>
        <w:bottom w:val="none" w:sz="0" w:space="0" w:color="auto"/>
        <w:right w:val="none" w:sz="0" w:space="0" w:color="auto"/>
      </w:divBdr>
    </w:div>
    <w:div w:id="1861505069">
      <w:bodyDiv w:val="1"/>
      <w:marLeft w:val="0"/>
      <w:marRight w:val="0"/>
      <w:marTop w:val="0"/>
      <w:marBottom w:val="0"/>
      <w:divBdr>
        <w:top w:val="none" w:sz="0" w:space="0" w:color="auto"/>
        <w:left w:val="none" w:sz="0" w:space="0" w:color="auto"/>
        <w:bottom w:val="none" w:sz="0" w:space="0" w:color="auto"/>
        <w:right w:val="none" w:sz="0" w:space="0" w:color="auto"/>
      </w:divBdr>
    </w:div>
    <w:div w:id="1910798931">
      <w:bodyDiv w:val="1"/>
      <w:marLeft w:val="0"/>
      <w:marRight w:val="0"/>
      <w:marTop w:val="0"/>
      <w:marBottom w:val="0"/>
      <w:divBdr>
        <w:top w:val="none" w:sz="0" w:space="0" w:color="auto"/>
        <w:left w:val="none" w:sz="0" w:space="0" w:color="auto"/>
        <w:bottom w:val="none" w:sz="0" w:space="0" w:color="auto"/>
        <w:right w:val="none" w:sz="0" w:space="0" w:color="auto"/>
      </w:divBdr>
    </w:div>
    <w:div w:id="1927494858">
      <w:bodyDiv w:val="1"/>
      <w:marLeft w:val="0"/>
      <w:marRight w:val="0"/>
      <w:marTop w:val="0"/>
      <w:marBottom w:val="0"/>
      <w:divBdr>
        <w:top w:val="none" w:sz="0" w:space="0" w:color="auto"/>
        <w:left w:val="none" w:sz="0" w:space="0" w:color="auto"/>
        <w:bottom w:val="none" w:sz="0" w:space="0" w:color="auto"/>
        <w:right w:val="none" w:sz="0" w:space="0" w:color="auto"/>
      </w:divBdr>
      <w:divsChild>
        <w:div w:id="625477347">
          <w:marLeft w:val="0"/>
          <w:marRight w:val="0"/>
          <w:marTop w:val="0"/>
          <w:marBottom w:val="0"/>
          <w:divBdr>
            <w:top w:val="none" w:sz="0" w:space="0" w:color="auto"/>
            <w:left w:val="none" w:sz="0" w:space="0" w:color="auto"/>
            <w:bottom w:val="none" w:sz="0" w:space="0" w:color="auto"/>
            <w:right w:val="none" w:sz="0" w:space="0" w:color="auto"/>
          </w:divBdr>
        </w:div>
        <w:div w:id="720443867">
          <w:marLeft w:val="0"/>
          <w:marRight w:val="0"/>
          <w:marTop w:val="0"/>
          <w:marBottom w:val="0"/>
          <w:divBdr>
            <w:top w:val="none" w:sz="0" w:space="0" w:color="auto"/>
            <w:left w:val="none" w:sz="0" w:space="0" w:color="auto"/>
            <w:bottom w:val="none" w:sz="0" w:space="0" w:color="auto"/>
            <w:right w:val="none" w:sz="0" w:space="0" w:color="auto"/>
          </w:divBdr>
        </w:div>
      </w:divsChild>
    </w:div>
    <w:div w:id="1982031223">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ygow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B55E-4890-412A-9E7B-F50AD4C8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22</Pages>
  <Words>6852</Words>
  <Characters>41114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47871</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p.galyga</cp:lastModifiedBy>
  <cp:revision>370</cp:revision>
  <cp:lastPrinted>2022-06-29T08:59:00Z</cp:lastPrinted>
  <dcterms:created xsi:type="dcterms:W3CDTF">2021-03-08T11:54:00Z</dcterms:created>
  <dcterms:modified xsi:type="dcterms:W3CDTF">2022-08-24T09:01:00Z</dcterms:modified>
</cp:coreProperties>
</file>