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8B40" w14:textId="0C0A5F15" w:rsidR="00711A6E" w:rsidRDefault="00711A6E" w:rsidP="00711A6E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</w:p>
    <w:bookmarkEnd w:id="0"/>
    <w:p w14:paraId="556A4EAD" w14:textId="147BAE36" w:rsidR="008E2EFF" w:rsidRDefault="008E2EFF" w:rsidP="008E2EFF">
      <w:pPr>
        <w:widowControl w:val="0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8C71BF">
        <w:rPr>
          <w:rFonts w:ascii="Arial" w:hAnsi="Arial" w:cs="Arial"/>
        </w:rPr>
        <w:t>/202</w:t>
      </w:r>
      <w:r w:rsidR="00FB465E">
        <w:rPr>
          <w:rFonts w:ascii="Arial" w:hAnsi="Arial" w:cs="Arial"/>
        </w:rPr>
        <w:t>2</w:t>
      </w:r>
    </w:p>
    <w:p w14:paraId="3250B87B" w14:textId="77777777" w:rsidR="00126533" w:rsidRPr="00BA6668" w:rsidRDefault="00126533" w:rsidP="008E2EFF">
      <w:pPr>
        <w:widowControl w:val="0"/>
        <w:jc w:val="center"/>
        <w:rPr>
          <w:rFonts w:ascii="Arial" w:hAnsi="Arial" w:cs="Arial"/>
        </w:rPr>
      </w:pPr>
    </w:p>
    <w:p w14:paraId="6A592D9E" w14:textId="4270B7EE" w:rsidR="008E2EFF" w:rsidRPr="00BA6668" w:rsidRDefault="008E2EFF" w:rsidP="008E2EFF">
      <w:pPr>
        <w:tabs>
          <w:tab w:val="left" w:pos="227"/>
        </w:tabs>
        <w:jc w:val="both"/>
        <w:rPr>
          <w:rFonts w:ascii="Arial" w:hAnsi="Arial" w:cs="Arial"/>
        </w:rPr>
      </w:pPr>
      <w:r w:rsidRPr="00BA6668">
        <w:rPr>
          <w:rFonts w:ascii="Arial" w:hAnsi="Arial" w:cs="Arial"/>
        </w:rPr>
        <w:t>zawarta w dniu …….... 20</w:t>
      </w:r>
      <w:r w:rsidR="00FB465E">
        <w:rPr>
          <w:rFonts w:ascii="Arial" w:hAnsi="Arial" w:cs="Arial"/>
        </w:rPr>
        <w:t>22</w:t>
      </w:r>
      <w:r w:rsidRPr="00BA6668">
        <w:rPr>
          <w:rFonts w:ascii="Arial" w:hAnsi="Arial" w:cs="Arial"/>
        </w:rPr>
        <w:t>r.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C72165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C72165">
      <w:pPr>
        <w:tabs>
          <w:tab w:val="left" w:pos="227"/>
        </w:tabs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BA6668">
      <w:pPr>
        <w:tabs>
          <w:tab w:val="left" w:pos="227"/>
        </w:tabs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BA6668">
      <w:pPr>
        <w:tabs>
          <w:tab w:val="left" w:pos="227"/>
        </w:tabs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</w:p>
    <w:p w14:paraId="3B592BE2" w14:textId="6D212263" w:rsidR="00BA6668" w:rsidRPr="00CB1355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 xml:space="preserve">21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1129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8E2EFF">
      <w:pPr>
        <w:tabs>
          <w:tab w:val="left" w:pos="227"/>
        </w:tabs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8E2EFF">
      <w:pPr>
        <w:tabs>
          <w:tab w:val="left" w:pos="227"/>
        </w:tabs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702B40A4" w:rsidR="00FA7E88" w:rsidRPr="00EA2E88" w:rsidRDefault="00FA7E88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5E4577">
        <w:rPr>
          <w:rFonts w:ascii="Arial" w:hAnsi="Arial" w:cs="Arial"/>
        </w:rPr>
        <w:t xml:space="preserve"> </w:t>
      </w:r>
      <w:r w:rsidR="00E00522">
        <w:rPr>
          <w:rFonts w:ascii="Arial" w:hAnsi="Arial" w:cs="Arial"/>
        </w:rPr>
        <w:t>„…”</w:t>
      </w:r>
      <w:r w:rsidR="00163469">
        <w:rPr>
          <w:rFonts w:ascii="Arial" w:hAnsi="Arial" w:cs="Arial"/>
        </w:rPr>
        <w:t xml:space="preserve">- </w:t>
      </w:r>
      <w:r w:rsidRPr="00EA2E88">
        <w:rPr>
          <w:rFonts w:ascii="Arial" w:hAnsi="Arial" w:cs="Arial"/>
        </w:rPr>
        <w:t>dalej: „przedmiot umowy</w:t>
      </w:r>
      <w:r w:rsidR="00163469">
        <w:rPr>
          <w:rFonts w:ascii="Arial" w:hAnsi="Arial" w:cs="Arial"/>
        </w:rPr>
        <w:t>”</w:t>
      </w:r>
      <w:r w:rsidRPr="00EA2E88">
        <w:rPr>
          <w:rFonts w:ascii="Arial" w:hAnsi="Arial" w:cs="Arial"/>
        </w:rPr>
        <w:t>.</w:t>
      </w:r>
    </w:p>
    <w:p w14:paraId="17591A37" w14:textId="4A44D3B8" w:rsidR="00FE1FEF" w:rsidRPr="002A098A" w:rsidRDefault="00FE1FE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 xml:space="preserve">w </w:t>
      </w:r>
      <w:r w:rsidR="00491A40" w:rsidRPr="002A098A">
        <w:rPr>
          <w:rFonts w:ascii="Arial" w:hAnsi="Arial" w:cs="Arial"/>
        </w:rPr>
        <w:t xml:space="preserve">projekcie </w:t>
      </w:r>
      <w:r w:rsidR="00C663DD">
        <w:rPr>
          <w:rFonts w:ascii="Arial" w:hAnsi="Arial" w:cs="Arial"/>
        </w:rPr>
        <w:t>wykonawczym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budowlanych.</w:t>
      </w:r>
    </w:p>
    <w:p w14:paraId="504F5F56" w14:textId="2967AD8D" w:rsidR="008076BF" w:rsidRPr="005577AA" w:rsidRDefault="008E2EF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2482E305" w:rsidR="008E2EFF" w:rsidRPr="002D4543" w:rsidRDefault="008E2EF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EA2E88" w:rsidRPr="002D4543">
        <w:rPr>
          <w:rFonts w:ascii="Arial" w:hAnsi="Arial" w:cs="Arial"/>
        </w:rPr>
        <w:br/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E92190">
      <w:pPr>
        <w:tabs>
          <w:tab w:val="left" w:pos="284"/>
        </w:tabs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56BA4EEC" w14:textId="5D6B7972" w:rsidR="008E2EFF" w:rsidRPr="005577AA" w:rsidRDefault="008E2EFF" w:rsidP="00D011E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 xml:space="preserve">Termin wykonania przedmiotu umowy: </w:t>
      </w:r>
      <w:r w:rsidR="00992ED0" w:rsidRPr="005577AA">
        <w:rPr>
          <w:rFonts w:ascii="Arial" w:eastAsia="Lucida Sans Unicode" w:hAnsi="Arial" w:cs="Arial"/>
          <w:bCs/>
        </w:rPr>
        <w:t>...............</w:t>
      </w:r>
      <w:r w:rsidR="00163469">
        <w:rPr>
          <w:rFonts w:ascii="Arial" w:eastAsia="Lucida Sans Unicode" w:hAnsi="Arial" w:cs="Arial"/>
          <w:bCs/>
        </w:rPr>
        <w:t>. (</w:t>
      </w:r>
      <w:r w:rsidR="007940E9">
        <w:rPr>
          <w:rFonts w:ascii="Arial" w:eastAsia="Lucida Sans Unicode" w:hAnsi="Arial" w:cs="Arial"/>
          <w:bCs/>
        </w:rPr>
        <w:t>4</w:t>
      </w:r>
      <w:r w:rsidR="00163469">
        <w:rPr>
          <w:rFonts w:ascii="Arial" w:eastAsia="Lucida Sans Unicode" w:hAnsi="Arial" w:cs="Arial"/>
          <w:bCs/>
        </w:rPr>
        <w:t xml:space="preserve">0 dni od dnia podpisania umowy). </w:t>
      </w:r>
    </w:p>
    <w:p w14:paraId="44729478" w14:textId="00251011" w:rsidR="00FE1FEF" w:rsidRPr="009A668B" w:rsidRDefault="00956A7F" w:rsidP="00D011E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7D697775" w:rsidR="00FE1FEF" w:rsidRPr="009A668B" w:rsidRDefault="00165B40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Podstawą zgłoszenia przez wykonawcę gotowości do odbioru końcowego będzie faktyczne wykonanie prac stanowiących przedmiot umowy, potwierdzone w dzienniku budowy wpisem dokonanym przez kierownika budowy.</w:t>
      </w:r>
    </w:p>
    <w:p w14:paraId="6E9AAA33" w14:textId="5218BB63" w:rsidR="00FE1FEF" w:rsidRPr="009A668B" w:rsidRDefault="00165B40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E2AAA03" w14:textId="119AD943" w:rsidR="00FE1FEF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923741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</w:p>
    <w:p w14:paraId="50A10370" w14:textId="7D50E857" w:rsidR="0096354E" w:rsidRPr="0096354E" w:rsidRDefault="0096354E" w:rsidP="0096354E">
      <w:pPr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złożyć </w:t>
      </w:r>
      <w:r w:rsidRPr="004A3FB8">
        <w:rPr>
          <w:rFonts w:ascii="Arial" w:hAnsi="Arial" w:cs="Arial"/>
          <w:b/>
          <w:bCs/>
        </w:rPr>
        <w:t>przy podpisaniu umowy</w:t>
      </w:r>
      <w:r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 szczegółowy</w:t>
      </w:r>
      <w:r w:rsidRPr="004A3FB8">
        <w:rPr>
          <w:rFonts w:ascii="Arial" w:hAnsi="Arial" w:cs="Arial"/>
        </w:rPr>
        <w:t>, na podstawie którego została sporządzona oferta</w:t>
      </w:r>
      <w:r>
        <w:rPr>
          <w:rFonts w:ascii="Arial" w:hAnsi="Arial" w:cs="Arial"/>
        </w:rPr>
        <w:t>.</w:t>
      </w:r>
    </w:p>
    <w:p w14:paraId="25C923C3" w14:textId="77777777" w:rsidR="008E2EFF" w:rsidRPr="005577AA" w:rsidRDefault="008E2EFF" w:rsidP="008E2E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8E2EFF">
      <w:pPr>
        <w:widowControl w:val="0"/>
        <w:tabs>
          <w:tab w:val="left" w:pos="0"/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63469">
      <w:pPr>
        <w:widowControl w:val="0"/>
        <w:numPr>
          <w:ilvl w:val="1"/>
          <w:numId w:val="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63469">
      <w:pPr>
        <w:widowControl w:val="0"/>
        <w:numPr>
          <w:ilvl w:val="1"/>
          <w:numId w:val="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6432A105" w:rsidR="00BF6098" w:rsidRPr="00F92149" w:rsidRDefault="00BF6098" w:rsidP="00BF6098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</w:t>
      </w:r>
      <w:r w:rsidR="00F24BD3" w:rsidRPr="00F92149">
        <w:rPr>
          <w:rFonts w:ascii="Arial" w:eastAsia="Lucida Sans Unicode" w:hAnsi="Arial" w:cs="Arial"/>
          <w:lang w:eastAsia="en-US"/>
        </w:rPr>
        <w:t>Zapłata za wykonanie przedmiotu umowy dokonywan</w:t>
      </w:r>
      <w:r w:rsidR="00F24BD3">
        <w:rPr>
          <w:rFonts w:ascii="Arial" w:eastAsia="Lucida Sans Unicode" w:hAnsi="Arial" w:cs="Arial"/>
          <w:lang w:eastAsia="en-US"/>
        </w:rPr>
        <w:t xml:space="preserve">e </w:t>
      </w:r>
      <w:r w:rsidR="00F24BD3" w:rsidRPr="00F92149">
        <w:rPr>
          <w:rFonts w:ascii="Arial" w:eastAsia="Lucida Sans Unicode" w:hAnsi="Arial" w:cs="Arial"/>
          <w:lang w:eastAsia="en-US"/>
        </w:rPr>
        <w:t xml:space="preserve">na podstawie </w:t>
      </w:r>
      <w:r w:rsidR="00F24BD3">
        <w:rPr>
          <w:rFonts w:ascii="Arial" w:eastAsia="Lucida Sans Unicode" w:hAnsi="Arial" w:cs="Arial"/>
          <w:lang w:eastAsia="en-US"/>
        </w:rPr>
        <w:t>protokołu odbioru końcowego robót</w:t>
      </w:r>
      <w:r w:rsidR="00F24BD3" w:rsidRPr="00F92149">
        <w:rPr>
          <w:rFonts w:ascii="Arial" w:eastAsia="Lucida Sans Unicode" w:hAnsi="Arial" w:cs="Arial"/>
          <w:lang w:eastAsia="en-US"/>
        </w:rPr>
        <w:t>, po uprzednim zgłoszeniu przez wykonawcę gotowości do odbioru wykonanych robót, na podstawie faktur</w:t>
      </w:r>
      <w:r w:rsidR="00F24BD3">
        <w:rPr>
          <w:rFonts w:ascii="Arial" w:eastAsia="Lucida Sans Unicode" w:hAnsi="Arial" w:cs="Arial"/>
          <w:lang w:eastAsia="en-US"/>
        </w:rPr>
        <w:t>y</w:t>
      </w:r>
      <w:r w:rsidR="00F24BD3" w:rsidRPr="00F92149">
        <w:rPr>
          <w:rFonts w:ascii="Arial" w:eastAsia="Lucida Sans Unicode" w:hAnsi="Arial" w:cs="Arial"/>
          <w:lang w:eastAsia="en-US"/>
        </w:rPr>
        <w:t xml:space="preserve"> końcowej</w:t>
      </w:r>
      <w:r w:rsidR="00F24BD3">
        <w:rPr>
          <w:rFonts w:ascii="Arial" w:eastAsia="Lucida Sans Unicode" w:hAnsi="Arial" w:cs="Arial"/>
          <w:lang w:eastAsia="en-US"/>
        </w:rPr>
        <w:t>.</w:t>
      </w:r>
    </w:p>
    <w:p w14:paraId="35E521BC" w14:textId="5CD4331F" w:rsidR="0057435C" w:rsidRPr="00F92149" w:rsidRDefault="008E2EFF" w:rsidP="00D011E2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D011E2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lastRenderedPageBreak/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D011E2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D011E2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BD26A9" w:rsidRDefault="00923741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74EDEDCB" w14:textId="168388DA" w:rsidR="008E2EFF" w:rsidRPr="00BD26A9" w:rsidRDefault="0084534D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923741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7526FB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2456CC92" w:rsidR="007526FB" w:rsidRPr="00886BA0" w:rsidRDefault="007526FB" w:rsidP="00D011E2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>ze strony wykonawcy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bookmarkEnd w:id="7"/>
    <w:p w14:paraId="430EABE6" w14:textId="77777777" w:rsidR="00C33874" w:rsidRDefault="004423AB" w:rsidP="00D011E2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CC4B65" w14:textId="5CACBFB8" w:rsidR="00C33874" w:rsidRPr="00FE3458" w:rsidRDefault="004423AB" w:rsidP="00C33874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bCs/>
          <w:lang w:val="en-US"/>
        </w:rPr>
      </w:pPr>
      <w:r w:rsidRPr="00FE3458">
        <w:rPr>
          <w:rFonts w:ascii="Arial" w:eastAsia="Lucida Sans Unicode" w:hAnsi="Arial" w:cs="Arial"/>
          <w:bCs/>
          <w:lang w:val="en-US"/>
        </w:rPr>
        <w:t>Paulina Gałyga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94-35-84-608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p.galyga@dygowo.pl</w:t>
      </w:r>
      <w:r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333EC8D0" w14:textId="3BF3878A" w:rsidR="004423AB" w:rsidRPr="00716E55" w:rsidRDefault="004423AB" w:rsidP="00C33874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bCs/>
        </w:rPr>
      </w:pPr>
      <w:r w:rsidRPr="00716E55">
        <w:rPr>
          <w:rFonts w:ascii="Arial" w:eastAsia="Lucida Sans Unicode" w:hAnsi="Arial" w:cs="Arial"/>
          <w:bCs/>
        </w:rPr>
        <w:t>Izabela Płomińska</w:t>
      </w:r>
      <w:r w:rsidR="00716E55" w:rsidRPr="00716E55">
        <w:rPr>
          <w:rFonts w:ascii="Arial" w:eastAsia="Lucida Sans Unicode" w:hAnsi="Arial" w:cs="Arial"/>
          <w:bCs/>
        </w:rPr>
        <w:t xml:space="preserve"> numer tel</w:t>
      </w:r>
      <w:r w:rsidR="009248D0" w:rsidRPr="00716E55">
        <w:rPr>
          <w:rFonts w:ascii="Arial" w:eastAsia="Lucida Sans Unicode" w:hAnsi="Arial" w:cs="Arial"/>
          <w:bCs/>
        </w:rPr>
        <w:t>.</w:t>
      </w:r>
      <w:r w:rsidR="00716E55" w:rsidRPr="00716E55">
        <w:rPr>
          <w:rFonts w:ascii="Arial" w:eastAsia="Lucida Sans Unicode" w:hAnsi="Arial" w:cs="Arial"/>
          <w:bCs/>
        </w:rPr>
        <w:t xml:space="preserve"> 94-35-48-636, e-mail i.plominska@dygowo.pl</w:t>
      </w:r>
    </w:p>
    <w:p w14:paraId="4BE3ECF0" w14:textId="77777777" w:rsidR="007526FB" w:rsidRPr="00B769B9" w:rsidRDefault="007526FB" w:rsidP="00B5013A">
      <w:pPr>
        <w:tabs>
          <w:tab w:val="left" w:pos="0"/>
          <w:tab w:val="left" w:pos="227"/>
          <w:tab w:val="left" w:pos="284"/>
        </w:tabs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6B8B96D8" w14:textId="77777777" w:rsidR="007526FB" w:rsidRPr="00AE0682" w:rsidRDefault="007526FB" w:rsidP="007526FB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54D8D1EF" w:rsidR="007526FB" w:rsidRPr="00886BA0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osoby u</w:t>
      </w:r>
      <w:r w:rsidR="00033945">
        <w:rPr>
          <w:rFonts w:ascii="Arial" w:eastAsia="Lucida Sans Unicode" w:hAnsi="Arial" w:cs="Arial"/>
          <w:lang w:eastAsia="en-US"/>
        </w:rPr>
        <w:t>poważnionej przez zamawiającego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786B7E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20</w:t>
      </w:r>
      <w:r w:rsidRPr="00886BA0">
        <w:rPr>
          <w:rFonts w:ascii="Arial" w:hAnsi="Arial" w:cs="Arial"/>
        </w:rPr>
        <w:t>r. poz. 1</w:t>
      </w:r>
      <w:r w:rsidR="00E51AD7" w:rsidRPr="00886BA0">
        <w:rPr>
          <w:rFonts w:ascii="Arial" w:hAnsi="Arial" w:cs="Arial"/>
        </w:rPr>
        <w:t>333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8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8"/>
    <w:p w14:paraId="5242CAC9" w14:textId="18C9998A" w:rsidR="00A2027D" w:rsidRPr="00886BA0" w:rsidRDefault="00A2027D" w:rsidP="00D011E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237B823E" w:rsidR="00992ED0" w:rsidRPr="00886BA0" w:rsidRDefault="00A2027D" w:rsidP="00992ED0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886BA0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886BA0">
        <w:rPr>
          <w:rFonts w:ascii="Arial" w:eastAsia="Lucida Sans Unicode" w:hAnsi="Arial" w:cs="Arial"/>
          <w:lang w:eastAsia="en-US"/>
        </w:rPr>
        <w:t xml:space="preserve">. </w:t>
      </w:r>
      <w:r w:rsidRPr="00886BA0">
        <w:rPr>
          <w:rFonts w:ascii="Arial" w:eastAsia="Lucida Sans Unicode" w:hAnsi="Arial" w:cs="Arial"/>
          <w:lang w:eastAsia="en-US"/>
        </w:rPr>
        <w:t xml:space="preserve">Dz. U. </w:t>
      </w:r>
      <w:r w:rsidR="00992ED0" w:rsidRPr="00886BA0">
        <w:rPr>
          <w:rFonts w:ascii="Arial" w:eastAsia="Lucida Sans Unicode" w:hAnsi="Arial" w:cs="Arial"/>
          <w:lang w:eastAsia="en-US"/>
        </w:rPr>
        <w:t>z 202</w:t>
      </w:r>
      <w:r w:rsidR="00504CEA">
        <w:rPr>
          <w:rFonts w:ascii="Arial" w:eastAsia="Lucida Sans Unicode" w:hAnsi="Arial" w:cs="Arial"/>
          <w:lang w:eastAsia="en-US"/>
        </w:rPr>
        <w:t xml:space="preserve">1 </w:t>
      </w:r>
      <w:r w:rsidR="00992ED0" w:rsidRPr="00886BA0">
        <w:rPr>
          <w:rFonts w:ascii="Arial" w:eastAsia="Lucida Sans Unicode" w:hAnsi="Arial" w:cs="Arial"/>
          <w:lang w:eastAsia="en-US"/>
        </w:rPr>
        <w:t xml:space="preserve">r. poz. </w:t>
      </w:r>
      <w:r w:rsidR="00504CEA">
        <w:rPr>
          <w:rFonts w:ascii="Arial" w:eastAsia="Lucida Sans Unicode" w:hAnsi="Arial" w:cs="Arial"/>
          <w:lang w:eastAsia="en-US"/>
        </w:rPr>
        <w:t>888</w:t>
      </w:r>
      <w:r w:rsidR="006A4D84" w:rsidRPr="00886BA0">
        <w:rPr>
          <w:rFonts w:ascii="Arial" w:eastAsia="Lucida Sans Unicode" w:hAnsi="Arial" w:cs="Arial"/>
          <w:lang w:eastAsia="en-US"/>
        </w:rPr>
        <w:t xml:space="preserve"> ze zm.</w:t>
      </w:r>
      <w:r w:rsidR="00992ED0" w:rsidRPr="00886BA0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Pr="00BD26A9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7DC74AF5" w14:textId="77777777" w:rsidR="00971EC8" w:rsidRPr="00E22F55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29BAA039" w:rsidR="009F69D1" w:rsidRDefault="007526FB" w:rsidP="009F69D1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E22F55">
        <w:rPr>
          <w:rFonts w:ascii="Arial" w:eastAsia="Lucida Sans Unicode" w:hAnsi="Arial" w:cs="Arial"/>
        </w:rPr>
        <w:t xml:space="preserve"> (nieregenerowanych)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9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21FBA7E5" w14:textId="5F9BC14E" w:rsidR="00BD26A9" w:rsidRPr="00723794" w:rsidRDefault="00115365" w:rsidP="00D011E2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D26A9"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77777777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6F672D" w:rsidRPr="00723794">
        <w:rPr>
          <w:rFonts w:ascii="Arial" w:eastAsia="Lucida Sans Unicode" w:hAnsi="Arial" w:cs="Arial"/>
        </w:rPr>
        <w:br/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lastRenderedPageBreak/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26F3477E" w:rsidR="007526FB" w:rsidRPr="007E56C9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końcowego;</w:t>
      </w:r>
    </w:p>
    <w:p w14:paraId="61E70DC7" w14:textId="392962E7" w:rsidR="0093191B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73765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D011E2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FB8A999" w14:textId="77777777" w:rsidR="0026629F" w:rsidRPr="006D5AD5" w:rsidRDefault="007526FB" w:rsidP="0026629F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 xml:space="preserve">wego odbioru robót </w:t>
      </w:r>
      <w:r w:rsidR="00971EC8" w:rsidRPr="006D5AD5">
        <w:rPr>
          <w:rFonts w:ascii="Arial" w:eastAsia="Lucida Sans Unicode" w:hAnsi="Arial" w:cs="Arial"/>
        </w:rPr>
        <w:t>dokumentów potwierdzających dopuszczenie wbudowanych materiałów do obrotu, a także ich powszechnego stosowania</w:t>
      </w:r>
      <w:r w:rsidR="00E51AD7" w:rsidRPr="006D5AD5">
        <w:rPr>
          <w:rFonts w:ascii="Arial" w:eastAsia="Lucida Sans Unicode" w:hAnsi="Arial" w:cs="Arial"/>
        </w:rPr>
        <w:br/>
      </w:r>
      <w:r w:rsidR="00971EC8" w:rsidRPr="006D5AD5">
        <w:rPr>
          <w:rFonts w:ascii="Arial" w:eastAsia="Lucida Sans Unicode" w:hAnsi="Arial" w:cs="Arial"/>
        </w:rPr>
        <w:t>w budownictwie, protokołów</w:t>
      </w:r>
      <w:r w:rsidR="00273765" w:rsidRPr="006D5AD5">
        <w:rPr>
          <w:rFonts w:ascii="Arial" w:eastAsia="Lucida Sans Unicode" w:hAnsi="Arial" w:cs="Arial"/>
        </w:rPr>
        <w:t xml:space="preserve"> </w:t>
      </w:r>
      <w:r w:rsidR="00036467" w:rsidRPr="006D5AD5">
        <w:rPr>
          <w:rFonts w:ascii="Arial" w:eastAsia="Lucida Sans Unicode" w:hAnsi="Arial" w:cs="Arial"/>
        </w:rPr>
        <w:t>z przeprowadzonych przez wykonawcę prób technologicznych i innych wymaganych badań, świadectw jakości, certyfikatów, atestów</w:t>
      </w:r>
      <w:r w:rsidR="005612E8" w:rsidRPr="006D5AD5">
        <w:rPr>
          <w:rFonts w:ascii="Arial" w:eastAsia="Lucida Sans Unicode" w:hAnsi="Arial" w:cs="Arial"/>
        </w:rPr>
        <w:t>, planów i schematów instalacji</w:t>
      </w:r>
      <w:r w:rsidR="00036467" w:rsidRPr="006D5AD5">
        <w:rPr>
          <w:rFonts w:ascii="Arial" w:eastAsia="Lucida Sans Unicode" w:hAnsi="Arial" w:cs="Arial"/>
        </w:rPr>
        <w:t xml:space="preserve"> </w:t>
      </w:r>
      <w:r w:rsidR="00971EC8" w:rsidRPr="006D5AD5">
        <w:rPr>
          <w:rFonts w:ascii="Arial" w:eastAsia="Lucida Sans Unicode" w:hAnsi="Arial" w:cs="Arial"/>
        </w:rPr>
        <w:t>- w jednym egzemplarzu</w:t>
      </w:r>
      <w:r w:rsidR="00E51AD7" w:rsidRPr="006D5AD5">
        <w:rPr>
          <w:rFonts w:ascii="Arial" w:eastAsia="Lucida Sans Unicode" w:hAnsi="Arial" w:cs="Arial"/>
        </w:rPr>
        <w:t>;</w:t>
      </w:r>
    </w:p>
    <w:p w14:paraId="2C1D3A56" w14:textId="5CEEF808" w:rsidR="00CC1F2B" w:rsidRPr="00037F7E" w:rsidRDefault="0026629F" w:rsidP="00CC1F2B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Wykonanie i przedłożenie dokumentacji geodezyjnej powykonawczej w wersji papierowej (2 egzemplarze)  oraz projektów powykonawczych, z zaznaczeniem ewentualnych zmian w stosunku do projektu (1 egzemplarz+ egzemplarz na płycie CD w formacie pdf) na własny koszt nie później niż w dniu złożenia za</w:t>
      </w:r>
      <w:r w:rsidR="00037F7E">
        <w:rPr>
          <w:rFonts w:ascii="Arial" w:hAnsi="Arial" w:cs="Arial"/>
          <w:szCs w:val="24"/>
        </w:rPr>
        <w:t>wiadomienia o zakończeniu robót;</w:t>
      </w:r>
    </w:p>
    <w:p w14:paraId="2D947BAF" w14:textId="2869E1C3" w:rsidR="00CC1F2B" w:rsidRPr="00037F7E" w:rsidRDefault="00CC1F2B" w:rsidP="00CC1F2B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2D55743E" w:rsidR="00971EC8" w:rsidRPr="00FA6F8A" w:rsidRDefault="008B02B5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76752E71" w14:textId="77777777" w:rsidR="00971EC8" w:rsidRPr="005F208D" w:rsidRDefault="007526FB" w:rsidP="00D011E2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77777777" w:rsidR="00971EC8" w:rsidRPr="005F208D" w:rsidRDefault="007526FB" w:rsidP="00D011E2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545037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EE4C54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9"/>
    <w:p w14:paraId="38C57BEE" w14:textId="77A160BB" w:rsidR="003901D4" w:rsidRPr="00E22F55" w:rsidRDefault="003901D4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E22F5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 w:rsidRPr="00E22F55">
        <w:rPr>
          <w:rFonts w:ascii="Arial" w:hAnsi="Arial" w:cs="Arial"/>
          <w:color w:val="000000" w:themeColor="text1"/>
        </w:rPr>
        <w:br/>
        <w:t>z obowiązującymi przepisami oraz normami, po zatwierdzeniu przez projektanta.</w:t>
      </w:r>
    </w:p>
    <w:p w14:paraId="0B301CAD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7526F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5E06DC" w:rsidRDefault="008312EA" w:rsidP="007526FB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0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0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Pr="005E06DC">
        <w:rPr>
          <w:rFonts w:ascii="Arial" w:eastAsia="Lucida Sans Unicode" w:hAnsi="Arial" w:cs="Arial"/>
          <w:bCs/>
        </w:rPr>
        <w:br/>
        <w:t>o podwykonawstwo o treści zgodnej z projektem umowy.</w:t>
      </w:r>
    </w:p>
    <w:p w14:paraId="6A8C478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Pr="005E06DC">
        <w:rPr>
          <w:rFonts w:ascii="Arial" w:eastAsia="Lucida Sans Unicode" w:hAnsi="Arial" w:cs="Arial"/>
          <w:bCs/>
        </w:rPr>
        <w:br/>
        <w:t>i jej zmian, w terminie 7 dni od dnia jej zawarcia, i wprowadzenia jej zmian.</w:t>
      </w:r>
    </w:p>
    <w:p w14:paraId="22A10F17" w14:textId="45036AE5" w:rsidR="00AE0DDF" w:rsidRPr="004278D4" w:rsidRDefault="00AE0DDF" w:rsidP="004278D4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lastRenderedPageBreak/>
        <w:t>Termin zapłaty wynagrodzenia podwykonawcy lub dalszemu podwykonawcy, przewidziany w umowie</w:t>
      </w:r>
      <w:r w:rsidRPr="005E06DC">
        <w:rPr>
          <w:rFonts w:ascii="Arial" w:eastAsia="Lucida Sans Unicode" w:hAnsi="Arial" w:cs="Arial"/>
          <w:bCs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AE0DDF">
      <w:pPr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5E06DC">
        <w:rPr>
          <w:rFonts w:ascii="Arial" w:eastAsia="Lucida Sans Unicode" w:hAnsi="Arial" w:cs="Arial"/>
          <w:bCs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0EE467F" w14:textId="77777777" w:rsidR="00AE0DDF" w:rsidRPr="005E06DC" w:rsidRDefault="00AE0DDF" w:rsidP="00D011E2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Pr="005E06DC">
        <w:rPr>
          <w:rFonts w:ascii="Arial" w:eastAsia="Lucida Sans Unicode" w:hAnsi="Arial" w:cs="Arial"/>
          <w:lang w:eastAsia="en-US"/>
        </w:rPr>
        <w:br/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1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1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5201D20E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D44CF5" w:rsidRPr="005E06DC">
        <w:rPr>
          <w:rFonts w:ascii="Arial" w:eastAsia="Lucida Sans Unicode" w:hAnsi="Arial" w:cs="Arial"/>
          <w:bCs/>
        </w:rPr>
        <w:br/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</w:t>
      </w:r>
      <w:r w:rsidRPr="005E06DC">
        <w:rPr>
          <w:rFonts w:ascii="Arial" w:hAnsi="Arial" w:cs="Arial"/>
          <w:bCs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24425C8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Pr="005E06DC">
        <w:rPr>
          <w:rFonts w:ascii="Arial" w:eastAsia="Lucida Sans Unicode" w:hAnsi="Arial" w:cs="Arial"/>
        </w:rPr>
        <w:br/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lastRenderedPageBreak/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5E06DC">
        <w:rPr>
          <w:rFonts w:ascii="Arial" w:eastAsia="Lucida Sans Unicode" w:hAnsi="Arial" w:cs="Arial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AE0DDF">
      <w:pPr>
        <w:widowControl w:val="0"/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2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21B5A1C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88776A" w:rsidRPr="00155C34">
        <w:rPr>
          <w:rFonts w:ascii="Arial" w:eastAsia="Lucida Sans Unicode" w:hAnsi="Arial" w:cs="Arial"/>
          <w:lang w:eastAsia="en-US"/>
        </w:rPr>
        <w:t>6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Pr="00886BA0">
        <w:rPr>
          <w:rFonts w:ascii="Arial" w:eastAsia="Calibri" w:hAnsi="Arial" w:cs="Arial"/>
        </w:rPr>
        <w:br/>
        <w:t xml:space="preserve">26 czerwca 1974r. - Kodeks pracy </w:t>
      </w:r>
      <w:bookmarkStart w:id="13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3"/>
    </w:p>
    <w:p w14:paraId="6E4828CF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Pr="00886BA0">
        <w:rPr>
          <w:rFonts w:ascii="Arial" w:eastAsia="Calibri" w:hAnsi="Arial" w:cs="Arial"/>
        </w:rPr>
        <w:br/>
        <w:t>o którym mowa w ust. 2, i nie wymaga zawierania przez strony aneksu do umowy.</w:t>
      </w:r>
    </w:p>
    <w:bookmarkEnd w:id="12"/>
    <w:p w14:paraId="0C14A376" w14:textId="77777777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753FC71F" w:rsidR="000F01DE" w:rsidRPr="00AE0682" w:rsidRDefault="000F01DE" w:rsidP="000F01DE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umowy przez okres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0F01DE">
      <w:pPr>
        <w:widowControl w:val="0"/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0F01DE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D011E2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5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5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737E3ADA" w14:textId="6FD7BC78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przekroczył terminy określone w harmonogramie, bez uzasadnionych</w:t>
      </w:r>
      <w:r w:rsidR="00B906E8" w:rsidRPr="00FB5698">
        <w:rPr>
          <w:rFonts w:ascii="Arial" w:eastAsia="Lucida Sans Unicode" w:hAnsi="Arial" w:cs="Arial"/>
          <w:lang w:eastAsia="en-US"/>
        </w:rPr>
        <w:t xml:space="preserve"> przyczyn, o okres dłuższy niż </w:t>
      </w:r>
      <w:r w:rsidR="005D0FD7" w:rsidRPr="00FB5698">
        <w:rPr>
          <w:rFonts w:ascii="Arial" w:eastAsia="Lucida Sans Unicode" w:hAnsi="Arial" w:cs="Arial"/>
          <w:lang w:eastAsia="en-US"/>
        </w:rPr>
        <w:t>1</w:t>
      </w:r>
      <w:r w:rsidR="00CB1AAA" w:rsidRPr="00FB5698">
        <w:rPr>
          <w:rFonts w:ascii="Arial" w:eastAsia="Lucida Sans Unicode" w:hAnsi="Arial" w:cs="Arial"/>
          <w:lang w:eastAsia="en-US"/>
        </w:rPr>
        <w:t>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 xml:space="preserve">e z niniejszą umową, dokumentacją projektową, </w:t>
      </w:r>
      <w:r w:rsidRPr="00FB5698">
        <w:rPr>
          <w:rFonts w:ascii="Arial" w:eastAsia="Lucida Sans Unicode" w:hAnsi="Arial" w:cs="Arial"/>
          <w:lang w:eastAsia="en-US"/>
        </w:rPr>
        <w:lastRenderedPageBreak/>
        <w:t>specyfikacjami technicznymi;</w:t>
      </w:r>
    </w:p>
    <w:p w14:paraId="75D31C05" w14:textId="77777777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4"/>
    <w:p w14:paraId="4E717DEE" w14:textId="77777777" w:rsidR="008E2EFF" w:rsidRPr="00AE0682" w:rsidRDefault="008E2EFF" w:rsidP="00344738">
      <w:pPr>
        <w:pStyle w:val="Akapitzlist"/>
        <w:widowControl w:val="0"/>
        <w:tabs>
          <w:tab w:val="left" w:pos="284"/>
        </w:tabs>
        <w:suppressAutoHyphens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8E2EF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D011E2">
      <w:pPr>
        <w:widowControl w:val="0"/>
        <w:numPr>
          <w:ilvl w:val="3"/>
          <w:numId w:val="7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52F20C24" w:rsidR="0010732F" w:rsidRPr="00AE0682" w:rsidRDefault="00FA3507" w:rsidP="00D011E2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zamawiającego 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D011E2">
      <w:pPr>
        <w:widowControl w:val="0"/>
        <w:numPr>
          <w:ilvl w:val="1"/>
          <w:numId w:val="3"/>
        </w:numPr>
        <w:tabs>
          <w:tab w:val="left" w:pos="227"/>
        </w:tabs>
        <w:suppressAutoHyphens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6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6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1B2552E1" w:rsidR="0010732F" w:rsidRPr="00AE0682" w:rsidRDefault="0010732F" w:rsidP="00D011E2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naliczy karę umowną w</w:t>
      </w:r>
      <w:r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 w:rsidR="00762B87" w:rsidRPr="00AE0682">
        <w:rPr>
          <w:rFonts w:ascii="Arial" w:eastAsia="Calibri" w:hAnsi="Arial" w:cs="Arial"/>
          <w:lang w:eastAsia="en-US"/>
        </w:rPr>
        <w:br/>
      </w:r>
      <w:r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01E93A03" w:rsidR="0010732F" w:rsidRPr="00DE0AF4" w:rsidRDefault="0010732F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 w:rsidR="00611560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B634860" w:rsidR="0010732F" w:rsidRPr="00DE0AF4" w:rsidRDefault="0010732F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 w:rsidR="00762B87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5ADC6910" w:rsidR="00611560" w:rsidRPr="00DE0AF4" w:rsidRDefault="009A51D6" w:rsidP="00D011E2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  <w:lang w:eastAsia="en-US"/>
        </w:rPr>
        <w:t>naliczy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2EBC7C8" w:rsidR="009F05D7" w:rsidRPr="00DE0AF4" w:rsidRDefault="009F05D7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7" w:name="_Hlk65571628"/>
      <w:r w:rsidRPr="00DE0AF4">
        <w:rPr>
          <w:rFonts w:ascii="Arial" w:eastAsia="Lucida Sans Unicode" w:hAnsi="Arial" w:cs="Arial"/>
          <w:lang w:eastAsia="en-US"/>
        </w:rPr>
        <w:t>naliczy karę umowną za niedopełnienie wymogu, o którym mowa w</w:t>
      </w:r>
      <w:bookmarkEnd w:id="17"/>
      <w:r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77777777" w:rsidR="0010732F" w:rsidRPr="005E06DC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373C62C5" w14:textId="5D6B8791" w:rsidR="0010732F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0732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0732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  <w:bookmarkStart w:id="18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762B87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19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0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0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osobom lub w mieniu osób trzecich, powstałych podczas, w związku lub przy </w:t>
      </w:r>
      <w:r w:rsidRPr="005E06DC">
        <w:rPr>
          <w:rFonts w:ascii="Arial" w:eastAsia="Lucida Sans Unicode" w:hAnsi="Arial" w:cs="Arial"/>
          <w:lang w:eastAsia="en-US"/>
        </w:rPr>
        <w:lastRenderedPageBreak/>
        <w:t>okazji wykonywania przedmiotu umowy i zobowiązuje się do wypłaty odszkodowania z tego tytułu w pełnej wysokości.</w:t>
      </w:r>
    </w:p>
    <w:p w14:paraId="455CE145" w14:textId="77777777" w:rsidR="00374D8C" w:rsidRPr="005E06DC" w:rsidRDefault="00374D8C" w:rsidP="00D011E2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bookmarkStart w:id="21" w:name="_Hlk2618337"/>
      <w:bookmarkEnd w:id="19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1"/>
    <w:p w14:paraId="173ADD0D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18"/>
    <w:p w14:paraId="483EEC0D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BE3875">
      <w:pPr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BE3875">
      <w:pPr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6167BE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0732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0732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9B39DB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4A5208">
      <w:pPr>
        <w:widowControl w:val="0"/>
        <w:tabs>
          <w:tab w:val="left" w:pos="4320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6D2DD6">
      <w:pPr>
        <w:tabs>
          <w:tab w:val="left" w:pos="227"/>
          <w:tab w:val="left" w:pos="284"/>
        </w:tabs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22481064" w:rsidR="009E7329" w:rsidRPr="00AE0682" w:rsidRDefault="009E7329" w:rsidP="00D011E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7D0EC4" w:rsidRPr="007D0EC4">
        <w:rPr>
          <w:rFonts w:ascii="Arial" w:hAnsi="Arial" w:cs="Arial"/>
        </w:rPr>
        <w:t>…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D011E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D011E2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D011E2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2C5161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 xml:space="preserve">Wszelkie spory mogące powstać w związku z wykonaniem niniejszej umowy rozpatrywane będą przez sąd </w:t>
      </w:r>
      <w:r w:rsidRPr="00AE0682">
        <w:rPr>
          <w:rFonts w:ascii="Arial" w:eastAsia="Lucida Sans Unicode" w:hAnsi="Arial" w:cs="Arial"/>
        </w:rPr>
        <w:lastRenderedPageBreak/>
        <w:t>powszechny, właściwy miejscowo dla zamawiającego.</w:t>
      </w:r>
    </w:p>
    <w:p w14:paraId="4BA8980D" w14:textId="77777777" w:rsidR="00AD7ED4" w:rsidRPr="00AE0682" w:rsidRDefault="00AD7ED4" w:rsidP="007523D4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AD7ED4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7523D4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944D8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944D81">
      <w:pPr>
        <w:widowControl w:val="0"/>
        <w:tabs>
          <w:tab w:val="left" w:pos="284"/>
        </w:tabs>
        <w:suppressAutoHyphens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D7003A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77777777" w:rsidR="00B74785" w:rsidRPr="001076DC" w:rsidRDefault="00B74785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2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bookmarkEnd w:id="22"/>
    <w:p w14:paraId="0DAB4459" w14:textId="77777777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3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3"/>
    </w:p>
    <w:p w14:paraId="5BE63CB7" w14:textId="77777777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4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4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E4178E7" w:rsidR="00D7003A" w:rsidRPr="001E2CE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4379B" w:rsidRPr="001E2CEC">
        <w:rPr>
          <w:rFonts w:ascii="Arial" w:eastAsia="Lucida Sans Unicode" w:hAnsi="Arial" w:cs="Arial"/>
          <w:lang w:eastAsia="en-US"/>
        </w:rPr>
        <w:br/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5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5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6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6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7" w:name="_Hlk65612439"/>
      <w:r w:rsidRPr="00FB6AF5">
        <w:rPr>
          <w:rFonts w:ascii="Arial" w:hAnsi="Arial" w:cs="Arial"/>
        </w:rPr>
        <w:t xml:space="preserve">- każda ze stron umowy, w terminie 30 </w:t>
      </w:r>
      <w:r w:rsidRPr="00FB6AF5">
        <w:rPr>
          <w:rFonts w:ascii="Arial" w:hAnsi="Arial" w:cs="Arial"/>
        </w:rPr>
        <w:lastRenderedPageBreak/>
        <w:t>dni od dnia wejścia w życie przepisów dokonujących tych zmian, może zwrócić się do drugiej strony o przeprowadzenie negocjacji w sprawie odpowiedniej zmiany wynagrodzenia</w:t>
      </w:r>
      <w:bookmarkEnd w:id="27"/>
      <w:r w:rsidRPr="00FB6AF5">
        <w:rPr>
          <w:rFonts w:ascii="Arial" w:hAnsi="Arial" w:cs="Arial"/>
        </w:rPr>
        <w:t xml:space="preserve">, </w:t>
      </w:r>
      <w:bookmarkStart w:id="28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28"/>
    <w:p w14:paraId="032367D1" w14:textId="3CED30B1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4FC3C040" w14:textId="77777777" w:rsidR="00AA50D2" w:rsidRPr="00B769B9" w:rsidRDefault="00AA50D2" w:rsidP="0054517A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6EDEE36E" w14:textId="77777777" w:rsidR="008E2EFF" w:rsidRPr="00AE0682" w:rsidRDefault="0040675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AE5486" w:rsidRPr="00AE0682">
        <w:rPr>
          <w:rFonts w:ascii="Arial" w:eastAsia="Lucida Sans Unicode" w:hAnsi="Arial" w:cs="Arial"/>
          <w:lang w:eastAsia="en-US"/>
        </w:rPr>
        <w:t>7</w:t>
      </w:r>
    </w:p>
    <w:p w14:paraId="6A8EF5B2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2A9DF65C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282FC6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282FC6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21DD7D1F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P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rojekt wykonawczy,</w:t>
      </w:r>
    </w:p>
    <w:p w14:paraId="4FF6FC52" w14:textId="1D9A4CDC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A5531A6" w14:textId="65D89FDE" w:rsidR="00636B2C" w:rsidRPr="00001CC9" w:rsidRDefault="0016346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7C20ABC0" w14:textId="1A6BC0D0" w:rsidR="004A3FB8" w:rsidRPr="00001CC9" w:rsidRDefault="004A3FB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osztorys</w:t>
      </w:r>
      <w:r w:rsidR="00480F9D">
        <w:rPr>
          <w:rFonts w:ascii="Arial" w:eastAsia="Lucida Sans Unicode" w:hAnsi="Arial" w:cs="Arial"/>
          <w:color w:val="000000" w:themeColor="text1"/>
          <w:lang w:eastAsia="en-US"/>
        </w:rPr>
        <w:t xml:space="preserve"> szczególowy</w:t>
      </w:r>
      <w:bookmarkStart w:id="29" w:name="_GoBack"/>
      <w:bookmarkEnd w:id="29"/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, </w:t>
      </w:r>
    </w:p>
    <w:p w14:paraId="6D4781E5" w14:textId="02A0B21A" w:rsidR="00715B68" w:rsidRDefault="00715B6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4F87F6DB" w14:textId="2E15FE03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1CBE7363" w14:textId="515D5C94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5B57BC7" w14:textId="1E5A24E3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345D6A9" w14:textId="77777777" w:rsidR="00001CC9" w:rsidRP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5D1E46C" w14:textId="77777777" w:rsidR="00E56964" w:rsidRPr="005E06DC" w:rsidRDefault="008E2EFF" w:rsidP="00E56964">
      <w:pPr>
        <w:widowControl w:val="0"/>
        <w:tabs>
          <w:tab w:val="left" w:pos="227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Wykonawca</w:t>
      </w:r>
    </w:p>
    <w:p w14:paraId="2034E3F8" w14:textId="3E8B9BE7" w:rsidR="00E56964" w:rsidRDefault="00E56964" w:rsidP="00E56964">
      <w:pPr>
        <w:rPr>
          <w:rFonts w:ascii="Arial" w:eastAsia="Lucida Sans Unicode" w:hAnsi="Arial" w:cs="Arial"/>
          <w:lang w:eastAsia="en-US"/>
        </w:rPr>
      </w:pPr>
    </w:p>
    <w:p w14:paraId="0CE8CE67" w14:textId="5A4304F5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5822060A" w14:textId="2C4EA213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E56964">
      <w:pPr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D75EA6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567" w:right="1021" w:bottom="993" w:left="1021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2E07D" w14:textId="77777777" w:rsidR="001C68A7" w:rsidRDefault="001C68A7">
      <w:r>
        <w:separator/>
      </w:r>
    </w:p>
  </w:endnote>
  <w:endnote w:type="continuationSeparator" w:id="0">
    <w:p w14:paraId="31635942" w14:textId="77777777" w:rsidR="001C68A7" w:rsidRDefault="001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0F9D">
      <w:rPr>
        <w:noProof/>
      </w:rPr>
      <w:t>8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55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2577" w14:textId="77777777" w:rsidR="001C68A7" w:rsidRDefault="001C68A7">
      <w:r>
        <w:separator/>
      </w:r>
    </w:p>
  </w:footnote>
  <w:footnote w:type="continuationSeparator" w:id="0">
    <w:p w14:paraId="3B0EA8C1" w14:textId="77777777" w:rsidR="001C68A7" w:rsidRDefault="001C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 w15:restartNumberingAfterBreak="0">
    <w:nsid w:val="2BA1024B"/>
    <w:multiLevelType w:val="hybridMultilevel"/>
    <w:tmpl w:val="D5D4C212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E7FC3AE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6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2"/>
  </w:num>
  <w:num w:numId="9">
    <w:abstractNumId w:val="9"/>
  </w:num>
  <w:num w:numId="10">
    <w:abstractNumId w:val="2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12"/>
  </w:num>
  <w:num w:numId="24">
    <w:abstractNumId w:val="6"/>
  </w:num>
  <w:num w:numId="25">
    <w:abstractNumId w:val="5"/>
  </w:num>
  <w:num w:numId="26">
    <w:abstractNumId w:val="14"/>
  </w:num>
  <w:num w:numId="27">
    <w:abstractNumId w:val="10"/>
  </w:num>
  <w:num w:numId="28">
    <w:abstractNumId w:val="0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945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65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2FC6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7B1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0F9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735"/>
    <w:rsid w:val="004A5208"/>
    <w:rsid w:val="004A54AB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035F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8C3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0E9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2E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8C1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634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354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277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6855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230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22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4BD3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5E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EBC-160A-46FA-9CD7-DAEA3FC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5579</Words>
  <Characters>35698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41195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22</cp:revision>
  <cp:lastPrinted>2022-04-20T11:09:00Z</cp:lastPrinted>
  <dcterms:created xsi:type="dcterms:W3CDTF">2021-11-04T12:10:00Z</dcterms:created>
  <dcterms:modified xsi:type="dcterms:W3CDTF">2022-04-20T11:44:00Z</dcterms:modified>
</cp:coreProperties>
</file>