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5503" w14:textId="68864661" w:rsidR="00A23927" w:rsidRPr="00FB7A22" w:rsidRDefault="00A23927" w:rsidP="00A23927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Arial" w:hAnsi="Arial" w:cs="Arial"/>
          <w:b/>
          <w:sz w:val="20"/>
          <w:szCs w:val="20"/>
        </w:rPr>
      </w:pPr>
      <w:r w:rsidRPr="00FB7A22">
        <w:rPr>
          <w:rFonts w:ascii="Arial" w:hAnsi="Arial" w:cs="Arial"/>
          <w:b/>
          <w:sz w:val="20"/>
          <w:szCs w:val="20"/>
        </w:rPr>
        <w:t xml:space="preserve">Numer referencyjny: </w:t>
      </w:r>
      <w:r>
        <w:rPr>
          <w:rFonts w:ascii="Arial" w:hAnsi="Arial" w:cs="Arial"/>
          <w:b/>
          <w:bCs/>
          <w:sz w:val="20"/>
          <w:szCs w:val="20"/>
        </w:rPr>
        <w:t>BPP.7013.338.I</w:t>
      </w:r>
      <w:r w:rsidR="005A7BDC">
        <w:rPr>
          <w:rFonts w:ascii="Arial" w:hAnsi="Arial" w:cs="Arial"/>
          <w:b/>
          <w:bCs/>
          <w:sz w:val="20"/>
          <w:szCs w:val="20"/>
        </w:rPr>
        <w:t>I</w:t>
      </w:r>
      <w:r w:rsidR="00E54B39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.202</w:t>
      </w:r>
      <w:r w:rsidR="00DE2719">
        <w:rPr>
          <w:rFonts w:ascii="Arial" w:hAnsi="Arial" w:cs="Arial"/>
          <w:b/>
          <w:bCs/>
          <w:sz w:val="20"/>
          <w:szCs w:val="20"/>
        </w:rPr>
        <w:t>6</w:t>
      </w:r>
    </w:p>
    <w:p w14:paraId="5066116E" w14:textId="4B65AE65" w:rsidR="00800DA0" w:rsidRPr="00FB7A22" w:rsidRDefault="004807D0" w:rsidP="00093CDA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FB7A22">
        <w:rPr>
          <w:rFonts w:ascii="Arial" w:hAnsi="Arial" w:cs="Arial"/>
          <w:b/>
          <w:sz w:val="20"/>
          <w:szCs w:val="20"/>
          <w:u w:val="single"/>
        </w:rPr>
        <w:t xml:space="preserve">Załącznik nr </w:t>
      </w:r>
      <w:r w:rsidR="00535433" w:rsidRPr="00FB7A22">
        <w:rPr>
          <w:rFonts w:ascii="Arial" w:hAnsi="Arial" w:cs="Arial"/>
          <w:b/>
          <w:sz w:val="20"/>
          <w:szCs w:val="20"/>
          <w:u w:val="single"/>
        </w:rPr>
        <w:t>2</w:t>
      </w:r>
      <w:r w:rsidR="00A80B2F" w:rsidRPr="00FB7A22">
        <w:rPr>
          <w:rFonts w:ascii="Arial" w:hAnsi="Arial" w:cs="Arial"/>
          <w:b/>
          <w:sz w:val="20"/>
          <w:szCs w:val="20"/>
          <w:u w:val="single"/>
        </w:rPr>
        <w:t xml:space="preserve"> do SWZ</w:t>
      </w:r>
    </w:p>
    <w:p w14:paraId="76B77B4E" w14:textId="77777777" w:rsidR="00B56DDF" w:rsidRPr="00FB7A22" w:rsidRDefault="00B56DDF" w:rsidP="00B56DDF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27205D25" w14:textId="77777777" w:rsidR="00800DA0" w:rsidRPr="00FB7A22" w:rsidRDefault="00E4780E" w:rsidP="00E4780E">
      <w:pPr>
        <w:pStyle w:val="Tytu"/>
        <w:tabs>
          <w:tab w:val="center" w:pos="4535"/>
          <w:tab w:val="left" w:pos="8041"/>
        </w:tabs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ab/>
      </w:r>
      <w:r w:rsidR="00800DA0" w:rsidRPr="00FB7A22">
        <w:rPr>
          <w:rFonts w:ascii="Arial" w:hAnsi="Arial" w:cs="Arial"/>
          <w:sz w:val="24"/>
          <w:szCs w:val="24"/>
        </w:rPr>
        <w:t>U m o w a  nr ..........</w:t>
      </w:r>
      <w:r w:rsidRPr="00FB7A22">
        <w:rPr>
          <w:rFonts w:ascii="Arial" w:hAnsi="Arial" w:cs="Arial"/>
          <w:sz w:val="24"/>
          <w:szCs w:val="24"/>
        </w:rPr>
        <w:tab/>
      </w:r>
    </w:p>
    <w:p w14:paraId="1FA225D1" w14:textId="77777777" w:rsidR="00800DA0" w:rsidRPr="00FB7A22" w:rsidRDefault="00800DA0" w:rsidP="00007345">
      <w:pPr>
        <w:spacing w:line="276" w:lineRule="auto"/>
        <w:jc w:val="both"/>
        <w:rPr>
          <w:rFonts w:ascii="Arial" w:hAnsi="Arial" w:cs="Arial"/>
        </w:rPr>
      </w:pPr>
    </w:p>
    <w:p w14:paraId="2A918072" w14:textId="06BDA2DB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zawarta w dniu </w:t>
      </w:r>
      <w:r w:rsidRPr="00FB7A22">
        <w:rPr>
          <w:rFonts w:ascii="Arial" w:hAnsi="Arial" w:cs="Arial"/>
          <w:b/>
          <w:bCs/>
        </w:rPr>
        <w:t>……………………….202</w:t>
      </w:r>
      <w:r w:rsidR="005A7BDC">
        <w:rPr>
          <w:rFonts w:ascii="Arial" w:hAnsi="Arial" w:cs="Arial"/>
          <w:b/>
          <w:bCs/>
        </w:rPr>
        <w:t>6</w:t>
      </w:r>
      <w:r w:rsidRPr="00FB7A22">
        <w:rPr>
          <w:rFonts w:ascii="Arial" w:hAnsi="Arial" w:cs="Arial"/>
          <w:b/>
          <w:bCs/>
        </w:rPr>
        <w:t xml:space="preserve"> r.</w:t>
      </w:r>
      <w:r w:rsidRPr="00FB7A22">
        <w:rPr>
          <w:rFonts w:ascii="Arial" w:hAnsi="Arial" w:cs="Arial"/>
        </w:rPr>
        <w:t xml:space="preserve"> pomiędzy:</w:t>
      </w:r>
    </w:p>
    <w:p w14:paraId="2AF94DC3" w14:textId="088E50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  <w:b/>
          <w:bCs/>
          <w:iCs/>
        </w:rPr>
      </w:pPr>
      <w:r w:rsidRPr="00FB7A22">
        <w:rPr>
          <w:rFonts w:ascii="Arial" w:hAnsi="Arial" w:cs="Arial"/>
          <w:b/>
          <w:bCs/>
          <w:iCs/>
        </w:rPr>
        <w:t xml:space="preserve">Gmina </w:t>
      </w:r>
      <w:r w:rsidR="00FB7A22">
        <w:rPr>
          <w:rFonts w:ascii="Arial" w:hAnsi="Arial" w:cs="Arial"/>
          <w:b/>
          <w:bCs/>
          <w:iCs/>
        </w:rPr>
        <w:t>Dygowo</w:t>
      </w:r>
      <w:r w:rsidRPr="00FB7A22">
        <w:rPr>
          <w:rFonts w:ascii="Arial" w:hAnsi="Arial" w:cs="Arial"/>
          <w:b/>
          <w:bCs/>
          <w:iCs/>
        </w:rPr>
        <w:t xml:space="preserve">, </w:t>
      </w:r>
      <w:r w:rsidR="00FB7A22">
        <w:rPr>
          <w:rFonts w:ascii="Arial" w:hAnsi="Arial" w:cs="Arial"/>
          <w:b/>
          <w:bCs/>
          <w:iCs/>
        </w:rPr>
        <w:t>ul. Kolejowa 1</w:t>
      </w:r>
      <w:r w:rsidRPr="00FB7A22">
        <w:rPr>
          <w:rFonts w:ascii="Arial" w:hAnsi="Arial" w:cs="Arial"/>
          <w:b/>
          <w:bCs/>
          <w:iCs/>
        </w:rPr>
        <w:t xml:space="preserve">, </w:t>
      </w:r>
      <w:r w:rsidR="00FB7A22">
        <w:rPr>
          <w:rFonts w:ascii="Arial" w:hAnsi="Arial" w:cs="Arial"/>
          <w:b/>
          <w:bCs/>
          <w:iCs/>
        </w:rPr>
        <w:t>78-113 Dygowo</w:t>
      </w:r>
      <w:r w:rsidRPr="00FB7A22">
        <w:rPr>
          <w:rFonts w:ascii="Arial" w:hAnsi="Arial" w:cs="Arial"/>
          <w:b/>
          <w:bCs/>
          <w:iCs/>
        </w:rPr>
        <w:t xml:space="preserve"> </w:t>
      </w:r>
      <w:r w:rsidRPr="00FB7A22">
        <w:rPr>
          <w:rFonts w:ascii="Arial" w:hAnsi="Arial" w:cs="Arial"/>
        </w:rPr>
        <w:t>, NIP ……………..,</w:t>
      </w:r>
    </w:p>
    <w:p w14:paraId="3928FC18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reprezentowanym przez:</w:t>
      </w:r>
    </w:p>
    <w:p w14:paraId="5681F821" w14:textId="77777777" w:rsidR="001076E5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……………………. – …………….,</w:t>
      </w:r>
    </w:p>
    <w:p w14:paraId="745BFEC8" w14:textId="6AD70905" w:rsidR="005E51AB" w:rsidRPr="00FB7A22" w:rsidRDefault="001076E5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1076E5">
        <w:rPr>
          <w:rFonts w:ascii="Arial" w:hAnsi="Arial" w:cs="Arial"/>
        </w:rPr>
        <w:t xml:space="preserve">przy kontrasygnacie Pani </w:t>
      </w:r>
      <w:r>
        <w:rPr>
          <w:rFonts w:ascii="Arial" w:hAnsi="Arial" w:cs="Arial"/>
        </w:rPr>
        <w:t>Sylwii Kot</w:t>
      </w:r>
      <w:r w:rsidRPr="001076E5">
        <w:rPr>
          <w:rFonts w:ascii="Arial" w:hAnsi="Arial" w:cs="Arial"/>
        </w:rPr>
        <w:t xml:space="preserve"> – Skarbnika Gminy</w:t>
      </w:r>
    </w:p>
    <w:p w14:paraId="084A253D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zwanym w dalszej treści </w:t>
      </w:r>
      <w:r w:rsidRPr="00FB7A22">
        <w:rPr>
          <w:rFonts w:ascii="Arial" w:hAnsi="Arial" w:cs="Arial"/>
          <w:b/>
          <w:bCs/>
        </w:rPr>
        <w:t>„Zamawiającym”,</w:t>
      </w:r>
    </w:p>
    <w:p w14:paraId="1F833BE7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a </w:t>
      </w:r>
    </w:p>
    <w:p w14:paraId="089DBCE0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…………………………………………………………………………………………………..</w:t>
      </w:r>
      <w:r w:rsidRPr="00FB7A22">
        <w:rPr>
          <w:rFonts w:ascii="Arial" w:hAnsi="Arial" w:cs="Arial"/>
        </w:rPr>
        <w:t>,</w:t>
      </w:r>
    </w:p>
    <w:p w14:paraId="26639A72" w14:textId="77777777" w:rsidR="005E51AB" w:rsidRPr="00FB7A22" w:rsidRDefault="005E51AB" w:rsidP="00FB7A22">
      <w:pPr>
        <w:spacing w:line="276" w:lineRule="auto"/>
        <w:ind w:left="357" w:hanging="357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zwanym w dalszej treści umowy </w:t>
      </w:r>
      <w:r w:rsidRPr="00FB7A22">
        <w:rPr>
          <w:rFonts w:ascii="Arial" w:hAnsi="Arial" w:cs="Arial"/>
          <w:b/>
          <w:bCs/>
        </w:rPr>
        <w:t>„Wykonawcą”</w:t>
      </w:r>
      <w:r w:rsidRPr="00FB7A22">
        <w:rPr>
          <w:rFonts w:ascii="Arial" w:hAnsi="Arial" w:cs="Arial"/>
        </w:rPr>
        <w:t>.</w:t>
      </w:r>
    </w:p>
    <w:p w14:paraId="07369ADA" w14:textId="77777777" w:rsidR="00FE2852" w:rsidRPr="00FB7A22" w:rsidRDefault="00FE2852" w:rsidP="005A7BDC">
      <w:pPr>
        <w:tabs>
          <w:tab w:val="left" w:pos="426"/>
        </w:tabs>
        <w:spacing w:line="276" w:lineRule="auto"/>
        <w:jc w:val="both"/>
        <w:rPr>
          <w:rFonts w:ascii="Arial" w:hAnsi="Arial" w:cs="Arial"/>
          <w:u w:val="single"/>
          <w:lang w:eastAsia="zh-CN" w:bidi="pl-PL"/>
        </w:rPr>
      </w:pPr>
    </w:p>
    <w:p w14:paraId="078A47C4" w14:textId="77777777" w:rsidR="005A7BDC" w:rsidRDefault="005A7BDC" w:rsidP="005A7BDC">
      <w:pPr>
        <w:pStyle w:val="Nagwek1"/>
        <w:spacing w:before="0" w:after="0"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>§ 1</w:t>
      </w:r>
    </w:p>
    <w:p w14:paraId="271A8D79" w14:textId="02C62BC8" w:rsidR="005A7BDC" w:rsidRPr="005A7BDC" w:rsidRDefault="005A7BDC" w:rsidP="005A7BDC">
      <w:pPr>
        <w:pStyle w:val="Nagwek1"/>
        <w:spacing w:before="0" w:after="0"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>Podstawa prawna zawarcia Umowy</w:t>
      </w:r>
    </w:p>
    <w:p w14:paraId="40B22822" w14:textId="71E7B717" w:rsidR="005A7BDC" w:rsidRPr="005A7BDC" w:rsidRDefault="005A7BDC" w:rsidP="001076E5">
      <w:pPr>
        <w:pStyle w:val="Akapitzlist"/>
        <w:numPr>
          <w:ilvl w:val="0"/>
          <w:numId w:val="21"/>
        </w:numPr>
        <w:tabs>
          <w:tab w:val="clear" w:pos="360"/>
        </w:tabs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Podstawą zawarcia niniejszej Umowy jest wybór najkorzystniejszej oferty w przeprowadzonym postępowaniu o udzielenie zamówienia publicznego pn. </w:t>
      </w:r>
      <w:bookmarkStart w:id="0" w:name="_Hlk219273325"/>
      <w:r w:rsidRPr="005A7BDC">
        <w:rPr>
          <w:rFonts w:ascii="Arial" w:hAnsi="Arial" w:cs="Arial"/>
        </w:rPr>
        <w:t>Zakup szkoleń ramach projektu Cyberbezpieczny Samorząd</w:t>
      </w:r>
      <w:bookmarkEnd w:id="0"/>
      <w:r w:rsidRPr="005A7BDC">
        <w:rPr>
          <w:rFonts w:ascii="Arial" w:hAnsi="Arial" w:cs="Arial"/>
        </w:rPr>
        <w:t>.</w:t>
      </w:r>
    </w:p>
    <w:p w14:paraId="0DBA7DA4" w14:textId="2BF618D6" w:rsidR="005A7BDC" w:rsidRPr="005A7BDC" w:rsidRDefault="005A7BDC" w:rsidP="001076E5">
      <w:pPr>
        <w:pStyle w:val="Akapitzlist"/>
        <w:numPr>
          <w:ilvl w:val="0"/>
          <w:numId w:val="21"/>
        </w:numPr>
        <w:tabs>
          <w:tab w:val="clear" w:pos="360"/>
        </w:tabs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Postępowanie, o którym mowa w ust. 1 prowadzono w trybie podstawowym bez prowadzenia negocjacji, o którym mowa w art. 275 pkt 1 ustawy z dnia 11 września 2019 roku Prawo zamówień publicznych (Dz. U. z 2024 r. poz. 1320, z 2025 r. poz. 620, 769, 794, 1165, 1173, 1235), zwanej dalej „ustawą”.</w:t>
      </w:r>
    </w:p>
    <w:p w14:paraId="4672B586" w14:textId="130A1949" w:rsidR="005A7BDC" w:rsidRPr="005A7BDC" w:rsidRDefault="005A7BDC" w:rsidP="001076E5">
      <w:pPr>
        <w:pStyle w:val="Akapitzlist"/>
        <w:numPr>
          <w:ilvl w:val="0"/>
          <w:numId w:val="21"/>
        </w:numPr>
        <w:tabs>
          <w:tab w:val="clear" w:pos="360"/>
        </w:tabs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Umowa obejmuje realizację zamówienia publicznego, o którym mowa w ust. 1 w zakresie </w:t>
      </w:r>
      <w:r w:rsidRPr="005A7BDC">
        <w:rPr>
          <w:rFonts w:ascii="Arial" w:hAnsi="Arial" w:cs="Arial"/>
          <w:b/>
          <w:bCs/>
        </w:rPr>
        <w:t>Części</w:t>
      </w:r>
      <w:r>
        <w:rPr>
          <w:rFonts w:ascii="Arial" w:hAnsi="Arial" w:cs="Arial"/>
          <w:b/>
          <w:bCs/>
        </w:rPr>
        <w:t xml:space="preserve"> </w:t>
      </w:r>
      <w:r w:rsidRPr="005A7BDC">
        <w:rPr>
          <w:rFonts w:ascii="Arial" w:hAnsi="Arial" w:cs="Arial"/>
          <w:b/>
          <w:bCs/>
        </w:rPr>
        <w:t>….</w:t>
      </w:r>
      <w:r w:rsidRPr="005A7B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………………………………………………………..</w:t>
      </w:r>
      <w:r w:rsidRPr="005A7BDC">
        <w:rPr>
          <w:rFonts w:ascii="Arial" w:hAnsi="Arial" w:cs="Arial"/>
        </w:rPr>
        <w:t>.</w:t>
      </w:r>
    </w:p>
    <w:p w14:paraId="2170AF61" w14:textId="77777777" w:rsidR="005A7BDC" w:rsidRPr="005A7BDC" w:rsidRDefault="005A7BDC" w:rsidP="001076E5">
      <w:pPr>
        <w:pStyle w:val="Akapitzlist"/>
        <w:numPr>
          <w:ilvl w:val="0"/>
          <w:numId w:val="21"/>
        </w:numPr>
        <w:spacing w:line="276" w:lineRule="auto"/>
        <w:ind w:left="0" w:firstLine="0"/>
        <w:rPr>
          <w:rFonts w:ascii="Arial" w:hAnsi="Arial" w:cs="Arial"/>
          <w:lang w:eastAsia="pl-PL"/>
        </w:rPr>
      </w:pPr>
      <w:r w:rsidRPr="005A7BDC">
        <w:rPr>
          <w:rFonts w:ascii="Arial" w:hAnsi="Arial" w:cs="Arial"/>
          <w:lang w:eastAsia="pl-PL"/>
        </w:rPr>
        <w:t>„Cyberbezpieczny Samorząd”, w ramach Programu Fundusze Europejskie na Rozwój Cyfrowy 2021-2027 (FERC), Priorytet II: - Zaawansowane usługi cyfrowe, działanie 2.2. Wzmocnienie krajowego systemu cyberbezpieczeństwa, dofinansowanego ze środków Unii Europejskiej oraz budżetu państwa na podstawie umowy o powierzenie grantu o numerze FERC.02.02-CS.01-001/23/2189/ FERC.02.02-CS.01- 001/23/2024 zawartej ze Skarbem Państwa, w imieniu którego działa Centrum Projektów Polska Cyfrowa.</w:t>
      </w:r>
    </w:p>
    <w:p w14:paraId="2B804E23" w14:textId="77777777" w:rsidR="005A7BDC" w:rsidRPr="005A7BDC" w:rsidRDefault="005A7BDC" w:rsidP="005A7BDC">
      <w:pPr>
        <w:pStyle w:val="Tekstpodstawowy1"/>
        <w:widowControl w:val="0"/>
        <w:spacing w:line="276" w:lineRule="auto"/>
        <w:rPr>
          <w:rFonts w:ascii="Arial" w:hAnsi="Arial" w:cs="Arial"/>
          <w:sz w:val="24"/>
          <w:szCs w:val="24"/>
        </w:rPr>
      </w:pPr>
    </w:p>
    <w:p w14:paraId="744264E3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2</w:t>
      </w:r>
    </w:p>
    <w:p w14:paraId="32253FF1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PRZEDMIOT UMOWY</w:t>
      </w:r>
    </w:p>
    <w:p w14:paraId="1F70CA17" w14:textId="70E445C7" w:rsidR="005A7BDC" w:rsidRPr="005A7BDC" w:rsidRDefault="005A7BDC" w:rsidP="001076E5">
      <w:pPr>
        <w:pStyle w:val="Tekstpodstawowy1"/>
        <w:widowControl w:val="0"/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 xml:space="preserve">Zamówienie będzie realizowane na rzecz Urzędu Gminy </w:t>
      </w:r>
      <w:r>
        <w:rPr>
          <w:rFonts w:ascii="Arial" w:hAnsi="Arial" w:cs="Arial"/>
          <w:sz w:val="24"/>
          <w:szCs w:val="24"/>
        </w:rPr>
        <w:t>Dygowo</w:t>
      </w:r>
      <w:r w:rsidRPr="005A7BDC">
        <w:rPr>
          <w:rFonts w:ascii="Arial" w:hAnsi="Arial" w:cs="Arial"/>
          <w:sz w:val="24"/>
          <w:szCs w:val="24"/>
        </w:rPr>
        <w:t>.</w:t>
      </w:r>
    </w:p>
    <w:p w14:paraId="450595EB" w14:textId="0EF7AC1F" w:rsidR="005A7BDC" w:rsidRPr="005A7BDC" w:rsidRDefault="005A7BDC" w:rsidP="001076E5">
      <w:pPr>
        <w:pStyle w:val="Tekstpodstawowy1"/>
        <w:widowControl w:val="0"/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 xml:space="preserve">Przedmiotem zamówienia jest przeprowadzenie szkoleń dla </w:t>
      </w:r>
      <w:r>
        <w:rPr>
          <w:rFonts w:ascii="Arial" w:hAnsi="Arial" w:cs="Arial"/>
          <w:sz w:val="24"/>
          <w:szCs w:val="24"/>
        </w:rPr>
        <w:t xml:space="preserve">pracowników oraz </w:t>
      </w:r>
      <w:r w:rsidRPr="005A7BDC">
        <w:rPr>
          <w:rFonts w:ascii="Arial" w:hAnsi="Arial" w:cs="Arial"/>
          <w:sz w:val="24"/>
          <w:szCs w:val="24"/>
        </w:rPr>
        <w:t>administratora IT</w:t>
      </w:r>
    </w:p>
    <w:p w14:paraId="02552FBE" w14:textId="0040D1FA" w:rsidR="005A7BDC" w:rsidRPr="005A7BDC" w:rsidRDefault="005A7BDC" w:rsidP="001076E5">
      <w:pPr>
        <w:pStyle w:val="Tekstpodstawowy1"/>
        <w:widowControl w:val="0"/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 xml:space="preserve">Kompleksowa realizacja przedmiotu umowy musi być zgodna z wymaganiami określonymi w  Opisie Przedmiotu Zamówienia stanowiącym Załącznik nr 2 do </w:t>
      </w:r>
      <w:r w:rsidRPr="005A7BDC">
        <w:rPr>
          <w:rFonts w:ascii="Arial" w:hAnsi="Arial" w:cs="Arial"/>
          <w:sz w:val="24"/>
          <w:szCs w:val="24"/>
        </w:rPr>
        <w:lastRenderedPageBreak/>
        <w:t>niniejszej umowy oraz Ofertą Wykonawcy, stanowiącą Załącznik nr 1 do umowy.</w:t>
      </w:r>
    </w:p>
    <w:p w14:paraId="1915378F" w14:textId="51C421EF" w:rsidR="005A7BDC" w:rsidRPr="005A7BDC" w:rsidRDefault="005A7BDC" w:rsidP="001076E5">
      <w:pPr>
        <w:pStyle w:val="Tekstpodstawowy1"/>
        <w:widowControl w:val="0"/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>W celu uniknięcia wątpliwości Strony potwierdzają, że z zastrzeżeniem zmian dopuszczalnych przez przepisy prawa i umowę – przedmiot umowy zostanie zrealizowany zgodnie z treścią SWZ oraz Ofertą Wykonawcy i Opisem Przedmiotu Zamówienia z uwzględnieniem wszelkich zmian oraz wyjaśnień udzielonych w odpowiedzi na pytania Wykonawców, które miały miejsce w toku postępowania poprzedzającego zawarcie umowy.</w:t>
      </w:r>
    </w:p>
    <w:p w14:paraId="5E0130E2" w14:textId="77777777" w:rsidR="005A7BDC" w:rsidRPr="005A7BDC" w:rsidRDefault="005A7BDC" w:rsidP="005A7BDC">
      <w:pPr>
        <w:spacing w:line="276" w:lineRule="auto"/>
        <w:rPr>
          <w:rFonts w:ascii="Arial" w:hAnsi="Arial" w:cs="Arial"/>
        </w:rPr>
      </w:pPr>
    </w:p>
    <w:p w14:paraId="6EBD26F7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3 </w:t>
      </w:r>
    </w:p>
    <w:p w14:paraId="698CBBE7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SPOSÓB REALIZACJI PRZEDMIOTU UMOWY</w:t>
      </w:r>
    </w:p>
    <w:p w14:paraId="53D9188A" w14:textId="305AE826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Strony deklarują współpracę w celu realizacji umowy. W szczególności Strony zobowiązane są do wzajemnego powiadamiania </w:t>
      </w:r>
      <w:r w:rsidR="00D11588">
        <w:rPr>
          <w:rFonts w:ascii="Arial" w:hAnsi="Arial" w:cs="Arial"/>
        </w:rPr>
        <w:t xml:space="preserve">się </w:t>
      </w:r>
      <w:r w:rsidRPr="005A7BDC">
        <w:rPr>
          <w:rFonts w:ascii="Arial" w:hAnsi="Arial" w:cs="Arial"/>
        </w:rPr>
        <w:t>o ważnych okolicznościach mających lub mogących mieć wpływ na wykonanie umowy, w tym na ewentualne opóźnienia.</w:t>
      </w:r>
    </w:p>
    <w:p w14:paraId="4A8F5B8C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Językiem umowy i językiem stosowanym podczas jej realizacji jest język polski. Dotyczy to także całej komunikacji między Stronami.</w:t>
      </w:r>
    </w:p>
    <w:p w14:paraId="78B7D589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wykonać przedmiot umowy z zachowaniem należytej staranności, przy wykorzystaniu całej posiadanej wiedzy i doświadczenia.</w:t>
      </w:r>
    </w:p>
    <w:p w14:paraId="3F87D424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zgłosi gotowość do odbioru z wyprzedzeniem co najmniej 5 dni roboczych.</w:t>
      </w:r>
    </w:p>
    <w:p w14:paraId="58E24E28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Odbiór przedmiotu umowy nastąpi na podstawie protokołu odbioru, który zostanie podpisany przez przedstawicieli Zamawiającego i Wykonawcy.</w:t>
      </w:r>
    </w:p>
    <w:p w14:paraId="7CDD2FA4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Protokół odbioru sporządzony zostanie w formie pisemnej, pod rygorem nieważności, w dwóch jednobrzmiących egzemplarzach, po jednym dla każdej ze Stron. O ile z umowy lub przepisów prawa nie wynika inaczej, jedynie podpisany przez obie Strony protokół odbioru jest podstawą do dokonania zapłaty wynagrodzenia. Zamawiający nie dopuszcza jednostronnych protokołów odbioru wystawionych przez Wykonawcę.</w:t>
      </w:r>
    </w:p>
    <w:p w14:paraId="4C79A1FC" w14:textId="5C966AFD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oświadcza, że dysponuje w celu realizacji umowy osobami, które posiadają stosowną wiedzę, doświadczenie i kwalifikacje, tj.</w:t>
      </w:r>
      <w:bookmarkStart w:id="1" w:name="_Hlk192524768"/>
      <w:r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co najmniej jedną osobą posiadającą niezbędną wiedzę i co najmniej dwuletnie doświadczenie w prowadzeniu szkoleń w zakresie</w:t>
      </w:r>
      <w:bookmarkEnd w:id="1"/>
      <w:r w:rsidRPr="005A7BDC">
        <w:rPr>
          <w:rFonts w:ascii="Arial" w:hAnsi="Arial" w:cs="Arial"/>
        </w:rPr>
        <w:t xml:space="preserve"> administracji systemami IT.</w:t>
      </w:r>
    </w:p>
    <w:p w14:paraId="714820AD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do zachowania w ścisłej poufności wszelkich informacji udostępnionych przez Zamawiającego w toku realizacji umowy, które nie zostały przez Zamawiającego ujawnione publicznie.</w:t>
      </w:r>
    </w:p>
    <w:p w14:paraId="771A8EC5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wykorzystywać wszelkie informacje poufne wyłącznie w celach wynikających wprost z potrzeby realizacji umowy, jedynie w zakresie niezbędnym do jej realizacji.</w:t>
      </w:r>
    </w:p>
    <w:p w14:paraId="50E41A92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nie przekazywać ani nie ujawniać tak informacji poufnych jak i ich źródła osobom trzecim, bez każdorazowej uprzedniej pisemnej zgody Zamawiającego.</w:t>
      </w:r>
    </w:p>
    <w:p w14:paraId="59DC2862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lastRenderedPageBreak/>
        <w:t>Wykonawca zobowiązuje się poinformować niezwłocznie Zamawiającego w przypadku, gdy poweźmie wiadomość lub podejrzenie naruszenia któregokolwiek ze swoich zobowiązań wynikających z oświadczeń powyżej.</w:t>
      </w:r>
    </w:p>
    <w:p w14:paraId="6E060D2B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po zakończeniu lub zaprzestaniu realizacji umowy, jak i na każde żądanie Zamawiającego bezzwłocznie zwrócić Zamawiającemu wszelkie materiały udostępnione przez Zamawiającego zawierające informacje poufne i wszystkie ich kopie oraz zniszczy lub usunie wszelkie informacje poufne zapisane w jakimkolwiek urządzeniu lub na jakimkolwiek nośniku służącym do przechowywania danych, w sposób uniemożliwiający ich ponowne odtworzenie.</w:t>
      </w:r>
    </w:p>
    <w:p w14:paraId="79341517" w14:textId="62E30BF4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się, iż w przypadku każdorazowego naruszenia przez Wykonawcę warunków postanowień o zachowaniu poufności, zapłaci na rzecz Zamawiającego karę umowną w wysokości 5 000 zł (słownie: pięć tysięcy złotych)</w:t>
      </w:r>
      <w:r w:rsidR="003150FB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za każdy przypadek. Zapłata kary umownej nie wyłącza prawa Zamawiającego do dochodzenia odszkodowania na zasadach ogólnych.</w:t>
      </w:r>
    </w:p>
    <w:p w14:paraId="5E1A17E7" w14:textId="77777777" w:rsidR="005A7BDC" w:rsidRPr="005A7BDC" w:rsidRDefault="005A7BDC" w:rsidP="005A7BDC">
      <w:pPr>
        <w:spacing w:line="276" w:lineRule="auto"/>
        <w:jc w:val="both"/>
        <w:rPr>
          <w:rFonts w:ascii="Arial" w:hAnsi="Arial" w:cs="Arial"/>
        </w:rPr>
      </w:pPr>
    </w:p>
    <w:p w14:paraId="2A13DF32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4 </w:t>
      </w:r>
    </w:p>
    <w:p w14:paraId="576658AE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TERMIN WYKONANIA</w:t>
      </w:r>
    </w:p>
    <w:p w14:paraId="1699EB0D" w14:textId="044588D3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Strony ustalaj</w:t>
      </w:r>
      <w:r w:rsidR="003150FB">
        <w:rPr>
          <w:rFonts w:ascii="Arial" w:hAnsi="Arial" w:cs="Arial"/>
        </w:rPr>
        <w:t xml:space="preserve">ą </w:t>
      </w:r>
      <w:r w:rsidRPr="005A7BDC">
        <w:rPr>
          <w:rFonts w:ascii="Arial" w:hAnsi="Arial" w:cs="Arial"/>
        </w:rPr>
        <w:t xml:space="preserve">termin realizacji umowy </w:t>
      </w:r>
      <w:r w:rsidR="003150FB">
        <w:rPr>
          <w:rFonts w:ascii="Arial" w:hAnsi="Arial" w:cs="Arial"/>
        </w:rPr>
        <w:t xml:space="preserve">maksymalnie </w:t>
      </w:r>
      <w:r w:rsidRPr="005A7BDC">
        <w:rPr>
          <w:rFonts w:ascii="Arial" w:hAnsi="Arial" w:cs="Arial"/>
        </w:rPr>
        <w:t>do 30.04.2026 r.</w:t>
      </w:r>
    </w:p>
    <w:p w14:paraId="29DB1456" w14:textId="77777777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Za datę zawarcia umowy Zamawiający przyjmuje dzień, w którym zostanie ona podpisana przez obie Strony umowy.</w:t>
      </w:r>
    </w:p>
    <w:p w14:paraId="54A7ED13" w14:textId="77777777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 uzasadnionych przypadkach termin określony w ust. 1 może ulec zmianie tylko za zgodą Zamawiającego. Zmiana terminu wymaga aneksu do umowy w formie pisemnej pod rygorem nieważności.</w:t>
      </w:r>
    </w:p>
    <w:p w14:paraId="493ED6D5" w14:textId="77777777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Jeżeli w toku realizacji umowy, mimo zachowania przez Wykonawcę należytej staranności, Wykonawca stwierdzi zaistnienie okoliczności dających podstawę do oceny, że przedmiot umowy nie zostanie wykonany w terminie określonym w ust. 1, niezwłocznie zawiadomi na piśmie Zamawiającego o przyczynach wystąpienia opóźnienia oraz przedstawi przewidywany termin realizacji.</w:t>
      </w:r>
    </w:p>
    <w:p w14:paraId="0AC4768F" w14:textId="77777777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Potwierdzeniem realizacji zamówienia w terminie, o którym mowa w ust. 1 jest protokół odbioru podpisany przez obie Strony.</w:t>
      </w:r>
    </w:p>
    <w:p w14:paraId="2E0502E0" w14:textId="77777777" w:rsidR="005A7BDC" w:rsidRPr="005A7BDC" w:rsidRDefault="005A7BDC" w:rsidP="005A7BDC">
      <w:pPr>
        <w:spacing w:line="276" w:lineRule="auto"/>
        <w:rPr>
          <w:rFonts w:ascii="Arial" w:hAnsi="Arial" w:cs="Arial"/>
        </w:rPr>
      </w:pPr>
    </w:p>
    <w:p w14:paraId="114C0453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5 </w:t>
      </w:r>
    </w:p>
    <w:p w14:paraId="2C4E996E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OBOWIĄZKI STRON</w:t>
      </w:r>
    </w:p>
    <w:p w14:paraId="423464A9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Zamawiający jest zobowiązany do współdziałania z Wykonawcą w granicach określonych prawem oraz umową.</w:t>
      </w:r>
    </w:p>
    <w:p w14:paraId="6F067E9C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Wykonawca zobowiązany jest wykonać przedmiot umowy z najwyższą starannością, w sposób zgodny z: </w:t>
      </w:r>
    </w:p>
    <w:p w14:paraId="673410FE" w14:textId="6C56BDEB" w:rsidR="005A7BDC" w:rsidRPr="005A7BDC" w:rsidRDefault="005A7BDC" w:rsidP="001076E5">
      <w:pPr>
        <w:pStyle w:val="Akapitzlist"/>
        <w:numPr>
          <w:ilvl w:val="0"/>
          <w:numId w:val="22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Opisem Przedmiotu Zamówienia;</w:t>
      </w:r>
    </w:p>
    <w:p w14:paraId="537CD6E2" w14:textId="77777777" w:rsidR="005A7BDC" w:rsidRPr="005A7BDC" w:rsidRDefault="005A7BDC" w:rsidP="001076E5">
      <w:pPr>
        <w:pStyle w:val="Akapitzlist"/>
        <w:numPr>
          <w:ilvl w:val="0"/>
          <w:numId w:val="22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Ofertą Wykonawcy.</w:t>
      </w:r>
    </w:p>
    <w:p w14:paraId="774C8A8B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 celu uniknięcia wątpliwości przyjmuje się, że jeżeli Strony nie zdefiniowały danego działania niezbędnego do prawidłowej realizacji umowy jako obowiązku </w:t>
      </w:r>
      <w:r w:rsidRPr="005A7BDC">
        <w:rPr>
          <w:rFonts w:ascii="Arial" w:hAnsi="Arial" w:cs="Arial"/>
        </w:rPr>
        <w:lastRenderedPageBreak/>
        <w:t>Zamawiającego, Stroną zobowiązaną do wykonania takiego działania jest Wykonawca, jako podmiot profesjonalny.</w:t>
      </w:r>
    </w:p>
    <w:p w14:paraId="4E6BECA8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zobowiązany jest wykonać przedmiot umowy z należytą starannością, wymaganą dla tego typu prowadzenia działalności gospodarczej.</w:t>
      </w:r>
    </w:p>
    <w:p w14:paraId="1D62D41B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oświadcza, że spełni obowiązek informacyjny, o którym mowa w art. 13 i 14 rozporządzenia Parlamentu Europejskiego i Rady (UE) 2016/679 z dnia 27 kwietnia 2016 r. w sprawie ochrony osób fizycznych w związku przetwarzaniem danych osobowych i w sprawie swobodnego przepływu takich danych oraz uchylenia dyrektywy 95/46/WE (ogólne rozporządzenie o ochronie danych) (Dz. Urz. UE L 119 z 04.05.2016, str. 1, ze zm.) wobec osób fizycznych, których dane osobowe przekaże Zamawiającemu w celu realizacji niniejszej umowy.</w:t>
      </w:r>
    </w:p>
    <w:p w14:paraId="736FD8F0" w14:textId="77777777" w:rsidR="005A7BDC" w:rsidRPr="005A7BDC" w:rsidRDefault="005A7BDC" w:rsidP="005A7BDC">
      <w:pPr>
        <w:spacing w:line="276" w:lineRule="auto"/>
        <w:jc w:val="center"/>
        <w:rPr>
          <w:rFonts w:ascii="Arial" w:hAnsi="Arial" w:cs="Arial"/>
        </w:rPr>
      </w:pPr>
    </w:p>
    <w:p w14:paraId="24E253D1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6 </w:t>
      </w:r>
    </w:p>
    <w:p w14:paraId="19B650AB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PODWYKONAWCY</w:t>
      </w:r>
    </w:p>
    <w:p w14:paraId="259EA7D4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jest uprawniony do powierzenia wykonania części przedmiotu umowy Podwykonawcom, z zastrzeżeniem, że 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umowy zawartej między Zamawiającym a Wykonawcą oraz z zastrzeżeniem poniższych postanowień.</w:t>
      </w:r>
    </w:p>
    <w:p w14:paraId="529933C1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Wykonawca wykona przedmiot umowy przy udziale następujących Podwykonawców:  </w:t>
      </w:r>
    </w:p>
    <w:p w14:paraId="5A634562" w14:textId="77777777" w:rsidR="005A7BDC" w:rsidRPr="005A7BDC" w:rsidRDefault="005A7BDC" w:rsidP="001076E5">
      <w:pPr>
        <w:pStyle w:val="Akapitzlist"/>
        <w:numPr>
          <w:ilvl w:val="0"/>
          <w:numId w:val="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[wskazanie firmy, danych kontaktowych, osób reprezentujących Podwykonawcę]</w:t>
      </w:r>
    </w:p>
    <w:p w14:paraId="2D69AB60" w14:textId="77777777" w:rsidR="005A7BDC" w:rsidRPr="005A7BDC" w:rsidRDefault="005A7BDC" w:rsidP="003150FB">
      <w:pPr>
        <w:pStyle w:val="Akapitzlist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……………………- w zakresie _..................................; </w:t>
      </w:r>
    </w:p>
    <w:p w14:paraId="49E0557F" w14:textId="77777777" w:rsidR="005A7BDC" w:rsidRPr="005A7BDC" w:rsidRDefault="005A7BDC" w:rsidP="001076E5">
      <w:pPr>
        <w:pStyle w:val="Akapitzlist"/>
        <w:numPr>
          <w:ilvl w:val="0"/>
          <w:numId w:val="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[wskazanie firmy, danych kontaktowych, osób reprezentujących Podwykonawcę] </w:t>
      </w:r>
    </w:p>
    <w:p w14:paraId="3E3CB7E3" w14:textId="77777777" w:rsidR="005A7BDC" w:rsidRPr="005A7BDC" w:rsidRDefault="005A7BDC" w:rsidP="003150FB">
      <w:pPr>
        <w:pStyle w:val="Akapitzlist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…………………… - w zakresie ..................................; </w:t>
      </w:r>
    </w:p>
    <w:p w14:paraId="3A6755A2" w14:textId="77777777" w:rsidR="005A7BDC" w:rsidRPr="005A7BDC" w:rsidRDefault="005A7BDC" w:rsidP="001076E5">
      <w:pPr>
        <w:pStyle w:val="Akapitzlist"/>
        <w:numPr>
          <w:ilvl w:val="0"/>
          <w:numId w:val="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[wskazanie firmy, danych kontaktowych, osób reprezentujących Podwykonawcę] ……………………- w zakresie ..................................</w:t>
      </w:r>
    </w:p>
    <w:p w14:paraId="294CFD59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zobowiązany jest do poinformowania Zamawiającego w formie pisemnej o każdej zmianie danych dotyczących Podwykonawców, jak również o ewentualnych nowych Podwykonawcach, którym zamierza powierzyć prace w ramach realizacji umowy.</w:t>
      </w:r>
    </w:p>
    <w:p w14:paraId="099FFC7A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Informacja o zmianie danych dotyczących Podwykonawców powinna zostać przekazana Zamawiającemu w terminie 3 dni roboczych od zmiany danych.</w:t>
      </w:r>
    </w:p>
    <w:p w14:paraId="59A59030" w14:textId="57ECBE01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Jeżeli Wykonawca dokonuje zmiany Podwykonawcy, na zasoby którego powoływał się w toku postępowania poprzedzającego zawarcie niniejszej umowy, to jest zobowiązany do wykazania Zamawiającemu, że nowy Podwykonawca spełnia warunki udziału w postępowaniu lub kryteria kwalifikacji w stopniu nie mniejszym, niż Podwykonawca dotychczasowy.</w:t>
      </w:r>
      <w:r w:rsidR="003150FB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 xml:space="preserve">Zamawiający jest uprawniony do odmowy współdziałania z Podwykonawcą, co do którego Wykonawca nie wykazał spełnienia </w:t>
      </w:r>
      <w:r w:rsidRPr="005A7BDC">
        <w:rPr>
          <w:rFonts w:ascii="Arial" w:hAnsi="Arial" w:cs="Arial"/>
        </w:rPr>
        <w:lastRenderedPageBreak/>
        <w:t>warunków lub kryteriów kwalifikacji, do czasu wykazania przez Wykonawcę ich spełnienia, a niedotrzymanie terminu wykonania umowy, powstałe wskutek braku współdziałania z takim Podwykonawcą, stanowi zwłokę Wykonawcy.</w:t>
      </w:r>
    </w:p>
    <w:p w14:paraId="3F99604C" w14:textId="30420AB3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Jeżeli Wykonawca rezygnuje z posługiwania się Podwykonawcą, na zasoby którego powoływał się w toku postępowania poprzedzającego zawarcie niniejszej umowy, to jest zobowiązany do wykazania Zamawiającemu, że Wykonawca samodzielnie spełnia warunki udziału w postępowaniu lub kryteria kwalifikacji w stopniu nie mniejszym, niż Podwykonawca, z którego Wykonawca rezygnuje. Zamawiający jest uprawniony do odmowy współdziałania z Wykonawcą, który nie wykazał samodzielnego spełnienia warunków lub kryteriów kwalifikacji, do czasu wykazania przez Wykonawcę ich spełnienia lub wskazania innego Podwykonawcy i wykazania spełnienia przez niego tych warunków lub kryteriów, a</w:t>
      </w:r>
      <w:r w:rsidR="003150FB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niedotrzymanie terminu wykonania umowy, powstałe wskutek braku współdziałania z Wykonawcą, stanowi zwłokę Wykonawcy.</w:t>
      </w:r>
    </w:p>
    <w:p w14:paraId="7A101BCC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Jeżeli Wykonawca w toku realizacji umowy zamierza powierzyć realizację jej części Podwykonawcy dotychczas nieujawnionemu zgodnie z postanowieniami powyższymi, jest zobowiązany do przedstawienia na żądanie Zamawiającego dotyczących tego Podwykonawcy oświadczeń, w zależności od treści żądania Zamawiającego. Dokumenty powinny zostać dostarczone w terminie określonym w żądaniu Zamawiającego, nie później niż na 3 dni przed planowanym powierzeniem prac Podwykonawcy.</w:t>
      </w:r>
    </w:p>
    <w:p w14:paraId="5707594B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Jeżeli Zamawiający stwierdzi, że wobec danego Podwykonawcy zachodzą podstawy wykluczenia, Wykonawca zobowiązany jest zastąpić tego Podwykonawcę lub zrezygnować z powierzenia wykonania odpowiedniej części zamówienia Podwykonawcy. W przypadku niewykonania tego zobowiązania Zamawiający jest uprawniony, według swego wyboru, do: </w:t>
      </w:r>
    </w:p>
    <w:p w14:paraId="4FF97992" w14:textId="16416E44" w:rsidR="005A7BDC" w:rsidRPr="005A7BDC" w:rsidRDefault="005A7BDC" w:rsidP="001076E5">
      <w:pPr>
        <w:pStyle w:val="Tekstpodstawowy1"/>
        <w:widowControl w:val="0"/>
        <w:numPr>
          <w:ilvl w:val="0"/>
          <w:numId w:val="18"/>
        </w:numPr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 xml:space="preserve">naliczenia kary umownej w wysokości </w:t>
      </w:r>
      <w:r w:rsidRPr="005A7BDC">
        <w:rPr>
          <w:rFonts w:ascii="Arial" w:hAnsi="Arial" w:cs="Arial"/>
          <w:color w:val="000000"/>
          <w:sz w:val="24"/>
          <w:szCs w:val="24"/>
          <w:lang w:eastAsia="en-US"/>
        </w:rPr>
        <w:t xml:space="preserve">określonej w </w:t>
      </w:r>
      <w:r w:rsidRPr="00ED6A57">
        <w:rPr>
          <w:rFonts w:ascii="Arial" w:hAnsi="Arial" w:cs="Arial"/>
          <w:sz w:val="24"/>
          <w:szCs w:val="24"/>
        </w:rPr>
        <w:t>§</w:t>
      </w:r>
      <w:r w:rsidR="00304D19" w:rsidRPr="00ED6A57">
        <w:rPr>
          <w:rFonts w:ascii="Arial" w:hAnsi="Arial" w:cs="Arial"/>
          <w:sz w:val="24"/>
          <w:szCs w:val="24"/>
        </w:rPr>
        <w:t xml:space="preserve"> 8 ust. 4</w:t>
      </w:r>
      <w:r w:rsidRPr="00ED6A57">
        <w:rPr>
          <w:rFonts w:ascii="Arial" w:hAnsi="Arial" w:cs="Arial"/>
          <w:sz w:val="24"/>
          <w:szCs w:val="24"/>
        </w:rPr>
        <w:t xml:space="preserve"> </w:t>
      </w:r>
      <w:r w:rsidRPr="005A7BDC">
        <w:rPr>
          <w:rFonts w:ascii="Arial" w:hAnsi="Arial" w:cs="Arial"/>
          <w:sz w:val="24"/>
          <w:szCs w:val="24"/>
        </w:rPr>
        <w:t xml:space="preserve">za każdy przypadek posłużenia się Podwykonawcą, co do którego zachodzą podstawy wykluczenia lub </w:t>
      </w:r>
    </w:p>
    <w:p w14:paraId="30B9C263" w14:textId="77777777" w:rsidR="005A7BDC" w:rsidRPr="005A7BDC" w:rsidRDefault="005A7BDC" w:rsidP="001076E5">
      <w:pPr>
        <w:pStyle w:val="Tekstpodstawowy1"/>
        <w:widowControl w:val="0"/>
        <w:numPr>
          <w:ilvl w:val="0"/>
          <w:numId w:val="18"/>
        </w:numPr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>odstąpienia od umowy i naliczenia kary umownej jak za odstąpienie od umowy z winy Wykonawcy po bezskutecznym upływie terminu określonego w wezwaniu do wykonania zobowiązania przesłanym przez Zamawiającego do Wykonawcy.</w:t>
      </w:r>
    </w:p>
    <w:p w14:paraId="61631C77" w14:textId="3E74E993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 celu uniknięcia wątpliwości, Strony potwierdzają, że Wykonawca ponosi </w:t>
      </w:r>
      <w:r w:rsidR="00304D19" w:rsidRPr="00ED6A57">
        <w:rPr>
          <w:rFonts w:ascii="Arial" w:hAnsi="Arial" w:cs="Arial"/>
        </w:rPr>
        <w:t xml:space="preserve">pełną </w:t>
      </w:r>
      <w:r w:rsidRPr="005A7BDC">
        <w:rPr>
          <w:rFonts w:ascii="Arial" w:hAnsi="Arial" w:cs="Arial"/>
        </w:rPr>
        <w:t>odpowiedzialność za działanie Podwykonawców jak za własne działania, niezależnie od podjętych przez Zamawiającego działań sprawdzających wynikających z niniejszej umowy lub przepisów prawa.</w:t>
      </w:r>
    </w:p>
    <w:p w14:paraId="3247EC87" w14:textId="77777777" w:rsidR="005A7BDC" w:rsidRPr="005A7BDC" w:rsidRDefault="005A7BDC" w:rsidP="005A7BDC">
      <w:pPr>
        <w:spacing w:line="276" w:lineRule="auto"/>
        <w:jc w:val="center"/>
        <w:rPr>
          <w:rFonts w:ascii="Arial" w:hAnsi="Arial" w:cs="Arial"/>
          <w:b/>
        </w:rPr>
      </w:pPr>
    </w:p>
    <w:p w14:paraId="0C49D515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7 </w:t>
      </w:r>
    </w:p>
    <w:p w14:paraId="07803889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WYNAGRODZENIE</w:t>
      </w:r>
    </w:p>
    <w:p w14:paraId="39C66B5F" w14:textId="77777777" w:rsidR="005A7BDC" w:rsidRPr="00ED6A57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ED6A57">
        <w:rPr>
          <w:rFonts w:ascii="Arial" w:hAnsi="Arial" w:cs="Arial"/>
        </w:rPr>
        <w:t xml:space="preserve">Wynagrodzenie za wykonanie przedmiotu umowy wynosi ……….. zł brutto (słownie: …………………) w tym wartość podatku od towarów i usług: …………….…… zł </w:t>
      </w:r>
      <w:r w:rsidRPr="00ED6A57">
        <w:rPr>
          <w:rFonts w:ascii="Arial" w:hAnsi="Arial" w:cs="Arial"/>
        </w:rPr>
        <w:lastRenderedPageBreak/>
        <w:t>według stawki …... % oraz wartość netto: ……………..……… zł, zgodnie z ofertą Wykonawcy.</w:t>
      </w:r>
    </w:p>
    <w:p w14:paraId="0C11E1DF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bookmarkStart w:id="2" w:name="_Hlk195083940"/>
      <w:r w:rsidRPr="005A7BDC">
        <w:rPr>
          <w:rFonts w:ascii="Arial" w:hAnsi="Arial" w:cs="Arial"/>
        </w:rPr>
        <w:t xml:space="preserve">Wynagrodzenie będzie płatne po realizacji całości przedmiotu zamówienia na podstawie podpisanego przez Strony końcowego protokołu odbioru. </w:t>
      </w:r>
    </w:p>
    <w:p w14:paraId="2512F0FE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 datę wykonania przedmiotu umowy w całości uważa się datę podpisania przez Zamawiającego protokołu odbioru końcowego bez zastrzeżeń, chyba że inna data została wskazana w protokole odbioru. Protokół odbioru sporządzony zostanie w formie pisemnej, pod rygorem nieważności, w dwóch egzemplarzach, po jednym dla każdej ze Stron</w:t>
      </w:r>
      <w:bookmarkEnd w:id="2"/>
      <w:r w:rsidRPr="005A7BDC">
        <w:rPr>
          <w:rFonts w:ascii="Arial" w:hAnsi="Arial" w:cs="Arial"/>
        </w:rPr>
        <w:t>.</w:t>
      </w:r>
    </w:p>
    <w:p w14:paraId="62B416F7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Podstawą wystawienia faktury jest protokół odbioru końcowego, potwierdzający wykonanie całości przedmiotu umowy, podpisany bez zastrzeżeń przez obie Strony. Zamawiający nie przewiduje udzielania zaliczek na poczet wykonania zamówienia.</w:t>
      </w:r>
    </w:p>
    <w:p w14:paraId="31E1E1A4" w14:textId="42675379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Wynagrodzenie będzie płatne przelewem na rachunek bankowy wskazany na fakturze</w:t>
      </w:r>
      <w:r w:rsidR="00C04713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w terminie do 30 dni od daty otrzymania prawidłowo wystawionej faktury VAT wraz z załączoną kopią protokołu odbioru.</w:t>
      </w:r>
      <w:r w:rsidR="00C04713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W przypadku, gdy do naliczenia i zapłacenia podatku od towarów i usług zobowiązany jest Zamawiający faktura musi zawierać adnotację „mechanizm podzielonej płatności”.</w:t>
      </w:r>
    </w:p>
    <w:p w14:paraId="419A173C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 datę zapłaty Strony ustalają dzień, w którym Zamawiający wydał bankowi polecenie przelewu wynagrodzenia na rachunek bankowy Wykonawcy wskazany na fakturze.</w:t>
      </w:r>
    </w:p>
    <w:p w14:paraId="4F7A3DA6" w14:textId="10FA26EC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 zastrzeżeniem ust. 10</w:t>
      </w:r>
      <w:r w:rsidR="00C04713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umowy, za opóźnienie w zapłacie wynagrodzenia Zamawiający zapłaci odsetki ustawowe.</w:t>
      </w:r>
    </w:p>
    <w:p w14:paraId="1F9BF5E1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Zamawiający zastrzega sobie prawo rozliczania płatności wynikającej z umowy z zastosowaniem mechanizmu podzielnej płatności, przewidzianego w przepisach ustawy o podatku od towarów i usług.</w:t>
      </w:r>
    </w:p>
    <w:p w14:paraId="3D3473C8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oświadcza, że rachunek bankowy wskazany w umowie:</w:t>
      </w:r>
    </w:p>
    <w:p w14:paraId="204A9E98" w14:textId="77777777" w:rsidR="005A7BDC" w:rsidRPr="005A7BDC" w:rsidRDefault="005A7BDC" w:rsidP="001076E5">
      <w:pPr>
        <w:pStyle w:val="Akapitzlist"/>
        <w:numPr>
          <w:ilvl w:val="0"/>
          <w:numId w:val="16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jest rachunkiem umożliwiającym płatność z zastosowaniem mechanizmu podzielnej płatności, o którym mowa powyżej</w:t>
      </w:r>
    </w:p>
    <w:p w14:paraId="69B2E603" w14:textId="77777777" w:rsidR="005A7BDC" w:rsidRPr="005A7BDC" w:rsidRDefault="005A7BDC" w:rsidP="001076E5">
      <w:pPr>
        <w:pStyle w:val="Akapitzlist"/>
        <w:numPr>
          <w:ilvl w:val="0"/>
          <w:numId w:val="16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znajduje się w wykazie podmiotów prowadzonym przez Szefa Krajowej Administracji Skarbowej, o którym mowa w art. 96b ustawy o podatku od towarów i usług (tzw. biała lista podatników).</w:t>
      </w:r>
    </w:p>
    <w:p w14:paraId="0F2EF528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426"/>
        <w:rPr>
          <w:rFonts w:ascii="Arial" w:hAnsi="Arial" w:cs="Arial"/>
        </w:rPr>
      </w:pPr>
      <w:r w:rsidRPr="005A7BDC">
        <w:rPr>
          <w:rFonts w:ascii="Arial" w:hAnsi="Arial" w:cs="Arial"/>
        </w:rPr>
        <w:t>W przypadku, gdy rachunek bankowy Wykonawcy nie spełnia choćby jednego z warunków określonych w ust. 9, przekroczenie określonego umową terminu na dokonanie płatności, powstałe wskutek braku możliwości:</w:t>
      </w:r>
    </w:p>
    <w:p w14:paraId="177FC0DF" w14:textId="77777777" w:rsidR="005A7BDC" w:rsidRPr="005A7BDC" w:rsidRDefault="005A7BDC" w:rsidP="001076E5">
      <w:pPr>
        <w:pStyle w:val="Akapitzlist"/>
        <w:numPr>
          <w:ilvl w:val="0"/>
          <w:numId w:val="17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realizacji przez Zamawiającego płatności wynagrodzenia z zastosowaniem mechanizmu podzielnej płatności i/lub</w:t>
      </w:r>
    </w:p>
    <w:p w14:paraId="59A11937" w14:textId="0E7A621C" w:rsidR="005A7BDC" w:rsidRPr="00C04713" w:rsidRDefault="005A7BDC" w:rsidP="001076E5">
      <w:pPr>
        <w:pStyle w:val="Akapitzlist"/>
        <w:numPr>
          <w:ilvl w:val="0"/>
          <w:numId w:val="17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C04713">
        <w:rPr>
          <w:rFonts w:ascii="Arial" w:hAnsi="Arial" w:cs="Arial"/>
        </w:rPr>
        <w:t>dokonania płatności na rachunek objęty wykazem podmiotów prowadzonym przez Szefa Krajowej Administracji Skarbowej</w:t>
      </w:r>
      <w:r w:rsidR="00C04713">
        <w:rPr>
          <w:rFonts w:ascii="Arial" w:hAnsi="Arial" w:cs="Arial"/>
        </w:rPr>
        <w:t xml:space="preserve"> </w:t>
      </w:r>
      <w:r w:rsidRPr="00C04713">
        <w:rPr>
          <w:rFonts w:ascii="Arial" w:hAnsi="Arial" w:cs="Arial"/>
        </w:rPr>
        <w:t>nie stanowi dla Wykonawcy podstawy do żądania od Zamawiającego jakichkolwiek odsetek/odszkodowań lub innych roszczeń z tytułu dokonania nieterminowej płatności.</w:t>
      </w:r>
    </w:p>
    <w:p w14:paraId="14514027" w14:textId="77777777" w:rsidR="005A7BDC" w:rsidRDefault="005A7BDC" w:rsidP="005A7BDC">
      <w:pPr>
        <w:spacing w:line="276" w:lineRule="auto"/>
        <w:jc w:val="center"/>
        <w:rPr>
          <w:rFonts w:ascii="Arial" w:hAnsi="Arial" w:cs="Arial"/>
          <w:b/>
        </w:rPr>
      </w:pPr>
    </w:p>
    <w:p w14:paraId="74A91768" w14:textId="77777777" w:rsidR="00725BEA" w:rsidRPr="005A7BDC" w:rsidRDefault="00725BEA" w:rsidP="005A7BDC">
      <w:pPr>
        <w:spacing w:line="276" w:lineRule="auto"/>
        <w:jc w:val="center"/>
        <w:rPr>
          <w:rFonts w:ascii="Arial" w:hAnsi="Arial" w:cs="Arial"/>
          <w:b/>
        </w:rPr>
      </w:pPr>
    </w:p>
    <w:p w14:paraId="0C16E499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lastRenderedPageBreak/>
        <w:t>§ 8</w:t>
      </w:r>
    </w:p>
    <w:p w14:paraId="654C7F8C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KARY UMOWNE</w:t>
      </w:r>
    </w:p>
    <w:p w14:paraId="40FB7158" w14:textId="3852CDB3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 xml:space="preserve">W przypadku niewykonania lub nienależytego wykonania umowy przez Wykonawcę </w:t>
      </w:r>
      <w:r w:rsidRPr="00ED6A57">
        <w:rPr>
          <w:rFonts w:ascii="Arial" w:hAnsi="Arial" w:cs="Arial"/>
        </w:rPr>
        <w:t xml:space="preserve">Zamawiający </w:t>
      </w:r>
      <w:r w:rsidR="00E138E6" w:rsidRPr="00ED6A57">
        <w:rPr>
          <w:rFonts w:ascii="Arial" w:hAnsi="Arial" w:cs="Arial"/>
        </w:rPr>
        <w:t>naliczy</w:t>
      </w:r>
      <w:r w:rsidRPr="00ED6A57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  <w:color w:val="000000"/>
        </w:rPr>
        <w:t>karę umowną w następujących przypadkach i wysokościach:</w:t>
      </w:r>
    </w:p>
    <w:p w14:paraId="09381949" w14:textId="77777777" w:rsidR="005A7BDC" w:rsidRPr="005A7BDC" w:rsidRDefault="005A7BDC" w:rsidP="001076E5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 zwłokę w przekazaniu przedmiotu umowy lub jego części w wysokości 100 zł za każdy dzień zwłoki;</w:t>
      </w:r>
    </w:p>
    <w:p w14:paraId="482EB09A" w14:textId="77777777" w:rsidR="005A7BDC" w:rsidRPr="005A7BDC" w:rsidRDefault="005A7BDC" w:rsidP="001076E5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 odstąpienie od umowy przez Zamawiającego z przyczyn leżących po stronie Wykonawcy w wysokości 20% całkowitego wynagrodzenia brutto, o którym mowa w §7 ust. 1.</w:t>
      </w:r>
    </w:p>
    <w:p w14:paraId="4239EECB" w14:textId="266539C5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 xml:space="preserve">Wykonawca </w:t>
      </w:r>
      <w:r w:rsidR="00E138E6" w:rsidRPr="00ED6A57">
        <w:rPr>
          <w:rFonts w:ascii="Arial" w:hAnsi="Arial" w:cs="Arial"/>
        </w:rPr>
        <w:t>naliczy</w:t>
      </w:r>
      <w:r w:rsidRPr="00ED6A57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  <w:color w:val="000000"/>
        </w:rPr>
        <w:t>karę umowną za odstąpienie od umowy przez Wykonawcę z przyczyn leżących po stronie Zamawiającego w wysokości 20% całkowitego wynagrodzenia brutto, o którym mowa w §7 ust. 1 z wyłączeniem przypadku, o jakim mowa w §10 ust. 1.</w:t>
      </w:r>
    </w:p>
    <w:p w14:paraId="438ABC56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 zwłokę w przekazaniu informacji o zamiarze powierzenia prac nowemu Podwykonawcy Wykonawca zapłaci Zamawiającemu karę umowną w wysokości 100 zł za każdy dzień zwłoki w przekazaniu informacji.</w:t>
      </w:r>
    </w:p>
    <w:p w14:paraId="3C67F9DF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 każdy przypadek posłużenia się Podwykonawcą, co do którego zachodzą podstawy wykluczenia, Wykonawca zapłaci Zamawiającemu karę umowną w wysokości 1 000,00 zł z zastrzeżeniem, o którym mowa w §6 ust. 8 pkt. 2).</w:t>
      </w:r>
    </w:p>
    <w:p w14:paraId="7BE9B68D" w14:textId="7E14EE49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 xml:space="preserve">Za każdy przypadek naruszenia zasad ochrony Informacji Poufnych – w wysokości </w:t>
      </w:r>
      <w:r w:rsidR="00E138E6">
        <w:rPr>
          <w:rFonts w:ascii="Arial" w:hAnsi="Arial" w:cs="Arial"/>
          <w:color w:val="000000"/>
        </w:rPr>
        <w:t>5</w:t>
      </w:r>
      <w:r w:rsidRPr="005A7BDC">
        <w:rPr>
          <w:rFonts w:ascii="Arial" w:hAnsi="Arial" w:cs="Arial"/>
          <w:color w:val="000000"/>
        </w:rPr>
        <w:t xml:space="preserve"> 000,00 zł za każdy przypadek naruszenia.</w:t>
      </w:r>
    </w:p>
    <w:p w14:paraId="500D378F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W przypadku, gdy Wykonawca będzie przetwarzał powierzone dane osobowe niezgodnie z treścią niniejszej Umowy, udostępni je osobie nieupoważnionej lub uprawniony organ stwierdzi, że Wykonawca nie respektuje zasad określonych w obowiązujących w tym zakresie przepisach, Zamawiający obciąży Wykonawcę karami pieniężnymi lub grzywnami nałożonymi z tego powodu na Zamawiającego, a Wykonawca zobowiązuje się do zapłaty kwoty równej wartości uiszczonych kar lub grzywien,</w:t>
      </w:r>
    </w:p>
    <w:p w14:paraId="26193800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308623AE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Kary umowne liczone są od wynagrodzenia brutto należnego Wykonawcy.</w:t>
      </w:r>
    </w:p>
    <w:p w14:paraId="25138F39" w14:textId="34666700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Kwoty kar umownych będą płatne w terminie wskazanym w żądaniu Zamawiającego. Powyższe nie wyłącza możliwości potrącenia naliczonych kar</w:t>
      </w:r>
      <w:r w:rsidR="00E138E6">
        <w:rPr>
          <w:rFonts w:ascii="Arial" w:hAnsi="Arial" w:cs="Arial"/>
          <w:color w:val="000000"/>
        </w:rPr>
        <w:t xml:space="preserve"> </w:t>
      </w:r>
      <w:r w:rsidRPr="005A7BDC">
        <w:rPr>
          <w:rFonts w:ascii="Arial" w:hAnsi="Arial" w:cs="Arial"/>
          <w:color w:val="000000"/>
        </w:rPr>
        <w:t>z wynagrodzenia należnego Wykonawcy.</w:t>
      </w:r>
    </w:p>
    <w:p w14:paraId="7A6A3C58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Łączna wysokość kar umownych, których mogą dochodzić Strony, nie może przekroczyć 20% wartości wynagrodzenia brutto, o którym mowa w §7 ust. 1 Umowy.</w:t>
      </w:r>
    </w:p>
    <w:p w14:paraId="5899F67A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Zapłata kar umownych przez Wykonawcę nie zwalnia go z jakichkolwiek innych obowiązków i zobowiązań umownych.</w:t>
      </w:r>
    </w:p>
    <w:p w14:paraId="25917F90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 xml:space="preserve">W przypadku wystąpienia szkody, której wysokość przekracza wysokość zastrzeżonych kar umownych Strony uprawnione są do dochodzenia odszkodowania </w:t>
      </w:r>
      <w:r w:rsidRPr="005A7BDC">
        <w:rPr>
          <w:rFonts w:ascii="Arial" w:hAnsi="Arial" w:cs="Arial"/>
          <w:color w:val="000000"/>
        </w:rPr>
        <w:lastRenderedPageBreak/>
        <w:t>przekraczającego wysokość kar umownych zasadach na ogólnych ustawy Kodeks cywilny.</w:t>
      </w:r>
    </w:p>
    <w:p w14:paraId="59D7779A" w14:textId="77777777" w:rsidR="005A7BDC" w:rsidRPr="005A7BDC" w:rsidRDefault="005A7BDC" w:rsidP="005A7BDC">
      <w:pPr>
        <w:spacing w:line="276" w:lineRule="auto"/>
        <w:jc w:val="center"/>
        <w:rPr>
          <w:rFonts w:ascii="Arial" w:hAnsi="Arial" w:cs="Arial"/>
          <w:b/>
        </w:rPr>
      </w:pPr>
    </w:p>
    <w:p w14:paraId="3A1422F1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10</w:t>
      </w:r>
    </w:p>
    <w:p w14:paraId="318D42C8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ODSTĄPIENIE OD UMOWY</w:t>
      </w:r>
    </w:p>
    <w:p w14:paraId="40D99FB6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Zamawiającemu przysługuje prawo odstąpienia od umowy w terminie 21 dni od dnia powzięcia wiadomości w razie zaistnienia istotnej zmiany okoliczności powodującej, że wykonanie umowy nie leży w interesie publicznym, czego nie można było przewidzieć w chwili zawarcia umowy.</w:t>
      </w:r>
    </w:p>
    <w:p w14:paraId="77D0DB03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Zamawiający może odstąpić od umowy ze skutkiem natychmiastowym również, gdy:</w:t>
      </w:r>
    </w:p>
    <w:p w14:paraId="226EF063" w14:textId="77777777" w:rsidR="005A7BDC" w:rsidRPr="005A7BDC" w:rsidRDefault="005A7BDC" w:rsidP="001076E5">
      <w:pPr>
        <w:pStyle w:val="Akapitzlist"/>
        <w:numPr>
          <w:ilvl w:val="0"/>
          <w:numId w:val="15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Wykonawca nie rozpoczął prac bez uzasadnionych przyczyn pomimo wezwania Zamawiającego złożonego na piśmie w terminie 7 dni od daty otrzymania pisma. Zamawiającemu przysługuje prawo odstąpienia w terminie 21 dni </w:t>
      </w:r>
      <w:bookmarkStart w:id="3" w:name="_Hlk34640604"/>
      <w:r w:rsidRPr="005A7BDC">
        <w:rPr>
          <w:rFonts w:ascii="Arial" w:hAnsi="Arial" w:cs="Arial"/>
        </w:rPr>
        <w:t>od ostatniego dnia terminu wyznaczonego przez Zamawiającego</w:t>
      </w:r>
      <w:bookmarkEnd w:id="3"/>
      <w:r w:rsidRPr="005A7BDC">
        <w:rPr>
          <w:rFonts w:ascii="Arial" w:hAnsi="Arial" w:cs="Arial"/>
        </w:rPr>
        <w:t>;</w:t>
      </w:r>
    </w:p>
    <w:p w14:paraId="1508C7D4" w14:textId="77777777" w:rsidR="005A7BDC" w:rsidRPr="005A7BDC" w:rsidRDefault="005A7BDC" w:rsidP="001076E5">
      <w:pPr>
        <w:pStyle w:val="Akapitzlist"/>
        <w:numPr>
          <w:ilvl w:val="0"/>
          <w:numId w:val="15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nastąpiła niedopuszczalna zmiana składu Wykonawców, który wspólnie ubiegali się o udzielenie zamówienia i wspólnie je uzyskali, w terminie 21 dni od dnia powzięcia informacji o przyczynie odstąpienia;</w:t>
      </w:r>
    </w:p>
    <w:p w14:paraId="0CE6DCE5" w14:textId="72BFCF92" w:rsidR="005A7BDC" w:rsidRPr="005A7BDC" w:rsidRDefault="005A7BDC" w:rsidP="001076E5">
      <w:pPr>
        <w:pStyle w:val="Akapitzlist"/>
        <w:numPr>
          <w:ilvl w:val="0"/>
          <w:numId w:val="15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stwierdzi w toku odbioru przedmiotu umowy, że przedmiot umowy jest niezgodny z OPZ i pomimo wyznaczenia przez Zamawiającego dodatkowego </w:t>
      </w:r>
      <w:bookmarkStart w:id="4" w:name="_Hlk136886027"/>
      <w:r w:rsidRPr="005A7BDC">
        <w:rPr>
          <w:rFonts w:ascii="Arial" w:hAnsi="Arial" w:cs="Arial"/>
        </w:rPr>
        <w:t xml:space="preserve">7 dniowego </w:t>
      </w:r>
      <w:bookmarkEnd w:id="4"/>
      <w:r w:rsidRPr="005A7BDC">
        <w:rPr>
          <w:rFonts w:ascii="Arial" w:hAnsi="Arial" w:cs="Arial"/>
        </w:rPr>
        <w:t>terminu na dostarczenie przedmiotu umowy zgodnego z treścią OPZ, Wykonawca nie dostarczy przedmiotu umowy zgodnego z OPZ, w terminie 21 dni od dnia następnego po upływie dodatkowego 7 dniowego terminu, o którym mowa w niniejszym punkcie;</w:t>
      </w:r>
    </w:p>
    <w:p w14:paraId="0FB4FE9B" w14:textId="77777777" w:rsidR="005A7BDC" w:rsidRPr="005A7BDC" w:rsidRDefault="005A7BDC" w:rsidP="001076E5">
      <w:pPr>
        <w:pStyle w:val="Akapitzlist"/>
        <w:numPr>
          <w:ilvl w:val="0"/>
          <w:numId w:val="15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bookmarkStart w:id="5" w:name="_Hlk53332624"/>
      <w:r w:rsidRPr="005A7BDC">
        <w:rPr>
          <w:rFonts w:ascii="Arial" w:hAnsi="Arial" w:cs="Arial"/>
        </w:rPr>
        <w:t>zwłoka w realizacji przedmiotu umowy lub jego części przekracza 14 dni – odstąpienie może nastąpić w terminie 30 dni od dnia powzięcia w zależności o przyczynie odstąpienia.</w:t>
      </w:r>
      <w:bookmarkEnd w:id="5"/>
    </w:p>
    <w:p w14:paraId="2D9849BD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Jeżeli Zamawiający nie współdziała z Wykonawcą w zakresie przewidzianym postanowieniami umowy, a współdziałanie to jest konieczne do wykonania umowy, Wykonawca jest uprawniony do odstąpienia od umowy po uprzednim wezwaniu Zamawiającego do zapewnienia koniecznego współdziałania i wyznaczeniu mu w tym celu odpowiedniego terminu, nie krótszego niż 14 dni, z zagrożeniem odstąpienia od umowy w razie jego bezskutecznego upływu. W wezwaniu Wykonawca zobowiązany jest wskazać dokładnie brak wymaganego współdziałania i jego wpływ na realizację umowy. Wezwanie będzie wystosowane w formie pisemnej pod rygorem bezskuteczności wezwania.</w:t>
      </w:r>
    </w:p>
    <w:p w14:paraId="4651B1CD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Odstąpienie od umowy dokonane przez którąkolwiek ze Stron powinno nastąpić w formie pisemnej pod rygorem nieważności oraz zawierać uzasadnienie.</w:t>
      </w:r>
    </w:p>
    <w:p w14:paraId="471ECCA8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W przypadku odstąpienia od umowy Strony obciążają następujące obowiązki szczegółowe:</w:t>
      </w:r>
    </w:p>
    <w:p w14:paraId="039E11F1" w14:textId="77777777" w:rsidR="005A7BDC" w:rsidRPr="005A7BDC" w:rsidRDefault="005A7BDC" w:rsidP="001076E5">
      <w:pPr>
        <w:pStyle w:val="Akapitzlist"/>
        <w:numPr>
          <w:ilvl w:val="0"/>
          <w:numId w:val="1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lastRenderedPageBreak/>
        <w:t>w terminie 7 dni od daty odstąpienia od umowy Wykonawca przy udziale Zamawiającego sporządzi protokół inwentaryzacji wszystkich prac wg stanu na dzień odstąpienia od umowy;</w:t>
      </w:r>
    </w:p>
    <w:p w14:paraId="6222F3E9" w14:textId="77777777" w:rsidR="005A7BDC" w:rsidRPr="005A7BDC" w:rsidRDefault="005A7BDC" w:rsidP="001076E5">
      <w:pPr>
        <w:pStyle w:val="Akapitzlist"/>
        <w:numPr>
          <w:ilvl w:val="0"/>
          <w:numId w:val="1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Wykonawca zabezpieczy przerwane prace w zakresie obustronnie uzgodnionym na koszt tej Strony, z której winy doszło do odstąpienia od umowy;</w:t>
      </w:r>
    </w:p>
    <w:p w14:paraId="71F415AC" w14:textId="77777777" w:rsidR="005A7BDC" w:rsidRPr="005A7BDC" w:rsidRDefault="005A7BDC" w:rsidP="001076E5">
      <w:pPr>
        <w:pStyle w:val="Akapitzlist"/>
        <w:numPr>
          <w:ilvl w:val="0"/>
          <w:numId w:val="1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Wykonawca zgłosi do odbioru przez Zamawiającego zakres prac przerwanych, jeżeli odstąpienie od umowy nastąpiło z przyczyn, za które Wykonawca nie odpowiada;</w:t>
      </w:r>
    </w:p>
    <w:p w14:paraId="3BF05422" w14:textId="77777777" w:rsidR="005A7BDC" w:rsidRPr="005A7BDC" w:rsidRDefault="005A7BDC" w:rsidP="001076E5">
      <w:pPr>
        <w:pStyle w:val="Akapitzlist"/>
        <w:numPr>
          <w:ilvl w:val="0"/>
          <w:numId w:val="1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Zamawiający w razie odstąpienia od umowy z przyczyn, za które odpowiada Zamawiający, zobowiązany jest do dokonania odbioru prac przerwanych oraz do zapłaty wynagrodzenia za prace, które zostały wykonane do dnia odstąpienia.</w:t>
      </w:r>
    </w:p>
    <w:p w14:paraId="0DD85E84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Strony zgodnie postanawiają, że odstąpienie od umowy przez którąkolwiek ze Stron nie ma wpływu na obowiązek zapłaty zastrzeżonych kar umownych.</w:t>
      </w:r>
    </w:p>
    <w:p w14:paraId="40AEB057" w14:textId="77777777" w:rsidR="005A7BDC" w:rsidRPr="005A7BDC" w:rsidRDefault="005A7BDC" w:rsidP="005A7BDC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14:paraId="08AFD0E7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11</w:t>
      </w:r>
    </w:p>
    <w:p w14:paraId="5BEDD27B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ZMIANY UMOWY </w:t>
      </w:r>
    </w:p>
    <w:p w14:paraId="4DB0AB19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Strony dopuszczają możliwość zmiany postanowień zawartej umowy w formie aneksu w stosunku do treści oferty, na podstawie której dokonano wyboru Wykonawcy w sytuacji, jeżeli wystąpi nieprzewidziana okoliczność o obiektywnym charakterze, która w sposób istotny wpłynie na możliwość wykonania przedmiotu umowy.</w:t>
      </w:r>
    </w:p>
    <w:p w14:paraId="0DA0C5F0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Zmiany umowy wymagają zachowania formy pisemnej w postaci aneksu pod rygorem nieważności takiej zmiany.</w:t>
      </w:r>
    </w:p>
    <w:p w14:paraId="6BD63238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Zamawiający dopuszcza możliwość wprowadzenia do umowy w szczególności następujących zmian:</w:t>
      </w:r>
    </w:p>
    <w:p w14:paraId="13518ABA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zmiany przepisów prawa, opublikowanej w Dzienniku Urzędowym Unii Europejskiej, Dzienniku Ustaw, Monitorze Polskim lub Dzienniku Urzędowym odpowiedniego ministra, Zamawiający dopuszcza zmiany sposobu realizacji umowy lub zmiany zakresu świadczeń Wykonawcy wymuszone takimi zmianami prawa;</w:t>
      </w:r>
    </w:p>
    <w:p w14:paraId="3A43C921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zmiany Podwykonawcy, przy pomocy którego Wykonawca realizuje przedmiot umowy, po uprzedniej akceptacji Zamawiającego;</w:t>
      </w:r>
    </w:p>
    <w:p w14:paraId="5587BC5F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wystąpienia siły wyższej;</w:t>
      </w:r>
    </w:p>
    <w:p w14:paraId="535269FE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zmiany obowiązujących przepisów, jeżeli konieczne będzie dostosowanie treści Umowy do aktualnego stanu prawnego.</w:t>
      </w:r>
    </w:p>
    <w:p w14:paraId="1BB91B2E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Style w:val="cf01"/>
          <w:rFonts w:ascii="Arial" w:hAnsi="Arial" w:cs="Arial"/>
          <w:sz w:val="24"/>
          <w:szCs w:val="24"/>
        </w:rPr>
      </w:pPr>
      <w:r w:rsidRPr="005A7BDC">
        <w:rPr>
          <w:rStyle w:val="cf01"/>
          <w:rFonts w:ascii="Arial" w:hAnsi="Arial" w:cs="Arial"/>
          <w:sz w:val="24"/>
          <w:szCs w:val="24"/>
        </w:rPr>
        <w:t>zmiana terminu realizacji Przedmiotu Umowy – w sytuacji oczekiwania na wejście w życie nowelizacji przepisów prawa związanych z realizacją przedmiotu Umowy, w sytuacji kiedy wejście w życie tejże nowelizacji ma nastąpić w perspektywie nie dłuższej niż 2 miesiące od określonego terminu wykonania Przedmiotu Umowy,</w:t>
      </w:r>
    </w:p>
    <w:p w14:paraId="27546863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przerwania prac przez właściwe organy administracji - w ramach posiadanych przez nie uprawnień, za co nie można przypisać winy Wykonawcy i w takim </w:t>
      </w:r>
      <w:r w:rsidRPr="005A7BDC">
        <w:rPr>
          <w:rFonts w:ascii="Arial" w:hAnsi="Arial" w:cs="Arial"/>
        </w:rPr>
        <w:lastRenderedPageBreak/>
        <w:t>przypadku Zamawiający dopuszcza wydłużenie terminu realizacji Umowy o czas tej przerwy,</w:t>
      </w:r>
    </w:p>
    <w:p w14:paraId="6C356C0A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>gdy wystąpią inne udokumentowane przyczyny niezależne od Wykonawcy, mające wpływ na realizację Umowy - Zamawiający dopuszcza wydłużenie, terminu realizacji Umowy o czas usunięcia tychże udokumentowanych przyczyn,</w:t>
      </w:r>
    </w:p>
    <w:p w14:paraId="587E9FD0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 przypadku przestojów i opóźnień z przyczyn leżących po stronie Zamawiającego, mających bezpośredni wpływ na termin wykonania przedmiotu umowy, z zastrzeżeniem, że okres przesunięcia terminu nie może być dłuższy niż okres trwania udokumentowanych przestojów i opóźnień, </w:t>
      </w:r>
    </w:p>
    <w:p w14:paraId="0CC5C2DC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Style w:val="cf01"/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</w:rPr>
        <w:t xml:space="preserve">gdy konieczne okaże się wykonanie prac dodatkowych koniecznych dla kontynuowania prac będących przedmiotem zamówienia, czego nie można było stwierdzić w dniu zawarcia umowy przy dochowaniu należytej staranności - w takim przypadku Zamawiający dopuszcza wydłużenie terminu realizacji Umowy o czas wykonania takich prac a jeśli prace te nie będą objęte przedmiotem umowy także zmianę </w:t>
      </w:r>
      <w:r w:rsidRPr="005A7BDC">
        <w:rPr>
          <w:rStyle w:val="cf01"/>
          <w:rFonts w:ascii="Arial" w:hAnsi="Arial" w:cs="Arial"/>
          <w:sz w:val="24"/>
          <w:szCs w:val="24"/>
        </w:rPr>
        <w:t>wynagrodzenia wykonawcy oraz wprowadzenie dodatkowych płatności z tego tytułu,</w:t>
      </w:r>
    </w:p>
    <w:p w14:paraId="19D132AA" w14:textId="64C3E8B6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Style w:val="cf01"/>
          <w:rFonts w:ascii="Arial" w:hAnsi="Arial" w:cs="Arial"/>
          <w:sz w:val="24"/>
          <w:szCs w:val="24"/>
        </w:rPr>
      </w:pPr>
      <w:r w:rsidRPr="005A7BDC">
        <w:rPr>
          <w:rStyle w:val="cf01"/>
          <w:rFonts w:ascii="Arial" w:hAnsi="Arial" w:cs="Arial"/>
          <w:sz w:val="24"/>
          <w:szCs w:val="24"/>
        </w:rPr>
        <w:t>zmiana terminu wykonania lub odbioru Przedmiotu Umowy lub jego części - w sytuacji podjęcia przez Zamawiającego decyzji o przeprowadzeniu przez osobę trzecią kontroli jakości i sposobu wykonania Przedmiotu Umowy, o ile będzie miała wpływ na termin wykonania Umowy.</w:t>
      </w:r>
    </w:p>
    <w:p w14:paraId="099154D7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Style w:val="cf01"/>
          <w:rFonts w:ascii="Arial" w:hAnsi="Arial" w:cs="Arial"/>
          <w:sz w:val="24"/>
          <w:szCs w:val="24"/>
        </w:rPr>
      </w:pPr>
      <w:r w:rsidRPr="005A7BDC">
        <w:rPr>
          <w:rStyle w:val="cf01"/>
          <w:rFonts w:ascii="Arial" w:hAnsi="Arial" w:cs="Arial"/>
          <w:sz w:val="24"/>
          <w:szCs w:val="24"/>
        </w:rPr>
        <w:t>zmiana (obniżenie) wysokości wynagrodzenia - w przypadku zmniejszenia zakresu Przedmiotu Umowy, łączna wartość zmiany nie może przekroczyć 10% wartości pierwotnej Wynagrodzenia Wykonawcy określonego w par. 17 ust. 1 Umowy,</w:t>
      </w:r>
    </w:p>
    <w:p w14:paraId="27706E9C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5A7BDC">
        <w:rPr>
          <w:rStyle w:val="cf01"/>
          <w:rFonts w:ascii="Arial" w:hAnsi="Arial" w:cs="Arial"/>
          <w:sz w:val="24"/>
          <w:szCs w:val="24"/>
        </w:rPr>
        <w:t xml:space="preserve">w przypadku </w:t>
      </w:r>
      <w:r w:rsidRPr="005A7BDC">
        <w:rPr>
          <w:rStyle w:val="cf21"/>
          <w:rFonts w:ascii="Arial" w:hAnsi="Arial" w:cs="Arial"/>
          <w:sz w:val="24"/>
          <w:szCs w:val="24"/>
        </w:rPr>
        <w:t>przedłużenia terminu realizacji zamówienia, o którym mowa w § 4 ust.1, może nastąpić w zakresie niezbędnym do wykonania robót zleconych na podstawie art. 455 ust. 1 pkt 1, 3, 4 lub ust. 2 ustawy Prawo zamówień publicznych</w:t>
      </w:r>
    </w:p>
    <w:p w14:paraId="5F14C948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 przypadkach, w których zgodnie z powyższymi postanowieniami lub przepisami prawa możliwe jest wprowadzenie zmiany do umowy, Zamawiający przewiduje także wprowadzenie odpowiedniej zmiany terminu realizacji, w szczególności:</w:t>
      </w:r>
    </w:p>
    <w:p w14:paraId="3B7ABEE0" w14:textId="77777777" w:rsidR="005A7BDC" w:rsidRPr="005A7BDC" w:rsidRDefault="005A7BDC" w:rsidP="001076E5">
      <w:pPr>
        <w:pStyle w:val="Akapitzlist"/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o ile zmiana taka jest konieczna w celu prawidłowego wykonania umowy, w szczególności ze względu na zaistnienie okoliczności, o których mowa w ust. 3;</w:t>
      </w:r>
    </w:p>
    <w:p w14:paraId="6EF96A8B" w14:textId="77777777" w:rsidR="005A7BDC" w:rsidRPr="005A7BDC" w:rsidRDefault="005A7BDC" w:rsidP="001076E5">
      <w:pPr>
        <w:pStyle w:val="Akapitzlist"/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ze względu na okoliczności niezależne od Wykonawcy.</w:t>
      </w:r>
    </w:p>
    <w:p w14:paraId="71794829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Po rozpatrzeniu wniosku o zmianę Zamawiający decyduje o udzieleniu zgody na wprowadzenie zmiany do umowy w formie pisemnej pod rygorem nieważności w ciągu 7 dni roboczych. Zamawiający zastrzega sobie prawo niewydania zgody na zmianę umowy.</w:t>
      </w:r>
    </w:p>
    <w:p w14:paraId="54D23BDD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Nie stanowi zmiany umowy zmiana danych rejestrowych lub adresowych Stron umowy oraz ich danych kontaktowych.</w:t>
      </w:r>
    </w:p>
    <w:p w14:paraId="204F6793" w14:textId="4AC38567" w:rsidR="008F5556" w:rsidRDefault="008F5556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1454786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lastRenderedPageBreak/>
        <w:t>§ 12</w:t>
      </w:r>
    </w:p>
    <w:p w14:paraId="79D5A057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PRAWA AUTORSKIE</w:t>
      </w:r>
    </w:p>
    <w:p w14:paraId="0F6A6C31" w14:textId="77777777" w:rsidR="005A7BDC" w:rsidRPr="005A7BDC" w:rsidRDefault="005A7BDC" w:rsidP="001076E5">
      <w:pPr>
        <w:numPr>
          <w:ilvl w:val="0"/>
          <w:numId w:val="20"/>
        </w:numPr>
        <w:suppressAutoHyphens w:val="0"/>
        <w:spacing w:line="276" w:lineRule="auto"/>
        <w:ind w:left="0" w:hanging="36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Z chwilą przyjęcia przez Zamawiającego utworów powstałych w związku z realizacją niniejszej umowy (lub przyjmowanej przez niego części), w ramach ceny oferty, Wykonawca przenosi na rzecz Zamawiającego bezwarunkowo, bez dodatkowych opłat, całość autorskich praw majątkowych do wszystkich utworów w rozumieniu ustawy o prawie autorskim i prawach pokrewnych, stworzonych na potrzeby realizacji przedmiotu umowy, lub odpowiednio całość nieograniczonych czasowo i terytorialnie niewyłącznych licencji, niezbędnych do korzystania z przekazanych utworów, w szczególności takich jak: dokumentacja Systemu Zarządzania Bezpieczeństwem Informacji, raporty z audytów, przekazanych Zamawiającemu w wykonaniu niniejszej umowy, zwanych dalej utworami, bez dodatkowych oświadczeń stron w tym zakresie wraz z wyłącznym prawem do wykonywania i zezwalania na wykonywanie zależnych praw autorskich na polach eksploatacji wskazanych w ust. 3.</w:t>
      </w:r>
    </w:p>
    <w:p w14:paraId="00C53ED0" w14:textId="77777777" w:rsidR="005A7BDC" w:rsidRPr="005A7BDC" w:rsidRDefault="005A7BDC" w:rsidP="001076E5">
      <w:pPr>
        <w:numPr>
          <w:ilvl w:val="0"/>
          <w:numId w:val="20"/>
        </w:numPr>
        <w:suppressAutoHyphens w:val="0"/>
        <w:spacing w:line="276" w:lineRule="auto"/>
        <w:ind w:left="0" w:hanging="36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 xml:space="preserve"> Równocześnie Wykonawca przenosi na rzecz Zamawiającego własność wszelkich egzemplarzy lub nośników, na których utrwalono utwory, które przekaże Zamawiającemu stosownie do postanowień niniejszej umowy.</w:t>
      </w:r>
    </w:p>
    <w:p w14:paraId="2A076F15" w14:textId="77777777" w:rsidR="005A7BDC" w:rsidRPr="005A7BDC" w:rsidRDefault="005A7BDC" w:rsidP="001076E5">
      <w:pPr>
        <w:numPr>
          <w:ilvl w:val="0"/>
          <w:numId w:val="20"/>
        </w:numPr>
        <w:suppressAutoHyphens w:val="0"/>
        <w:spacing w:line="276" w:lineRule="auto"/>
        <w:ind w:left="0" w:hanging="36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Zamawiający z chwilą przeniesienia na niego autorskich praw majątkowych i praw zależnych do utworów będzie mógł korzystać z nich w całości lub w części na następujących polach eksploatacji:</w:t>
      </w:r>
    </w:p>
    <w:p w14:paraId="7A3D30F9" w14:textId="77777777" w:rsidR="005A7BDC" w:rsidRPr="005A7BDC" w:rsidRDefault="005A7BDC" w:rsidP="001076E5">
      <w:pPr>
        <w:pStyle w:val="Akapitzlist"/>
        <w:numPr>
          <w:ilvl w:val="0"/>
          <w:numId w:val="24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utrwalanie i zwielokrotnianie dowolnymi technikami, w tym drukarskimi, poligraficznymi, reprograficznymi, informatycznymi, cyfrowymi, włączając kserokopie, slajdy, reprodukcje komputerowe, a także odręcznie i odmianami tych technik;</w:t>
      </w:r>
    </w:p>
    <w:p w14:paraId="188CBC94" w14:textId="77777777" w:rsidR="005A7BDC" w:rsidRPr="005A7BDC" w:rsidRDefault="005A7BDC" w:rsidP="001076E5">
      <w:pPr>
        <w:pStyle w:val="Akapitzlist"/>
        <w:numPr>
          <w:ilvl w:val="0"/>
          <w:numId w:val="24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wykorzystywanie wielokrotne utworu do realizacji celów, zadań i inwestycji Zamawiającego;</w:t>
      </w:r>
    </w:p>
    <w:p w14:paraId="6A2B3C3A" w14:textId="77777777" w:rsidR="005A7BDC" w:rsidRPr="005A7BDC" w:rsidRDefault="005A7BDC" w:rsidP="001076E5">
      <w:pPr>
        <w:pStyle w:val="Akapitzlist"/>
        <w:numPr>
          <w:ilvl w:val="0"/>
          <w:numId w:val="24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wykorzystanie do opracowania wniosku o dofinansowanie z funduszy zewnętrznych (jeżeli dotyczy);</w:t>
      </w:r>
    </w:p>
    <w:p w14:paraId="17B25B55" w14:textId="77777777" w:rsidR="005A7BDC" w:rsidRPr="005A7BDC" w:rsidRDefault="005A7BDC" w:rsidP="001076E5">
      <w:pPr>
        <w:pStyle w:val="Akapitzlist"/>
        <w:numPr>
          <w:ilvl w:val="0"/>
          <w:numId w:val="24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wprowadzanie do pamięci komputera;</w:t>
      </w:r>
    </w:p>
    <w:p w14:paraId="306692B0" w14:textId="77777777" w:rsidR="005A7BDC" w:rsidRPr="005A7BDC" w:rsidRDefault="005A7BDC" w:rsidP="001076E5">
      <w:pPr>
        <w:pStyle w:val="Akapitzlist"/>
        <w:numPr>
          <w:ilvl w:val="0"/>
          <w:numId w:val="24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wykorzystanie w zakresie koniecznym dla prawidłowej eksploatacji utworu w przedsiębiorstwie Zamawiającego w dowolnym miejscu, czasie i liczbie;</w:t>
      </w:r>
    </w:p>
    <w:p w14:paraId="6A16365D" w14:textId="77777777" w:rsidR="005A7BDC" w:rsidRPr="005A7BDC" w:rsidRDefault="005A7BDC" w:rsidP="001076E5">
      <w:pPr>
        <w:pStyle w:val="Akapitzlist"/>
        <w:numPr>
          <w:ilvl w:val="0"/>
          <w:numId w:val="24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udostępnianie wykonawcom, w tym także wykonanych kopii,</w:t>
      </w:r>
    </w:p>
    <w:p w14:paraId="7130721D" w14:textId="77777777" w:rsidR="005A7BDC" w:rsidRPr="005A7BDC" w:rsidRDefault="005A7BDC" w:rsidP="001076E5">
      <w:pPr>
        <w:pStyle w:val="Akapitzlist"/>
        <w:numPr>
          <w:ilvl w:val="0"/>
          <w:numId w:val="24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przetwarzanie, wprowadzanie zmian, poprawek i modyfikacji.</w:t>
      </w:r>
    </w:p>
    <w:p w14:paraId="6A96A4B0" w14:textId="77777777" w:rsidR="005A7BDC" w:rsidRPr="005A7BDC" w:rsidRDefault="005A7BDC" w:rsidP="001076E5">
      <w:pPr>
        <w:numPr>
          <w:ilvl w:val="0"/>
          <w:numId w:val="20"/>
        </w:numPr>
        <w:suppressAutoHyphens w:val="0"/>
        <w:spacing w:line="276" w:lineRule="auto"/>
        <w:ind w:left="0" w:hanging="36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Strony ustalają, że rozpowszechnianie na polach eksploatacji określonych w ust. 3 może następować w całości, w części, fragmentach, samodzielnie, w połączeniu z dziełami innych podmiotów, w tym jako część dzieła zbiorowego, po zarchiwizowaniu w formie elektronicznej i drukowanej, po dokonaniu opracowań, przystosowań, uzupełnień lub innych modyfikacji itd.</w:t>
      </w:r>
    </w:p>
    <w:p w14:paraId="3038F258" w14:textId="77777777" w:rsidR="005A7BDC" w:rsidRPr="005A7BDC" w:rsidRDefault="005A7BDC" w:rsidP="001076E5">
      <w:pPr>
        <w:numPr>
          <w:ilvl w:val="0"/>
          <w:numId w:val="20"/>
        </w:numPr>
        <w:suppressAutoHyphens w:val="0"/>
        <w:spacing w:line="276" w:lineRule="auto"/>
        <w:ind w:left="0" w:hanging="36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W przypadku wystąpienia przez jakąkolwiek osobę trzecią w stosunku do Zamawiającego z roszczeniem z tytułu naruszenia praw autorskich, zarówno osobistych, jak i majątkowych, jeżeli naruszenie nastąpiło w związku z nienależytym wykonaniem umowy przez Wykonawcę, Wykonawca:</w:t>
      </w:r>
    </w:p>
    <w:p w14:paraId="13B5DDDB" w14:textId="77777777" w:rsidR="005A7BDC" w:rsidRPr="005A7BDC" w:rsidRDefault="005A7BDC" w:rsidP="001076E5">
      <w:pPr>
        <w:pStyle w:val="Akapitzlist"/>
        <w:numPr>
          <w:ilvl w:val="0"/>
          <w:numId w:val="25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lastRenderedPageBreak/>
        <w:t>przyjmie na siebie pełną odpowiedzialność za powstanie oraz wszelkie skutki powyższych zdarzeń;</w:t>
      </w:r>
    </w:p>
    <w:p w14:paraId="430CE3C4" w14:textId="77777777" w:rsidR="005A7BDC" w:rsidRPr="005A7BDC" w:rsidRDefault="005A7BDC" w:rsidP="001076E5">
      <w:pPr>
        <w:pStyle w:val="Akapitzlist"/>
        <w:numPr>
          <w:ilvl w:val="0"/>
          <w:numId w:val="25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w przypadku skierowania sprawy na drogę postępowania sądowego wstąpi do procesu po stronie Zamawiającego i pokryje wszelkie koszty związane z udziałem Zamawiającego w postępowaniu sądowym oraz ewentualnym postępowaniu egzekucyjnym, w tym koszty obsługi prawnej postępowania;</w:t>
      </w:r>
    </w:p>
    <w:p w14:paraId="608A9B6F" w14:textId="77777777" w:rsidR="005A7BDC" w:rsidRPr="005A7BDC" w:rsidRDefault="005A7BDC" w:rsidP="001076E5">
      <w:pPr>
        <w:pStyle w:val="Akapitzlist"/>
        <w:numPr>
          <w:ilvl w:val="0"/>
          <w:numId w:val="25"/>
        </w:numPr>
        <w:suppressAutoHyphens w:val="0"/>
        <w:spacing w:line="276" w:lineRule="auto"/>
        <w:ind w:left="0" w:firstLine="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poniesie wszelkie koszty związane z ewentualnym pokryciem roszczeń majątkowych i niemajątkowych związanych z naruszeniem praw autorskich majątkowych lub osobistych osoby lub osób zgłaszających roszczenia.</w:t>
      </w:r>
    </w:p>
    <w:p w14:paraId="4079EB3C" w14:textId="77777777" w:rsidR="005A7BDC" w:rsidRPr="005A7BDC" w:rsidRDefault="005A7BDC" w:rsidP="001076E5">
      <w:pPr>
        <w:numPr>
          <w:ilvl w:val="0"/>
          <w:numId w:val="20"/>
        </w:numPr>
        <w:suppressAutoHyphens w:val="0"/>
        <w:spacing w:line="276" w:lineRule="auto"/>
        <w:ind w:left="0" w:hanging="36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Jeżeli do czasu odstąpienia od umowy przez Wykonawcę lub Zamawiającego autorskie prawa majątkowe, o których mowa w ust. 1, nie zostaną przeniesione na Zamawiającego, przejście tych praw na Zamawiającego nastąpi z chwilą odstąpienia.</w:t>
      </w:r>
    </w:p>
    <w:p w14:paraId="20422495" w14:textId="77777777" w:rsidR="005A7BDC" w:rsidRPr="005A7BDC" w:rsidRDefault="005A7BDC" w:rsidP="001076E5">
      <w:pPr>
        <w:numPr>
          <w:ilvl w:val="0"/>
          <w:numId w:val="20"/>
        </w:numPr>
        <w:suppressAutoHyphens w:val="0"/>
        <w:spacing w:line="276" w:lineRule="auto"/>
        <w:ind w:left="0" w:hanging="360"/>
        <w:rPr>
          <w:rFonts w:ascii="Arial" w:eastAsia="Calibri" w:hAnsi="Arial" w:cs="Arial"/>
        </w:rPr>
      </w:pPr>
      <w:r w:rsidRPr="005A7BDC">
        <w:rPr>
          <w:rFonts w:ascii="Arial" w:eastAsia="Calibri" w:hAnsi="Arial" w:cs="Arial"/>
        </w:rPr>
        <w:t>Przeniesienie autorskich praw majątkowych następuje w ramach wynagrodzenia, o którym mowa w §7 ust. 1.</w:t>
      </w:r>
    </w:p>
    <w:p w14:paraId="24821C0E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</w:p>
    <w:p w14:paraId="2E7B1A35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13</w:t>
      </w:r>
    </w:p>
    <w:p w14:paraId="43A923EB" w14:textId="77777777" w:rsidR="005A7BDC" w:rsidRPr="005A7BDC" w:rsidRDefault="005A7BDC" w:rsidP="005A7BDC">
      <w:pPr>
        <w:autoSpaceDE w:val="0"/>
        <w:autoSpaceDN w:val="0"/>
        <w:spacing w:line="276" w:lineRule="auto"/>
        <w:jc w:val="center"/>
        <w:rPr>
          <w:rFonts w:ascii="Arial" w:hAnsi="Arial" w:cs="Arial"/>
          <w:b/>
          <w:bCs/>
        </w:rPr>
      </w:pPr>
      <w:r w:rsidRPr="005A7BDC">
        <w:rPr>
          <w:rFonts w:ascii="Arial" w:hAnsi="Arial" w:cs="Arial"/>
          <w:b/>
          <w:bCs/>
        </w:rPr>
        <w:t>Klauzula zatrudnienia</w:t>
      </w:r>
    </w:p>
    <w:p w14:paraId="4AD3BED8" w14:textId="77777777" w:rsidR="005A7BDC" w:rsidRPr="008F5556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Cambria" w:hAnsi="Arial" w:cs="Arial"/>
          <w:color w:val="000000"/>
        </w:rPr>
      </w:pPr>
      <w:r w:rsidRPr="005A7BDC">
        <w:rPr>
          <w:rFonts w:ascii="Arial" w:hAnsi="Arial" w:cs="Arial"/>
        </w:rPr>
        <w:t xml:space="preserve">Wykonawca zobowiązuje się do zatrudnienia na podstawie umowy o pracę, przez cały okres realizacji zamówienia, wszystkich osób wykonujących następujące czynności: </w:t>
      </w:r>
      <w:r w:rsidRPr="008F5556">
        <w:rPr>
          <w:rFonts w:ascii="Arial" w:hAnsi="Arial" w:cs="Arial"/>
        </w:rPr>
        <w:t>prace biurowo– organizacyjne (nie dotyczy trenerów).</w:t>
      </w:r>
    </w:p>
    <w:p w14:paraId="384D4175" w14:textId="77777777" w:rsidR="005A7BDC" w:rsidRPr="005A7BDC" w:rsidRDefault="005A7BDC" w:rsidP="008F5556">
      <w:pPr>
        <w:autoSpaceDE w:val="0"/>
        <w:autoSpaceDN w:val="0"/>
        <w:spacing w:line="276" w:lineRule="auto"/>
        <w:contextualSpacing/>
        <w:rPr>
          <w:rFonts w:ascii="Arial" w:hAnsi="Arial" w:cs="Arial"/>
          <w:i/>
          <w:iCs/>
        </w:rPr>
      </w:pPr>
      <w:r w:rsidRPr="005A7BDC">
        <w:rPr>
          <w:rFonts w:ascii="Arial" w:hAnsi="Arial" w:cs="Arial"/>
          <w:i/>
          <w:iCs/>
        </w:rPr>
        <w:t>(</w:t>
      </w:r>
      <w:r w:rsidRPr="005A7BDC">
        <w:rPr>
          <w:rFonts w:ascii="Arial" w:eastAsia="Cambria" w:hAnsi="Arial" w:cs="Arial"/>
          <w:i/>
          <w:iCs/>
        </w:rPr>
        <w:t>obowiązek ten nie dotyczy sytuacji, gdy prace te będą wykonywane samodzielnie i osobiście przez osoby fizyczne prowadzące działalność gospodarczą w postaci tzw. samozatrudnienia jako podwykonawcy).</w:t>
      </w:r>
    </w:p>
    <w:p w14:paraId="06D4E8F1" w14:textId="77777777" w:rsidR="005A7BDC" w:rsidRPr="005A7BDC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Wykonawca, w terminie do 7 dni od dnia zawarcia umowy, przedstawi Zamawiającemu 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</w:t>
      </w:r>
      <w:r w:rsidRPr="005A7BDC">
        <w:rPr>
          <w:rFonts w:ascii="Arial" w:hAnsi="Arial" w:cs="Arial"/>
          <w:color w:val="000000"/>
          <w:shd w:val="clear" w:color="auto" w:fill="FFFFFF"/>
        </w:rPr>
        <w:t>imienia i nazwiska zatrudnionego pracownika, daty zawarcia umowy o pracę, rodzaju umowy o pracę i zakresu obowiązków pracownika</w:t>
      </w:r>
      <w:r w:rsidRPr="005A7BDC">
        <w:rPr>
          <w:rFonts w:ascii="Arial" w:hAnsi="Arial" w:cs="Arial"/>
        </w:rPr>
        <w:t>.</w:t>
      </w:r>
    </w:p>
    <w:p w14:paraId="30F92B4F" w14:textId="77777777" w:rsidR="005A7BDC" w:rsidRPr="005A7BDC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zobowiązany jest do informowania Zamawiającego o każdym przypadku zmiany sposobu zatrudnienia osób wykonujących ww. czynności nie później niż w terminie 7 dni od dokonania takiej zmiany.</w:t>
      </w:r>
    </w:p>
    <w:p w14:paraId="61FF53A8" w14:textId="77777777" w:rsidR="005A7BDC" w:rsidRPr="005A7BDC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 trakcie realizacji zamówienia zamawiający uprawniony jest do wykonywania czynności kontrolnych wobec wykonawcy odnośnie do spełniania przez wykonawcę lub podwykonawcę wymogu zatrudnienia na podstawie umowy o pracę osób wykonujących wskazane w ust. 1 czynności. Zamawiający uprawniony jest w szczególności do:</w:t>
      </w:r>
    </w:p>
    <w:p w14:paraId="1B394BB2" w14:textId="77777777" w:rsidR="005A7BDC" w:rsidRPr="005A7BDC" w:rsidRDefault="005A7BDC" w:rsidP="001076E5">
      <w:pPr>
        <w:pStyle w:val="Akapitzlist"/>
        <w:numPr>
          <w:ilvl w:val="0"/>
          <w:numId w:val="28"/>
        </w:numPr>
        <w:suppressAutoHyphens w:val="0"/>
        <w:spacing w:line="276" w:lineRule="auto"/>
        <w:ind w:left="0" w:firstLine="0"/>
        <w:rPr>
          <w:rFonts w:ascii="Arial" w:eastAsia="SimSun" w:hAnsi="Arial" w:cs="Arial"/>
        </w:rPr>
      </w:pPr>
      <w:r w:rsidRPr="005A7BDC">
        <w:rPr>
          <w:rFonts w:ascii="Arial" w:hAnsi="Arial" w:cs="Arial"/>
        </w:rPr>
        <w:t xml:space="preserve">żądania następujących oświadczeń i dokumentów: </w:t>
      </w:r>
    </w:p>
    <w:p w14:paraId="0019A237" w14:textId="77777777" w:rsidR="005A7BDC" w:rsidRPr="005A7BDC" w:rsidRDefault="005A7BDC" w:rsidP="001076E5">
      <w:pPr>
        <w:pStyle w:val="Akapitzlist"/>
        <w:numPr>
          <w:ilvl w:val="0"/>
          <w:numId w:val="2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oświadczenia zatrudnionego pracownika,</w:t>
      </w:r>
    </w:p>
    <w:p w14:paraId="7270D472" w14:textId="77777777" w:rsidR="005A7BDC" w:rsidRPr="005A7BDC" w:rsidRDefault="005A7BDC" w:rsidP="001076E5">
      <w:pPr>
        <w:pStyle w:val="Akapitzlist"/>
        <w:numPr>
          <w:ilvl w:val="0"/>
          <w:numId w:val="2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lastRenderedPageBreak/>
        <w:t>oświadczenia wykonawcy lub podwykonawcy o zatrudnieniu pracownika na podstawie umowy o pracę,</w:t>
      </w:r>
    </w:p>
    <w:p w14:paraId="6D9309A8" w14:textId="77777777" w:rsidR="005A7BDC" w:rsidRPr="005A7BDC" w:rsidRDefault="005A7BDC" w:rsidP="001076E5">
      <w:pPr>
        <w:pStyle w:val="Akapitzlist"/>
        <w:numPr>
          <w:ilvl w:val="0"/>
          <w:numId w:val="2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poświadczonej za zgodność z oryginałem kopii umowy o pracę zatrudnionego pracownika,</w:t>
      </w:r>
    </w:p>
    <w:p w14:paraId="6C9A1D7E" w14:textId="0A0F76F3" w:rsidR="005A7BDC" w:rsidRPr="008F5556" w:rsidRDefault="005A7BDC" w:rsidP="001076E5">
      <w:pPr>
        <w:pStyle w:val="Akapitzlist"/>
        <w:numPr>
          <w:ilvl w:val="0"/>
          <w:numId w:val="2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8F5556">
        <w:rPr>
          <w:rFonts w:ascii="Arial" w:hAnsi="Arial" w:cs="Arial"/>
        </w:rPr>
        <w:t>innych dokumentów zawierających informacje, w tym dane osobowe, niezbędne do weryfikacji zatrudnienia na podstawie umowy o pracę, w szczególności imię i nazwisko zatrudnionego pracownika, datę zawarcia umowy o pracę, rodzaj umowy o pracę i zakres obowiązków pracownika,</w:t>
      </w:r>
    </w:p>
    <w:p w14:paraId="6F6A6C3F" w14:textId="77777777" w:rsidR="005A7BDC" w:rsidRPr="005A7BDC" w:rsidRDefault="005A7BDC" w:rsidP="001076E5">
      <w:pPr>
        <w:pStyle w:val="gmail-msolistparagraph"/>
        <w:numPr>
          <w:ilvl w:val="0"/>
          <w:numId w:val="28"/>
        </w:numPr>
        <w:spacing w:before="0" w:beforeAutospacing="0" w:after="0" w:afterAutospacing="0"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żądania wyjaśnień w przypadku wątpliwości w zakresie potwierdzenia spełniania ww. wymogów,</w:t>
      </w:r>
    </w:p>
    <w:p w14:paraId="60C7A84B" w14:textId="77777777" w:rsidR="005A7BDC" w:rsidRPr="005A7BDC" w:rsidRDefault="005A7BDC" w:rsidP="001076E5">
      <w:pPr>
        <w:pStyle w:val="gmail-msolistparagraph"/>
        <w:numPr>
          <w:ilvl w:val="0"/>
          <w:numId w:val="28"/>
        </w:numPr>
        <w:spacing w:before="0" w:beforeAutospacing="0" w:after="0" w:afterAutospacing="0"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przeprowadzania kontroli na miejscu wykonywania świadczenia </w:t>
      </w:r>
    </w:p>
    <w:p w14:paraId="66902561" w14:textId="77777777" w:rsidR="005A7BDC" w:rsidRPr="005A7BDC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42F6D5CD" w14:textId="77777777" w:rsidR="005A7BDC" w:rsidRPr="005A7BDC" w:rsidRDefault="005A7BDC" w:rsidP="008F5556">
      <w:pPr>
        <w:pStyle w:val="gmail-msolistparagraph"/>
        <w:spacing w:before="0" w:beforeAutospacing="0" w:after="0" w:afterAutospacing="0" w:line="276" w:lineRule="auto"/>
        <w:rPr>
          <w:rFonts w:ascii="Arial" w:hAnsi="Arial" w:cs="Arial"/>
        </w:rPr>
      </w:pPr>
      <w:r w:rsidRPr="005A7BDC">
        <w:rPr>
          <w:rFonts w:ascii="Arial" w:hAnsi="Arial" w:cs="Arial"/>
        </w:rPr>
        <w:t>6. W trakcie realizacji zamówienia na każde wezwanie zamawiającego w wyznaczonym w tym wezwaniu terminie wykonawca przedłoży zamawiającemu aktualne dokumenty wskazane w ust. 2.</w:t>
      </w:r>
    </w:p>
    <w:p w14:paraId="1274F1F7" w14:textId="77777777" w:rsidR="005A7BDC" w:rsidRPr="005A7BDC" w:rsidRDefault="005A7BDC" w:rsidP="001076E5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 przypadku niewywiązania się z obowiązków, o których mowa w ust. 1-4 i 6, Wykonawca zobowiązany będzie do zapłaty kary umownej w wysokości 1000,00 zł za każdy stwierdzony przypadek.</w:t>
      </w:r>
    </w:p>
    <w:p w14:paraId="2B735810" w14:textId="77777777" w:rsidR="005A7BDC" w:rsidRPr="005A7BDC" w:rsidRDefault="005A7BDC" w:rsidP="001076E5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zobowiązany jest do wprowadzenia w umowach z podwykonawcami stosownych zapisów, zobowiązujących do zatrudnienia na podstawie umowy o pracę, przez cały okres realizacji zamówienia, wszystkich osób wykonujących czynności wymienione w ust. 1 oraz umożliwiających Zamawiającemu przeprowadzenie kontroli realizacji tego obowiązku.</w:t>
      </w:r>
    </w:p>
    <w:p w14:paraId="030634A9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eastAsia="Aptos" w:hAnsi="Arial" w:cs="Arial"/>
          <w:kern w:val="2"/>
        </w:rPr>
      </w:pPr>
    </w:p>
    <w:p w14:paraId="201ED884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eastAsia="Aptos" w:hAnsi="Arial" w:cs="Arial"/>
          <w:kern w:val="2"/>
        </w:rPr>
      </w:pPr>
      <w:r w:rsidRPr="005A7BDC">
        <w:rPr>
          <w:rFonts w:ascii="Arial" w:hAnsi="Arial" w:cs="Arial"/>
          <w:b/>
        </w:rPr>
        <w:t>§ 1</w:t>
      </w:r>
      <w:r w:rsidRPr="005A7BDC">
        <w:rPr>
          <w:rFonts w:ascii="Arial" w:eastAsia="Aptos" w:hAnsi="Arial" w:cs="Arial"/>
          <w:kern w:val="2"/>
        </w:rPr>
        <w:t>4</w:t>
      </w:r>
    </w:p>
    <w:p w14:paraId="5A64FE5F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PRZETWARZANIE DANYCH OSOBOWYCH</w:t>
      </w:r>
    </w:p>
    <w:p w14:paraId="6F7F58C0" w14:textId="1E8ED071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Na podstawie art. 14 ust. 1 i ust.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U.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UE.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L. z 2016r. Nr 119, s.1 ze zm.) - dalej: „RODO” informuję, że:</w:t>
      </w:r>
    </w:p>
    <w:p w14:paraId="553DF11C" w14:textId="77777777" w:rsidR="00BB330F" w:rsidRPr="00BB330F" w:rsidRDefault="005A7BDC" w:rsidP="00BB330F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1.</w:t>
      </w:r>
      <w:r w:rsidRPr="005A7BDC">
        <w:rPr>
          <w:rFonts w:ascii="Arial" w:hAnsi="Arial" w:cs="Arial"/>
          <w:bCs/>
        </w:rPr>
        <w:tab/>
      </w:r>
      <w:r w:rsidR="00BB330F" w:rsidRPr="00BB330F">
        <w:rPr>
          <w:rFonts w:ascii="Arial" w:hAnsi="Arial" w:cs="Arial"/>
          <w:bCs/>
        </w:rPr>
        <w:t xml:space="preserve">Administratorem Pani/Pana danych osobowych jest Wójt Gminy Dygowo z siedzibą w Dygowie, Urząd Gminy Dygowo, 78-113 Dygowo, ul. Kolejowa 1, e-mail: ug@dygowo.pl, nr telefonu: +48 94 358 41 95, zwany dalej Administratorem; </w:t>
      </w:r>
    </w:p>
    <w:p w14:paraId="63F4A6EF" w14:textId="40201B50" w:rsidR="005A7BDC" w:rsidRPr="005A7BDC" w:rsidRDefault="005A7BDC" w:rsidP="00BB330F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2.</w:t>
      </w:r>
      <w:r w:rsidRPr="005A7BDC">
        <w:rPr>
          <w:rFonts w:ascii="Arial" w:hAnsi="Arial" w:cs="Arial"/>
          <w:bCs/>
        </w:rPr>
        <w:tab/>
      </w:r>
      <w:r w:rsidR="00BB330F" w:rsidRPr="00BB330F">
        <w:rPr>
          <w:rFonts w:ascii="Arial" w:hAnsi="Arial" w:cs="Arial"/>
          <w:bCs/>
        </w:rPr>
        <w:t>Dane kontaktowe do inspektora ochrony danych: Dariusz Florek, pod wskazanym adresem poczty elektronicznej: iod@dygowo.pl</w:t>
      </w:r>
      <w:r w:rsidRPr="005A7BDC">
        <w:rPr>
          <w:rFonts w:ascii="Arial" w:hAnsi="Arial" w:cs="Arial"/>
          <w:bCs/>
        </w:rPr>
        <w:t>.</w:t>
      </w:r>
    </w:p>
    <w:p w14:paraId="3BB50F5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Definicje:</w:t>
      </w:r>
    </w:p>
    <w:p w14:paraId="2C1B5C3F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 xml:space="preserve">Osoba Reprezentująca - osoba fizyczna prowadząca działalność gospodarczą lub osoba fizyczna działająca jako reprezentant lub pełnomocnik Zamawiającego (z </w:t>
      </w:r>
      <w:r w:rsidRPr="005A7BDC">
        <w:rPr>
          <w:rFonts w:ascii="Arial" w:hAnsi="Arial" w:cs="Arial"/>
          <w:bCs/>
        </w:rPr>
        <w:lastRenderedPageBreak/>
        <w:t>mocy prawa lub wskutek czynności prawnej), wskazana w treści Umowy z Zamawiającym lub wskazana w związku z wykonywaniem Umowy;</w:t>
      </w:r>
    </w:p>
    <w:p w14:paraId="30AEA139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Osoba Kontaktowa - każda osoba fizyczna, która nie jest Osobą Reprezentującą, wskazana w treści Umowy z Zamawiającym lub wskazana w związku z wykonywaniem Umowy, w szczególności osoba wskazana do kontaktu, współpracownik Zamawiającego.</w:t>
      </w:r>
    </w:p>
    <w:p w14:paraId="61BEA04A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3.</w:t>
      </w:r>
      <w:r w:rsidRPr="005A7BDC">
        <w:rPr>
          <w:rFonts w:ascii="Arial" w:hAnsi="Arial" w:cs="Arial"/>
          <w:bCs/>
        </w:rPr>
        <w:tab/>
        <w:t>Państwa dane osobowe są lub mogą być przetwarzane w określonych poniżej celach, o ile przetwarzanie danych dotyczyć będzie tych celów:</w:t>
      </w:r>
    </w:p>
    <w:p w14:paraId="69183309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a)</w:t>
      </w:r>
      <w:r w:rsidRPr="005A7BDC">
        <w:rPr>
          <w:rFonts w:ascii="Arial" w:hAnsi="Arial" w:cs="Arial"/>
          <w:bCs/>
        </w:rPr>
        <w:tab/>
        <w:t>zawarcie lub wykonanie Umowy– podstawą prawną przetwarzania danych Osoby Reprezentującej będącej stroną Umowy - jest art. 6 ust. 1 lit. b RODO;</w:t>
      </w:r>
    </w:p>
    <w:p w14:paraId="606ADFA5" w14:textId="2AC49951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b)</w:t>
      </w:r>
      <w:r w:rsidRPr="005A7BDC">
        <w:rPr>
          <w:rFonts w:ascii="Arial" w:hAnsi="Arial" w:cs="Arial"/>
          <w:bCs/>
        </w:rPr>
        <w:tab/>
        <w:t>zawarcie lub wykonanie Umowy - podstawą prawną przetwarzania danych Osoby Reprezentującej niebędącej stroną Umowy lub Osoby Kontaktowej jest prawnie uzasadniony interes Administratora (art. 6 ust. 1 lit. f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RODO);</w:t>
      </w:r>
    </w:p>
    <w:p w14:paraId="7F12B50C" w14:textId="533A7651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c)</w:t>
      </w:r>
      <w:r w:rsidRPr="005A7BDC">
        <w:rPr>
          <w:rFonts w:ascii="Arial" w:hAnsi="Arial" w:cs="Arial"/>
          <w:bCs/>
        </w:rPr>
        <w:tab/>
        <w:t>realizacja obowiązków wynikających z przepisów prawa - podstawą prawną przetwarzania danych Osoby Reprezentującej lub Osoby Kontaktowej jest obowiązek prawny ciążący na Administratorze (art. 6 ust. 1 lit. c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RODO);</w:t>
      </w:r>
    </w:p>
    <w:p w14:paraId="0BB89415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d)</w:t>
      </w:r>
      <w:r w:rsidRPr="005A7BDC">
        <w:rPr>
          <w:rFonts w:ascii="Arial" w:hAnsi="Arial" w:cs="Arial"/>
          <w:bCs/>
        </w:rPr>
        <w:tab/>
        <w:t>ustalenie, dochodzenie ewentualnych roszczeń lub obrona przed roszczeniami przez Administratora - podstawą prawną przetwarzania danych Osoby Reprezentującej lub Osoby Kontaktowej jest prawnie uzasadniony interes Administratora (art. 6 ust. 1 lit. f RODO);</w:t>
      </w:r>
    </w:p>
    <w:p w14:paraId="4315B3E2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e)</w:t>
      </w:r>
      <w:r w:rsidRPr="005A7BDC">
        <w:rPr>
          <w:rFonts w:ascii="Arial" w:hAnsi="Arial" w:cs="Arial"/>
          <w:bCs/>
        </w:rPr>
        <w:tab/>
        <w:t>cel archiwalny (dowodowy) będący realizacją prawnie uzasadnionego interesu Administratora dotyczącego zabezpieczenia informacji na wypadek prawnej potrzeby wykazania faktów - podstawą prawną przetwarzania danych Osoby Reprezentującej lub Osoby Kontaktowej jest prawnie uzasadniony interes Administratora (art. 6 ust. 1 lit. f RODO).</w:t>
      </w:r>
    </w:p>
    <w:p w14:paraId="32A2BF2B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4.</w:t>
      </w:r>
      <w:r w:rsidRPr="005A7BDC">
        <w:rPr>
          <w:rFonts w:ascii="Arial" w:hAnsi="Arial" w:cs="Arial"/>
          <w:bCs/>
        </w:rPr>
        <w:tab/>
        <w:t>Administrator przetwarza Państwa dane osobowe w zakresie:</w:t>
      </w:r>
    </w:p>
    <w:p w14:paraId="288C94D6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a)</w:t>
      </w:r>
      <w:r w:rsidRPr="005A7BDC">
        <w:rPr>
          <w:rFonts w:ascii="Arial" w:hAnsi="Arial" w:cs="Arial"/>
          <w:bCs/>
        </w:rPr>
        <w:tab/>
        <w:t>danych identyfikacyjnych (np. imię i nazwisko, NIP, PESEL, miejsce pracy, zajmowane stanowisko);</w:t>
      </w:r>
    </w:p>
    <w:p w14:paraId="3436A2C5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b)</w:t>
      </w:r>
      <w:r w:rsidRPr="005A7BDC">
        <w:rPr>
          <w:rFonts w:ascii="Arial" w:hAnsi="Arial" w:cs="Arial"/>
          <w:bCs/>
        </w:rPr>
        <w:tab/>
        <w:t>danych kontaktowych (np. numer telefonu, adres e-mail).</w:t>
      </w:r>
    </w:p>
    <w:p w14:paraId="2F0F2EEB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5.</w:t>
      </w:r>
      <w:r w:rsidRPr="005A7BDC">
        <w:rPr>
          <w:rFonts w:ascii="Arial" w:hAnsi="Arial" w:cs="Arial"/>
          <w:bCs/>
        </w:rPr>
        <w:tab/>
        <w:t>Podanie danych osobowych jest niezbędne do zawarcia Umowy i jej wykonywania - bez ich podania brak jest możliwości zawarcia Umowy, jej należytego wykonywania lub podejmowania działań w związku z jej realizacją.</w:t>
      </w:r>
    </w:p>
    <w:p w14:paraId="7487AE8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6.</w:t>
      </w:r>
      <w:r w:rsidRPr="005A7BDC">
        <w:rPr>
          <w:rFonts w:ascii="Arial" w:hAnsi="Arial" w:cs="Arial"/>
          <w:bCs/>
        </w:rPr>
        <w:tab/>
        <w:t>Państwa dane osobowe będą przetwarzane przez okres obowiązywania Umowy, a po jej zakończeniu przez:</w:t>
      </w:r>
    </w:p>
    <w:p w14:paraId="14407ED7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a)</w:t>
      </w:r>
      <w:r w:rsidRPr="005A7BDC">
        <w:rPr>
          <w:rFonts w:ascii="Arial" w:hAnsi="Arial" w:cs="Arial"/>
          <w:bCs/>
        </w:rPr>
        <w:tab/>
        <w:t>okres niezbędny do wykonania obowiązków lub uprawnień wynikających z przepisów prawa, maksymalnie przez okres 6 lat od zakończenia roku, w którym Umowa została rozwiązana lub wykonana;</w:t>
      </w:r>
    </w:p>
    <w:p w14:paraId="094EBE53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b)</w:t>
      </w:r>
      <w:r w:rsidRPr="005A7BDC">
        <w:rPr>
          <w:rFonts w:ascii="Arial" w:hAnsi="Arial" w:cs="Arial"/>
          <w:bCs/>
        </w:rPr>
        <w:tab/>
        <w:t>okres przedawnienia roszczeń zgodnie z długością przewidzianą przez przepisy prawa, przy czym najczęściej jest to okres 3lat;</w:t>
      </w:r>
    </w:p>
    <w:p w14:paraId="2CE81CD1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c)</w:t>
      </w:r>
      <w:r w:rsidRPr="005A7BDC">
        <w:rPr>
          <w:rFonts w:ascii="Arial" w:hAnsi="Arial" w:cs="Arial"/>
          <w:bCs/>
        </w:rPr>
        <w:tab/>
        <w:t>do momentu zakończenia postępowań cywilnych, egzekucyjnych, administracyjnych lub karnych wymagających przetwarzania danych osobowych i wynikających z Umowy lub z Umową związanych.</w:t>
      </w:r>
    </w:p>
    <w:p w14:paraId="09EF5DFC" w14:textId="34F14F0C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lastRenderedPageBreak/>
        <w:t>7.</w:t>
      </w:r>
      <w:r w:rsidRPr="005A7BDC">
        <w:rPr>
          <w:rFonts w:ascii="Arial" w:hAnsi="Arial" w:cs="Arial"/>
          <w:bCs/>
        </w:rPr>
        <w:tab/>
        <w:t>Państwa dane mogą być przetwarzane w sposób zautomatyzowany, lecz nie będą podlegać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profilowaniu.</w:t>
      </w:r>
    </w:p>
    <w:p w14:paraId="3EF54112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8.</w:t>
      </w:r>
      <w:r w:rsidRPr="005A7BDC">
        <w:rPr>
          <w:rFonts w:ascii="Arial" w:hAnsi="Arial" w:cs="Arial"/>
          <w:bCs/>
        </w:rPr>
        <w:tab/>
        <w:t>Państwa dane osobowe nie będą przekazywane poza Europejski Obszar Gospodarczy (obejmujący Unię Europejską, Norwegię, Liechtenstein i Islandię).</w:t>
      </w:r>
    </w:p>
    <w:p w14:paraId="61CE360A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9.</w:t>
      </w:r>
      <w:r w:rsidRPr="005A7BDC">
        <w:rPr>
          <w:rFonts w:ascii="Arial" w:hAnsi="Arial" w:cs="Arial"/>
          <w:bCs/>
        </w:rPr>
        <w:tab/>
        <w:t>W związku z przetwarzaniem Państwa danych osobowych, przysługują Państwu następujące prawa:</w:t>
      </w:r>
    </w:p>
    <w:p w14:paraId="3EFC0A0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a)</w:t>
      </w:r>
      <w:r w:rsidRPr="005A7BDC">
        <w:rPr>
          <w:rFonts w:ascii="Arial" w:hAnsi="Arial" w:cs="Arial"/>
          <w:bCs/>
        </w:rPr>
        <w:tab/>
        <w:t>prawo dostępu do swoich danych oraz otrzymania ich kopii;</w:t>
      </w:r>
    </w:p>
    <w:p w14:paraId="661A8E8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b)</w:t>
      </w:r>
      <w:r w:rsidRPr="005A7BDC">
        <w:rPr>
          <w:rFonts w:ascii="Arial" w:hAnsi="Arial" w:cs="Arial"/>
          <w:bCs/>
        </w:rPr>
        <w:tab/>
        <w:t>prawo do sprostowania (poprawiania) swoich danych osobowych;</w:t>
      </w:r>
    </w:p>
    <w:p w14:paraId="23DBC4C4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c)</w:t>
      </w:r>
      <w:r w:rsidRPr="005A7BDC">
        <w:rPr>
          <w:rFonts w:ascii="Arial" w:hAnsi="Arial" w:cs="Arial"/>
          <w:bCs/>
        </w:rPr>
        <w:tab/>
        <w:t>prawo do ograniczenia przetwarzania danych osobowych;</w:t>
      </w:r>
    </w:p>
    <w:p w14:paraId="41184B40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d)</w:t>
      </w:r>
      <w:r w:rsidRPr="005A7BDC">
        <w:rPr>
          <w:rFonts w:ascii="Arial" w:hAnsi="Arial" w:cs="Arial"/>
          <w:bCs/>
        </w:rPr>
        <w:tab/>
        <w:t>prawo  wniesienia   skargi   do   Prezesa   Urzędu   Ochrony   Danych   Osobowych   (ul. Stawki 2, 00-193 Warszawa), w sytuacji, gdy uzna Pani/Pan, że przetwarzanie danych osobowych narusza przepisy ogólnego rozporządzenia o ochronie danych osobowych (RODO);</w:t>
      </w:r>
    </w:p>
    <w:p w14:paraId="5C0BAAF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10.</w:t>
      </w:r>
      <w:r w:rsidRPr="005A7BDC">
        <w:rPr>
          <w:rFonts w:ascii="Arial" w:hAnsi="Arial" w:cs="Arial"/>
          <w:bCs/>
        </w:rPr>
        <w:tab/>
        <w:t>Jeżeli jest Pani/Pan Osobą Reprezentującą, dane osobowe zostały pozyskane bezpośrednio od Zamawiającego w ramach Umowy, z publicznie dostępnych rejestrów (takich jak CEIDG, KRS) lub od osób, które w imieniu Zamawiającego negocjowały treść Umowy.</w:t>
      </w:r>
    </w:p>
    <w:p w14:paraId="46ABBCD2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11.</w:t>
      </w:r>
      <w:r w:rsidRPr="005A7BDC">
        <w:rPr>
          <w:rFonts w:ascii="Arial" w:hAnsi="Arial" w:cs="Arial"/>
          <w:bCs/>
        </w:rPr>
        <w:tab/>
        <w:t>Jeżeli jest Pani/Pan Osobą Kontaktową, dane osobowe zostały pozyskane bezpośrednio od Zamawiającego w ramach realizacji współpracy z Administratorem lub od osób, które w imieniu Zamawiającego negocjowały treść Umowy.</w:t>
      </w:r>
    </w:p>
    <w:p w14:paraId="1AA95644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12.</w:t>
      </w:r>
      <w:r w:rsidRPr="005A7BDC">
        <w:rPr>
          <w:rFonts w:ascii="Arial" w:hAnsi="Arial" w:cs="Arial"/>
          <w:bCs/>
        </w:rPr>
        <w:tab/>
        <w:t>Państwa dane mogą zostać przekazane podmiotom zewnętrznym współrealizującym świadczenie usługi przez Administratora na rzecz Państwa pracodawcy - na podstawie umowy powierzenia przetwarzania danych osobowych w szczególności na świadczenie usług informatycznych wykorzystywanych do realizacji świadczonych usług oraz do kancelarii rachunkowej., a także podmiotom lub organom uprawnionym na podstawie przepisów prawa.</w:t>
      </w:r>
    </w:p>
    <w:p w14:paraId="4679E023" w14:textId="77777777" w:rsidR="005A7BDC" w:rsidRPr="005A7BDC" w:rsidRDefault="005A7BDC" w:rsidP="005A7BDC">
      <w:pPr>
        <w:spacing w:line="276" w:lineRule="auto"/>
        <w:jc w:val="both"/>
        <w:rPr>
          <w:rFonts w:ascii="Arial" w:hAnsi="Arial" w:cs="Arial"/>
        </w:rPr>
      </w:pPr>
    </w:p>
    <w:p w14:paraId="4C988956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15</w:t>
      </w:r>
    </w:p>
    <w:p w14:paraId="12D9944B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POSTANOWIENIA KOŃCOWE</w:t>
      </w:r>
    </w:p>
    <w:p w14:paraId="5B26B3CB" w14:textId="77777777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nie ma prawa dokonywać cesji, przeniesienia bądź obciążenia swoich praw lub obowiązków wynikających z umowy bez uprzedniej pisemnej zgody Zamawiającego, udzielonej na piśmie pod rygorem nieważności.</w:t>
      </w:r>
    </w:p>
    <w:p w14:paraId="76CC4F48" w14:textId="77777777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Umowa zawarta jest pod prawem polskim. Wszelkie spory będą poddane pod rozstrzygnięcie sądu powszechnego właściwego dla siedziby Zamawiającego.</w:t>
      </w:r>
    </w:p>
    <w:p w14:paraId="170A6383" w14:textId="639019E5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 sprawach nieuregulowanych niniejszą Umową stosuje się przepisy ustawy z dnia 11 września 2019 r. Prawo zamówień publicznych (</w:t>
      </w:r>
      <w:r w:rsidR="00BB330F" w:rsidRPr="00BB330F">
        <w:rPr>
          <w:rFonts w:ascii="Arial" w:hAnsi="Arial" w:cs="Arial"/>
        </w:rPr>
        <w:t>Dz. U. z 2024 r. poz. 1320, z 2025 r. poz. 620, 769, 794, 1165, 1173, 1235</w:t>
      </w:r>
      <w:r w:rsidRPr="005A7BDC">
        <w:rPr>
          <w:rFonts w:ascii="Arial" w:hAnsi="Arial" w:cs="Arial"/>
        </w:rPr>
        <w:t>) oraz przepisy ustawy z dnia 23 kwietnia 1964 r. Kodeks cywilny (</w:t>
      </w:r>
      <w:r w:rsidR="00BB330F" w:rsidRPr="00BB330F">
        <w:rPr>
          <w:rFonts w:ascii="Arial" w:hAnsi="Arial" w:cs="Arial"/>
        </w:rPr>
        <w:t>Dz. U. z 2025 r. poz. 1071, 1172, 1508</w:t>
      </w:r>
      <w:r w:rsidRPr="005A7BDC">
        <w:rPr>
          <w:rFonts w:ascii="Arial" w:hAnsi="Arial" w:cs="Arial"/>
        </w:rPr>
        <w:t>).</w:t>
      </w:r>
    </w:p>
    <w:p w14:paraId="049850DD" w14:textId="77777777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Wszelkie zmiany umowy będą dokonywane za zgodą obu Stron, w formie pisemnej pod rygorem nieważności. Zmiany będą dokonywane w postaci aneksów do umowy, chyba że w umowie wskazano inaczej.</w:t>
      </w:r>
    </w:p>
    <w:p w14:paraId="7088EF8B" w14:textId="77777777" w:rsidR="001076E5" w:rsidRDefault="001076E5" w:rsidP="001076E5">
      <w:pPr>
        <w:numPr>
          <w:ilvl w:val="0"/>
          <w:numId w:val="7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1076E5">
        <w:rPr>
          <w:rFonts w:ascii="Arial" w:hAnsi="Arial" w:cs="Arial"/>
        </w:rPr>
        <w:lastRenderedPageBreak/>
        <w:t>Umowa niniejsza sporządzona została w 4 jednobrzmiących egzemplarzach, 1 egzemplarz dla wykonawcy 3 dla zamawiającego.</w:t>
      </w:r>
    </w:p>
    <w:p w14:paraId="08DA4C3A" w14:textId="3164511F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Zakup jest finansowany ze środków Europejskiego Funduszu Rozwoju Regionalnego (EFRR) w ramach Funduszy Europejskich na Rozwój Cyfrowy 2021-2027, Priorytet II Zaawansowane usługi cyfrowe, Działanie 2.2. Wzmocnienie krajowego systemu cyberbezpieczeństwa.</w:t>
      </w:r>
    </w:p>
    <w:p w14:paraId="39AB0CE9" w14:textId="77777777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Integralną część umowy stanowią następujące Załączniki:</w:t>
      </w:r>
    </w:p>
    <w:p w14:paraId="721B1731" w14:textId="77777777" w:rsidR="005A7BDC" w:rsidRPr="005A7BDC" w:rsidRDefault="005A7BDC" w:rsidP="001076E5">
      <w:pPr>
        <w:numPr>
          <w:ilvl w:val="0"/>
          <w:numId w:val="8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Załącznik nr 1 – Oferta Wykonawcy,</w:t>
      </w:r>
    </w:p>
    <w:p w14:paraId="145596C2" w14:textId="33618B1A" w:rsidR="005A7BDC" w:rsidRPr="005A7BDC" w:rsidRDefault="005A7BDC" w:rsidP="001076E5">
      <w:pPr>
        <w:numPr>
          <w:ilvl w:val="0"/>
          <w:numId w:val="8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Załącznik nr 2 –</w:t>
      </w:r>
      <w:r w:rsidR="00BB330F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Opis Przedmiotu Zamówienia.</w:t>
      </w:r>
    </w:p>
    <w:p w14:paraId="57F54AC1" w14:textId="77777777" w:rsidR="001076E5" w:rsidRPr="00FB7A22" w:rsidRDefault="001076E5" w:rsidP="001076E5">
      <w:pPr>
        <w:keepLines/>
        <w:autoSpaceDE w:val="0"/>
        <w:spacing w:line="276" w:lineRule="auto"/>
        <w:jc w:val="both"/>
        <w:rPr>
          <w:rFonts w:ascii="Arial" w:hAnsi="Arial" w:cs="Arial"/>
          <w:b/>
          <w:bCs/>
          <w:smallCaps/>
        </w:rPr>
      </w:pPr>
    </w:p>
    <w:p w14:paraId="7841A3FA" w14:textId="77777777" w:rsidR="001076E5" w:rsidRPr="00FB7A22" w:rsidRDefault="001076E5" w:rsidP="001076E5">
      <w:pPr>
        <w:spacing w:after="120" w:line="276" w:lineRule="auto"/>
        <w:jc w:val="center"/>
        <w:rPr>
          <w:rFonts w:ascii="Arial" w:hAnsi="Arial" w:cs="Arial"/>
          <w:b/>
          <w:smallCaps/>
        </w:rPr>
      </w:pPr>
      <w:r w:rsidRPr="00FB7A22">
        <w:rPr>
          <w:rFonts w:ascii="Arial" w:hAnsi="Arial" w:cs="Arial"/>
          <w:b/>
          <w:bCs/>
          <w:smallCaps/>
        </w:rPr>
        <w:t>Zamawiający</w:t>
      </w:r>
      <w:r w:rsidRPr="00FB7A22">
        <w:rPr>
          <w:rFonts w:ascii="Arial" w:hAnsi="Arial" w:cs="Arial"/>
          <w:b/>
          <w:bCs/>
          <w:smallCaps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  <w:b/>
          <w:smallCaps/>
        </w:rPr>
        <w:t>Wykonawca</w:t>
      </w:r>
    </w:p>
    <w:p w14:paraId="093CB42C" w14:textId="77777777" w:rsidR="001076E5" w:rsidRPr="00FB7A22" w:rsidRDefault="001076E5" w:rsidP="001076E5">
      <w:pPr>
        <w:suppressAutoHyphens w:val="0"/>
        <w:rPr>
          <w:rFonts w:ascii="Arial" w:hAnsi="Arial" w:cs="Arial"/>
          <w:b/>
          <w:smallCaps/>
        </w:rPr>
      </w:pPr>
    </w:p>
    <w:p w14:paraId="78D8A352" w14:textId="77777777" w:rsidR="001076E5" w:rsidRPr="00FB7A22" w:rsidRDefault="001076E5" w:rsidP="001076E5">
      <w:pPr>
        <w:suppressAutoHyphens w:val="0"/>
        <w:rPr>
          <w:rFonts w:ascii="Arial" w:hAnsi="Arial" w:cs="Arial"/>
          <w:b/>
          <w:smallCaps/>
        </w:rPr>
      </w:pPr>
    </w:p>
    <w:p w14:paraId="29FE687E" w14:textId="77777777" w:rsidR="001076E5" w:rsidRPr="00FB7A22" w:rsidRDefault="001076E5" w:rsidP="001076E5">
      <w:pPr>
        <w:suppressAutoHyphens w:val="0"/>
        <w:rPr>
          <w:rFonts w:ascii="Arial" w:hAnsi="Arial" w:cs="Arial"/>
          <w:b/>
          <w:smallCaps/>
        </w:rPr>
      </w:pPr>
    </w:p>
    <w:p w14:paraId="1FFB6C3D" w14:textId="77777777" w:rsidR="001076E5" w:rsidRPr="00FB7A22" w:rsidRDefault="001076E5" w:rsidP="001076E5">
      <w:pPr>
        <w:suppressAutoHyphens w:val="0"/>
        <w:rPr>
          <w:rFonts w:ascii="Arial" w:hAnsi="Arial" w:cs="Arial"/>
          <w:b/>
          <w:smallCaps/>
        </w:rPr>
      </w:pPr>
    </w:p>
    <w:p w14:paraId="0B74180F" w14:textId="77777777" w:rsidR="001076E5" w:rsidRPr="00FB7A22" w:rsidRDefault="001076E5" w:rsidP="001076E5">
      <w:pPr>
        <w:spacing w:after="120" w:line="276" w:lineRule="auto"/>
        <w:ind w:firstLine="709"/>
        <w:rPr>
          <w:rFonts w:ascii="Arial" w:hAnsi="Arial" w:cs="Arial"/>
          <w:b/>
          <w:bCs/>
          <w:smallCaps/>
        </w:rPr>
      </w:pPr>
      <w:r w:rsidRPr="00FB7A22">
        <w:rPr>
          <w:rFonts w:ascii="Arial" w:hAnsi="Arial" w:cs="Arial"/>
          <w:b/>
          <w:bCs/>
          <w:smallCaps/>
        </w:rPr>
        <w:t>KONTRASYGNATA</w:t>
      </w:r>
      <w:r w:rsidRPr="00FB7A22">
        <w:rPr>
          <w:rFonts w:ascii="Arial" w:hAnsi="Arial" w:cs="Arial"/>
          <w:b/>
          <w:bCs/>
          <w:smallCaps/>
        </w:rPr>
        <w:br w:type="page"/>
      </w:r>
    </w:p>
    <w:p w14:paraId="655E3F49" w14:textId="5FF6C2C1" w:rsidR="00800DA0" w:rsidRPr="00FB7A22" w:rsidRDefault="00553F2C" w:rsidP="001D4637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Dygowo</w:t>
      </w:r>
      <w:r w:rsidR="00800DA0" w:rsidRPr="00FB7A22">
        <w:rPr>
          <w:rFonts w:ascii="Arial" w:hAnsi="Arial" w:cs="Arial"/>
        </w:rPr>
        <w:t>, dnia ………………………</w:t>
      </w:r>
    </w:p>
    <w:p w14:paraId="6BAEB526" w14:textId="77777777" w:rsidR="00800DA0" w:rsidRPr="00FB7A22" w:rsidRDefault="00800DA0">
      <w:pPr>
        <w:spacing w:line="276" w:lineRule="auto"/>
        <w:jc w:val="right"/>
        <w:rPr>
          <w:rFonts w:ascii="Arial" w:hAnsi="Arial" w:cs="Arial"/>
        </w:rPr>
      </w:pPr>
    </w:p>
    <w:p w14:paraId="286866A5" w14:textId="77777777" w:rsidR="004827F5" w:rsidRPr="00FB7A22" w:rsidRDefault="004827F5">
      <w:pPr>
        <w:spacing w:line="276" w:lineRule="auto"/>
        <w:jc w:val="center"/>
        <w:rPr>
          <w:rFonts w:ascii="Arial" w:hAnsi="Arial" w:cs="Arial"/>
        </w:rPr>
      </w:pPr>
    </w:p>
    <w:p w14:paraId="48369AE3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PROTOKÓŁ ODBIORU </w:t>
      </w:r>
    </w:p>
    <w:p w14:paraId="71E0D339" w14:textId="77777777" w:rsidR="00D75F8D" w:rsidRPr="00FB7A22" w:rsidRDefault="00D75F8D">
      <w:pPr>
        <w:spacing w:line="276" w:lineRule="auto"/>
        <w:rPr>
          <w:rFonts w:ascii="Arial" w:hAnsi="Arial" w:cs="Arial"/>
        </w:rPr>
      </w:pPr>
    </w:p>
    <w:p w14:paraId="59142CF6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Dostawca: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……………………………………………….</w:t>
      </w:r>
    </w:p>
    <w:p w14:paraId="760DD1ED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                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……………………………………………….</w:t>
      </w:r>
    </w:p>
    <w:p w14:paraId="0B3B54E8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               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 xml:space="preserve"> ……………………………………………….   </w:t>
      </w:r>
    </w:p>
    <w:p w14:paraId="7E34F9A8" w14:textId="02ADC035" w:rsidR="00716C5C" w:rsidRPr="00FB7A22" w:rsidRDefault="00800DA0" w:rsidP="00716C5C">
      <w:pPr>
        <w:spacing w:line="276" w:lineRule="auto"/>
        <w:rPr>
          <w:rFonts w:ascii="Arial" w:hAnsi="Arial" w:cs="Arial"/>
          <w:b/>
          <w:bCs/>
          <w:lang w:bidi="pl-PL"/>
        </w:rPr>
      </w:pPr>
      <w:r w:rsidRPr="00FB7A22">
        <w:rPr>
          <w:rFonts w:ascii="Arial" w:hAnsi="Arial" w:cs="Arial"/>
        </w:rPr>
        <w:t xml:space="preserve">Odbiorca: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="004F2BB0" w:rsidRPr="00FB7A22">
        <w:rPr>
          <w:rFonts w:ascii="Arial" w:hAnsi="Arial" w:cs="Arial"/>
          <w:b/>
          <w:bCs/>
          <w:lang w:bidi="pl-PL"/>
        </w:rPr>
        <w:t xml:space="preserve">Gmina </w:t>
      </w:r>
      <w:r w:rsidR="00553F2C">
        <w:rPr>
          <w:rFonts w:ascii="Arial" w:hAnsi="Arial" w:cs="Arial"/>
          <w:b/>
          <w:bCs/>
          <w:lang w:bidi="pl-PL"/>
        </w:rPr>
        <w:t>Dygowo</w:t>
      </w:r>
    </w:p>
    <w:p w14:paraId="515A96C5" w14:textId="6A3F9A05" w:rsidR="00716C5C" w:rsidRPr="00FB7A22" w:rsidRDefault="00800DA0" w:rsidP="00716C5C">
      <w:pPr>
        <w:spacing w:line="276" w:lineRule="auto"/>
        <w:rPr>
          <w:rFonts w:ascii="Arial" w:hAnsi="Arial" w:cs="Arial"/>
          <w:b/>
          <w:bCs/>
          <w:lang w:bidi="pl-PL"/>
        </w:rPr>
      </w:pPr>
      <w:r w:rsidRPr="00FB7A22">
        <w:rPr>
          <w:rFonts w:ascii="Arial" w:hAnsi="Arial" w:cs="Arial"/>
        </w:rPr>
        <w:t xml:space="preserve">Miejsce odbioru: </w:t>
      </w:r>
      <w:r w:rsidR="000F7372" w:rsidRPr="00FB7A22">
        <w:rPr>
          <w:rFonts w:ascii="Arial" w:hAnsi="Arial" w:cs="Arial"/>
        </w:rPr>
        <w:tab/>
      </w:r>
      <w:r w:rsidR="00553F2C" w:rsidRPr="00553F2C">
        <w:rPr>
          <w:rFonts w:ascii="Arial" w:hAnsi="Arial" w:cs="Arial"/>
          <w:b/>
          <w:bCs/>
        </w:rPr>
        <w:t>ul. Kolejowa 1</w:t>
      </w:r>
      <w:r w:rsidR="004F2BB0" w:rsidRPr="00553F2C">
        <w:rPr>
          <w:rFonts w:ascii="Arial" w:hAnsi="Arial" w:cs="Arial"/>
          <w:b/>
          <w:bCs/>
          <w:lang w:bidi="pl-PL"/>
        </w:rPr>
        <w:t>,</w:t>
      </w:r>
      <w:r w:rsidR="004F2BB0" w:rsidRPr="00FB7A22">
        <w:rPr>
          <w:rFonts w:ascii="Arial" w:hAnsi="Arial" w:cs="Arial"/>
          <w:b/>
          <w:bCs/>
          <w:lang w:bidi="pl-PL"/>
        </w:rPr>
        <w:t xml:space="preserve"> </w:t>
      </w:r>
      <w:r w:rsidR="00553F2C">
        <w:rPr>
          <w:rFonts w:ascii="Arial" w:hAnsi="Arial" w:cs="Arial"/>
          <w:b/>
          <w:bCs/>
          <w:lang w:bidi="pl-PL"/>
        </w:rPr>
        <w:t>78-113 Dygowo</w:t>
      </w:r>
    </w:p>
    <w:p w14:paraId="1B56DD68" w14:textId="77777777" w:rsidR="00800DA0" w:rsidRPr="00FB7A22" w:rsidRDefault="00800DA0" w:rsidP="00EE46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 xml:space="preserve">Data odbioru: </w:t>
      </w:r>
      <w:r w:rsidR="000F7372" w:rsidRPr="00FB7A22">
        <w:rPr>
          <w:rFonts w:ascii="Arial" w:hAnsi="Arial" w:cs="Arial"/>
          <w:sz w:val="24"/>
          <w:szCs w:val="24"/>
        </w:rPr>
        <w:tab/>
      </w:r>
      <w:r w:rsidR="000F7372" w:rsidRPr="00FB7A22">
        <w:rPr>
          <w:rFonts w:ascii="Arial" w:hAnsi="Arial" w:cs="Arial"/>
          <w:sz w:val="24"/>
          <w:szCs w:val="24"/>
        </w:rPr>
        <w:tab/>
      </w:r>
      <w:r w:rsidRPr="00FB7A22">
        <w:rPr>
          <w:rFonts w:ascii="Arial" w:hAnsi="Arial" w:cs="Arial"/>
          <w:sz w:val="24"/>
          <w:szCs w:val="24"/>
        </w:rPr>
        <w:t>………………………………….</w:t>
      </w:r>
    </w:p>
    <w:p w14:paraId="6E78B073" w14:textId="77777777" w:rsidR="00C448FE" w:rsidRPr="00FB7A22" w:rsidRDefault="00C448FE" w:rsidP="00EE46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7162B88" w14:textId="2D7CE408" w:rsidR="00800DA0" w:rsidRPr="00FB7A22" w:rsidRDefault="00FD68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Wykonano</w:t>
      </w:r>
      <w:r w:rsidR="00800DA0" w:rsidRPr="00FB7A22">
        <w:rPr>
          <w:rFonts w:ascii="Arial" w:hAnsi="Arial" w:cs="Arial"/>
        </w:rPr>
        <w:t>:</w:t>
      </w:r>
    </w:p>
    <w:tbl>
      <w:tblPr>
        <w:tblW w:w="952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17"/>
        <w:gridCol w:w="2608"/>
      </w:tblGrid>
      <w:tr w:rsidR="00FD687C" w:rsidRPr="00FB7A22" w14:paraId="4F8AF09C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0CEB6" w14:textId="3C4E3948" w:rsidR="00FD687C" w:rsidRPr="00FB7A22" w:rsidRDefault="00FD687C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Nazwa</w:t>
            </w:r>
            <w:r>
              <w:rPr>
                <w:rFonts w:ascii="Arial" w:hAnsi="Arial" w:cs="Arial"/>
              </w:rPr>
              <w:t xml:space="preserve"> zadania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05BD" w14:textId="77777777" w:rsidR="00FD687C" w:rsidRPr="00FB7A22" w:rsidRDefault="00FD687C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Wartość</w:t>
            </w:r>
          </w:p>
        </w:tc>
      </w:tr>
      <w:tr w:rsidR="00FD687C" w:rsidRPr="00FB7A22" w14:paraId="160F09E0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7F6B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AF54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FD687C" w:rsidRPr="00FB7A22" w14:paraId="11549D63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AA07A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0377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</w:tbl>
    <w:p w14:paraId="7626986F" w14:textId="77777777" w:rsidR="00800DA0" w:rsidRPr="00FB7A22" w:rsidRDefault="00800DA0">
      <w:pPr>
        <w:spacing w:after="120" w:line="276" w:lineRule="auto"/>
        <w:rPr>
          <w:rFonts w:ascii="Arial" w:hAnsi="Arial" w:cs="Arial"/>
        </w:rPr>
      </w:pPr>
    </w:p>
    <w:p w14:paraId="41B2C060" w14:textId="1FF84E82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Strony oświadczają, że przedmiot zamówienia </w:t>
      </w:r>
      <w:r w:rsidRPr="00FB7A22">
        <w:rPr>
          <w:rFonts w:ascii="Arial" w:hAnsi="Arial" w:cs="Arial"/>
          <w:b/>
        </w:rPr>
        <w:t>został/ nie został</w:t>
      </w:r>
      <w:r w:rsidRPr="00FB7A22">
        <w:rPr>
          <w:rFonts w:ascii="Arial" w:hAnsi="Arial" w:cs="Arial"/>
        </w:rPr>
        <w:t>* przez Wykonawcę zrealizow</w:t>
      </w:r>
      <w:r w:rsidR="00864CB8" w:rsidRPr="00FB7A22">
        <w:rPr>
          <w:rFonts w:ascii="Arial" w:hAnsi="Arial" w:cs="Arial"/>
        </w:rPr>
        <w:t>any zgodnie z postanowieniami S</w:t>
      </w:r>
      <w:r w:rsidRPr="00FB7A22">
        <w:rPr>
          <w:rFonts w:ascii="Arial" w:hAnsi="Arial" w:cs="Arial"/>
        </w:rPr>
        <w:t xml:space="preserve">WZ, ofertą Wykonawcy oraz zgodnie/niezgodnie* z zapisami umowy nr ………………,  z dnia ……………………… </w:t>
      </w:r>
    </w:p>
    <w:p w14:paraId="018B0C01" w14:textId="77777777" w:rsidR="00800DA0" w:rsidRPr="00FB7A22" w:rsidRDefault="00800DA0" w:rsidP="00553F2C">
      <w:pPr>
        <w:rPr>
          <w:rFonts w:ascii="Arial" w:hAnsi="Arial" w:cs="Arial"/>
        </w:rPr>
      </w:pPr>
    </w:p>
    <w:p w14:paraId="4E582FC5" w14:textId="5918A00A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Strona odbierająca potwierdza, że wyżej wymienione </w:t>
      </w:r>
      <w:r w:rsidR="00FD687C">
        <w:rPr>
          <w:rFonts w:ascii="Arial" w:hAnsi="Arial" w:cs="Arial"/>
        </w:rPr>
        <w:t>usługi</w:t>
      </w:r>
      <w:r w:rsidRPr="00FB7A22">
        <w:rPr>
          <w:rFonts w:ascii="Arial" w:hAnsi="Arial" w:cs="Arial"/>
        </w:rPr>
        <w:t xml:space="preserve"> zostały </w:t>
      </w:r>
      <w:r w:rsidR="001076E5">
        <w:rPr>
          <w:rFonts w:ascii="Arial" w:hAnsi="Arial" w:cs="Arial"/>
        </w:rPr>
        <w:t>wykonane</w:t>
      </w:r>
      <w:r w:rsidRPr="00FB7A22">
        <w:rPr>
          <w:rFonts w:ascii="Arial" w:hAnsi="Arial" w:cs="Arial"/>
        </w:rPr>
        <w:t xml:space="preserve"> bez zastrzeżeń przez uprawnionych pracowników.*</w:t>
      </w:r>
    </w:p>
    <w:p w14:paraId="282D7541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Strona odbierająca stwierdza, że nie dokonała odbioru z przyczyn określonych w uwagach do protokołu.*</w:t>
      </w:r>
    </w:p>
    <w:p w14:paraId="72F81800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Protokół spisano w dwóch jednobrzmiących egzemplarzach.</w:t>
      </w:r>
    </w:p>
    <w:p w14:paraId="32BDAC97" w14:textId="77777777" w:rsidR="00800DA0" w:rsidRPr="00FB7A22" w:rsidRDefault="00800DA0">
      <w:pPr>
        <w:spacing w:line="276" w:lineRule="auto"/>
        <w:rPr>
          <w:rFonts w:ascii="Arial" w:hAnsi="Arial" w:cs="Arial"/>
        </w:rPr>
      </w:pPr>
    </w:p>
    <w:p w14:paraId="3192E89C" w14:textId="77777777" w:rsidR="00DE7D09" w:rsidRPr="00FB7A22" w:rsidRDefault="00DE7D09">
      <w:pPr>
        <w:spacing w:line="276" w:lineRule="auto"/>
        <w:jc w:val="center"/>
        <w:rPr>
          <w:rFonts w:ascii="Arial" w:hAnsi="Arial" w:cs="Arial"/>
        </w:rPr>
      </w:pPr>
    </w:p>
    <w:p w14:paraId="6BF274A6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UWAGI</w:t>
      </w:r>
    </w:p>
    <w:p w14:paraId="4F71E530" w14:textId="79D5B6BF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………………………………………………………………………………………………</w:t>
      </w:r>
    </w:p>
    <w:p w14:paraId="5F723708" w14:textId="657C3DF9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26F2CC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</w:p>
    <w:p w14:paraId="073D31D6" w14:textId="0E5FAA01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Strona przekazująca:                                                                   Strona odbierająca:</w:t>
      </w:r>
    </w:p>
    <w:p w14:paraId="69E30223" w14:textId="77777777" w:rsidR="002A0EB0" w:rsidRPr="00FB7A22" w:rsidRDefault="002A0EB0">
      <w:pPr>
        <w:spacing w:line="276" w:lineRule="auto"/>
        <w:rPr>
          <w:rFonts w:ascii="Arial" w:hAnsi="Arial" w:cs="Arial"/>
        </w:rPr>
      </w:pPr>
    </w:p>
    <w:p w14:paraId="44D5F266" w14:textId="275D0F9F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                                                       ………………………..</w:t>
      </w:r>
    </w:p>
    <w:p w14:paraId="5EC10C4B" w14:textId="2951C538" w:rsidR="00EC0102" w:rsidRPr="00FB7A22" w:rsidRDefault="00EC0102" w:rsidP="00EC0102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(podpis i pieczęć)                                     </w:t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="002A0EB0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(podpis i pieczęć )</w:t>
      </w:r>
    </w:p>
    <w:p w14:paraId="2F017FE6" w14:textId="77777777" w:rsidR="00800DA0" w:rsidRPr="00FB7A22" w:rsidRDefault="00800DA0">
      <w:pPr>
        <w:spacing w:line="276" w:lineRule="auto"/>
        <w:rPr>
          <w:rFonts w:ascii="Arial" w:hAnsi="Arial" w:cs="Arial"/>
        </w:rPr>
      </w:pPr>
    </w:p>
    <w:p w14:paraId="4461E273" w14:textId="77777777" w:rsidR="00366125" w:rsidRPr="00FB7A22" w:rsidRDefault="00366125">
      <w:pPr>
        <w:spacing w:line="276" w:lineRule="auto"/>
        <w:jc w:val="center"/>
        <w:rPr>
          <w:rFonts w:ascii="Arial" w:hAnsi="Arial" w:cs="Arial"/>
        </w:rPr>
      </w:pPr>
    </w:p>
    <w:p w14:paraId="7A393DB3" w14:textId="77777777" w:rsidR="00B000FD" w:rsidRPr="00FB7A22" w:rsidRDefault="00800DA0" w:rsidP="00C448FE">
      <w:pPr>
        <w:spacing w:line="276" w:lineRule="auto"/>
        <w:ind w:left="360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*  </w:t>
      </w:r>
      <w:r w:rsidRPr="00FB7A22">
        <w:rPr>
          <w:rFonts w:ascii="Arial" w:hAnsi="Arial" w:cs="Arial"/>
          <w:i/>
        </w:rPr>
        <w:t>niepotrzebne skreślić</w:t>
      </w:r>
    </w:p>
    <w:sectPr w:rsidR="00B000FD" w:rsidRPr="00FB7A22" w:rsidSect="00687E9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1134" w:left="1418" w:header="426" w:footer="1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6A45" w14:textId="77777777" w:rsidR="00F31838" w:rsidRDefault="00F31838">
      <w:r>
        <w:separator/>
      </w:r>
    </w:p>
  </w:endnote>
  <w:endnote w:type="continuationSeparator" w:id="0">
    <w:p w14:paraId="34F36330" w14:textId="77777777" w:rsidR="00F31838" w:rsidRDefault="00F3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227995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14:paraId="24826668" w14:textId="77777777" w:rsidR="00687E96" w:rsidRDefault="00687E96" w:rsidP="00687E96">
        <w:pPr>
          <w:pStyle w:val="Stopka"/>
          <w:tabs>
            <w:tab w:val="clear" w:pos="9072"/>
          </w:tabs>
          <w:ind w:right="-711"/>
          <w:jc w:val="right"/>
        </w:pPr>
      </w:p>
      <w:p w14:paraId="399F736E" w14:textId="77777777" w:rsidR="00687E96" w:rsidRDefault="00113102" w:rsidP="00687E96">
        <w:pPr>
          <w:pStyle w:val="Stopka"/>
          <w:tabs>
            <w:tab w:val="clear" w:pos="9072"/>
          </w:tabs>
          <w:ind w:right="-711"/>
          <w:jc w:val="right"/>
        </w:pPr>
        <w:r>
          <w:rPr>
            <w:b/>
            <w:noProof/>
            <w:sz w:val="20"/>
            <w:szCs w:val="20"/>
            <w:lang w:eastAsia="pl-PL"/>
          </w:rPr>
          <w:drawing>
            <wp:anchor distT="0" distB="0" distL="114300" distR="114300" simplePos="0" relativeHeight="251656192" behindDoc="0" locked="0" layoutInCell="1" allowOverlap="1" wp14:anchorId="4C47A4AA" wp14:editId="7384F0A9">
              <wp:simplePos x="0" y="0"/>
              <wp:positionH relativeFrom="column">
                <wp:posOffset>1055370</wp:posOffset>
              </wp:positionH>
              <wp:positionV relativeFrom="paragraph">
                <wp:posOffset>1905</wp:posOffset>
              </wp:positionV>
              <wp:extent cx="3705225" cy="323215"/>
              <wp:effectExtent l="0" t="0" r="0" b="0"/>
              <wp:wrapSquare wrapText="bothSides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052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51C2006" w14:textId="77777777" w:rsidR="00687E96" w:rsidRPr="00FE1C50" w:rsidRDefault="00687E96" w:rsidP="00687E96">
        <w:pPr>
          <w:pStyle w:val="Stopka"/>
          <w:tabs>
            <w:tab w:val="clear" w:pos="9072"/>
          </w:tabs>
          <w:ind w:right="-711"/>
          <w:jc w:val="right"/>
          <w:rPr>
            <w:b/>
            <w:sz w:val="20"/>
            <w:szCs w:val="20"/>
          </w:rPr>
        </w:pPr>
        <w:r w:rsidRPr="00FE1C50">
          <w:rPr>
            <w:b/>
            <w:sz w:val="20"/>
            <w:szCs w:val="20"/>
          </w:rPr>
          <w:fldChar w:fldCharType="begin"/>
        </w:r>
        <w:r w:rsidRPr="00FE1C50">
          <w:rPr>
            <w:b/>
            <w:sz w:val="20"/>
            <w:szCs w:val="20"/>
          </w:rPr>
          <w:instrText>PAGE   \* MERGEFORMAT</w:instrText>
        </w:r>
        <w:r w:rsidRPr="00FE1C50">
          <w:rPr>
            <w:b/>
            <w:sz w:val="20"/>
            <w:szCs w:val="20"/>
          </w:rPr>
          <w:fldChar w:fldCharType="separate"/>
        </w:r>
        <w:r w:rsidR="00914C01">
          <w:rPr>
            <w:b/>
            <w:noProof/>
            <w:sz w:val="20"/>
            <w:szCs w:val="20"/>
          </w:rPr>
          <w:t>2</w:t>
        </w:r>
        <w:r w:rsidRPr="00FE1C50">
          <w:rPr>
            <w:b/>
            <w:sz w:val="20"/>
            <w:szCs w:val="20"/>
          </w:rPr>
          <w:fldChar w:fldCharType="end"/>
        </w:r>
      </w:p>
    </w:sdtContent>
  </w:sdt>
  <w:p w14:paraId="13055096" w14:textId="77777777" w:rsidR="00A26FA2" w:rsidRDefault="00A26F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09E4" w14:textId="77777777" w:rsidR="00E6653B" w:rsidRPr="00425730" w:rsidRDefault="0027350A" w:rsidP="00E6653B">
    <w:pPr>
      <w:spacing w:before="120"/>
      <w:rPr>
        <w:rFonts w:ascii="Cambria" w:hAnsi="Cambria" w:cs="Tahoma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9E628E" wp14:editId="4237E157">
          <wp:simplePos x="0" y="0"/>
          <wp:positionH relativeFrom="margin">
            <wp:posOffset>-228600</wp:posOffset>
          </wp:positionH>
          <wp:positionV relativeFrom="bottomMargin">
            <wp:posOffset>8890</wp:posOffset>
          </wp:positionV>
          <wp:extent cx="6480000" cy="669600"/>
          <wp:effectExtent l="0" t="0" r="0" b="0"/>
          <wp:wrapSquare wrapText="bothSides"/>
          <wp:docPr id="1904447054" name="Obraz 1904447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C2E64" w14:textId="77777777" w:rsidR="00B926B7" w:rsidRDefault="00B92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8251" w14:textId="77777777" w:rsidR="00F31838" w:rsidRDefault="00F31838">
      <w:r>
        <w:separator/>
      </w:r>
    </w:p>
  </w:footnote>
  <w:footnote w:type="continuationSeparator" w:id="0">
    <w:p w14:paraId="236E96C8" w14:textId="77777777" w:rsidR="00F31838" w:rsidRDefault="00F3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9176" w14:textId="77777777" w:rsidR="00687E96" w:rsidRDefault="00113102" w:rsidP="00687E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522CF9F3" wp14:editId="227DB9A5">
          <wp:simplePos x="0" y="0"/>
          <wp:positionH relativeFrom="page">
            <wp:posOffset>0</wp:posOffset>
          </wp:positionH>
          <wp:positionV relativeFrom="paragraph">
            <wp:posOffset>-34925</wp:posOffset>
          </wp:positionV>
          <wp:extent cx="2314575" cy="96139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1D2FB6" w14:textId="77777777" w:rsidR="00687E96" w:rsidRDefault="00687E96" w:rsidP="00687E96">
    <w:pPr>
      <w:pStyle w:val="Nagwek"/>
    </w:pPr>
  </w:p>
  <w:p w14:paraId="2CBC3CC6" w14:textId="77777777" w:rsidR="00687E96" w:rsidRDefault="00687E96" w:rsidP="00687E96">
    <w:pPr>
      <w:pStyle w:val="Nagwek"/>
    </w:pPr>
  </w:p>
  <w:p w14:paraId="4C7441BC" w14:textId="77777777" w:rsidR="00687E96" w:rsidRDefault="00687E96" w:rsidP="00687E96">
    <w:pPr>
      <w:pStyle w:val="Nagwek"/>
    </w:pPr>
  </w:p>
  <w:p w14:paraId="230A9FEB" w14:textId="77777777" w:rsidR="00687E96" w:rsidRDefault="00687E96" w:rsidP="00687E96">
    <w:pPr>
      <w:pStyle w:val="Nagwek"/>
    </w:pPr>
  </w:p>
  <w:p w14:paraId="69A5ACF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13E8B10F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6C53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E117A9B" wp14:editId="0F9965DA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93980851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0279EE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E511FF" wp14:editId="10F02726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51669675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C67C4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1AA987" wp14:editId="61E6A03E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1795023955" name="Grafika 1795023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F5AEE8" w14:textId="77777777" w:rsidR="00A24B4B" w:rsidRDefault="00A24B4B" w:rsidP="00A24B4B">
    <w:pPr>
      <w:pStyle w:val="Nagwek"/>
    </w:pPr>
  </w:p>
  <w:tbl>
    <w:tblPr>
      <w:tblW w:w="9214" w:type="dxa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15"/>
      <w:gridCol w:w="1950"/>
      <w:gridCol w:w="4349"/>
    </w:tblGrid>
    <w:tr w:rsidR="00A75078" w:rsidRPr="00A24B4B" w14:paraId="4EA5AC7E" w14:textId="77777777" w:rsidTr="00E4780E">
      <w:trPr>
        <w:trHeight w:val="701"/>
      </w:trPr>
      <w:tc>
        <w:tcPr>
          <w:tcW w:w="1582" w:type="pct"/>
        </w:tcPr>
        <w:p w14:paraId="3943D8EB" w14:textId="77777777" w:rsidR="00A75078" w:rsidRPr="00A24B4B" w:rsidRDefault="00A75078" w:rsidP="00A75078">
          <w:pPr>
            <w:rPr>
              <w:b/>
              <w:bCs/>
            </w:rPr>
          </w:pPr>
        </w:p>
        <w:p w14:paraId="7AE572A7" w14:textId="77777777" w:rsidR="00A75078" w:rsidRPr="00A24B4B" w:rsidRDefault="00A75078" w:rsidP="00A75078">
          <w:pPr>
            <w:ind w:left="-66" w:right="-208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1058" w:type="pct"/>
        </w:tcPr>
        <w:p w14:paraId="4F6C7537" w14:textId="77777777" w:rsidR="00A75078" w:rsidRPr="00A24B4B" w:rsidRDefault="00A75078" w:rsidP="00A75078">
          <w:pPr>
            <w:ind w:left="1" w:right="25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2360" w:type="pct"/>
        </w:tcPr>
        <w:p w14:paraId="0ED9A543" w14:textId="77777777" w:rsidR="00A75078" w:rsidRPr="00A24B4B" w:rsidRDefault="00A75078" w:rsidP="00A75078">
          <w:pPr>
            <w:jc w:val="right"/>
            <w:rPr>
              <w:rFonts w:ascii="Calibri" w:eastAsia="Calibri" w:hAnsi="Calibri"/>
              <w:b/>
              <w:bCs/>
              <w:noProof/>
            </w:rPr>
          </w:pPr>
        </w:p>
      </w:tc>
    </w:tr>
  </w:tbl>
  <w:p w14:paraId="44D73D9B" w14:textId="77777777" w:rsidR="00A75078" w:rsidRPr="00A24B4B" w:rsidRDefault="00A75078" w:rsidP="00A75078">
    <w:pPr>
      <w:pStyle w:val="Nagwek"/>
      <w:rPr>
        <w:rFonts w:ascii="Cambria" w:hAnsi="Cambria"/>
        <w:b/>
        <w:bCs/>
        <w:sz w:val="22"/>
      </w:rPr>
    </w:pPr>
    <w:r w:rsidRPr="00A24B4B">
      <w:rPr>
        <w:rFonts w:ascii="Cambria" w:hAnsi="Cambria"/>
        <w:b/>
        <w:bCs/>
        <w:sz w:val="20"/>
        <w:szCs w:val="22"/>
      </w:rPr>
      <w:t xml:space="preserve">Numer referencyjny:  </w:t>
    </w:r>
    <w:r w:rsidR="00A24B4B" w:rsidRPr="00A24B4B">
      <w:rPr>
        <w:rFonts w:ascii="Cambria" w:hAnsi="Cambria"/>
        <w:b/>
        <w:bCs/>
        <w:sz w:val="20"/>
        <w:szCs w:val="22"/>
      </w:rPr>
      <w:t>IPIU.271.1.12.2024.MB</w:t>
    </w:r>
  </w:p>
  <w:p w14:paraId="1063495D" w14:textId="77777777" w:rsidR="00B000FD" w:rsidRPr="007640C3" w:rsidRDefault="00B000FD" w:rsidP="007640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2840BF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0000005"/>
    <w:multiLevelType w:val="singleLevel"/>
    <w:tmpl w:val="EFAE689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0"/>
        <w:szCs w:val="20"/>
      </w:rPr>
    </w:lvl>
  </w:abstractNum>
  <w:abstractNum w:abstractNumId="5" w15:restartNumberingAfterBreak="0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 w15:restartNumberingAfterBreak="0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6B33CA"/>
    <w:multiLevelType w:val="hybridMultilevel"/>
    <w:tmpl w:val="FCD4E40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0C2424E"/>
    <w:multiLevelType w:val="multilevel"/>
    <w:tmpl w:val="DABE409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1BE05EE"/>
    <w:multiLevelType w:val="hybridMultilevel"/>
    <w:tmpl w:val="01E2A22A"/>
    <w:lvl w:ilvl="0" w:tplc="04150011">
      <w:start w:val="1"/>
      <w:numFmt w:val="decimal"/>
      <w:lvlText w:val="%1)"/>
      <w:lvlJc w:val="left"/>
      <w:pPr>
        <w:ind w:left="64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27E56D6"/>
    <w:multiLevelType w:val="hybridMultilevel"/>
    <w:tmpl w:val="4E4C2ED4"/>
    <w:lvl w:ilvl="0" w:tplc="097E7E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5F4123"/>
    <w:multiLevelType w:val="hybridMultilevel"/>
    <w:tmpl w:val="DF9038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A0A44F1"/>
    <w:multiLevelType w:val="hybridMultilevel"/>
    <w:tmpl w:val="80469DA8"/>
    <w:lvl w:ilvl="0" w:tplc="B1B602EE">
      <w:start w:val="1"/>
      <w:numFmt w:val="decimal"/>
      <w:lvlText w:val="%1."/>
      <w:lvlJc w:val="left"/>
      <w:pPr>
        <w:ind w:left="789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 w15:restartNumberingAfterBreak="0">
    <w:nsid w:val="0A59345D"/>
    <w:multiLevelType w:val="hybridMultilevel"/>
    <w:tmpl w:val="B754B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FC4E47"/>
    <w:multiLevelType w:val="hybridMultilevel"/>
    <w:tmpl w:val="DC5443B0"/>
    <w:lvl w:ilvl="0" w:tplc="03D427D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FF431A3"/>
    <w:multiLevelType w:val="hybridMultilevel"/>
    <w:tmpl w:val="E3446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B83A34"/>
    <w:multiLevelType w:val="hybridMultilevel"/>
    <w:tmpl w:val="008EB54A"/>
    <w:lvl w:ilvl="0" w:tplc="B6D22684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1" w15:restartNumberingAfterBreak="0">
    <w:nsid w:val="18FB17E1"/>
    <w:multiLevelType w:val="hybridMultilevel"/>
    <w:tmpl w:val="BB5090C0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1A043181"/>
    <w:multiLevelType w:val="hybridMultilevel"/>
    <w:tmpl w:val="7408F186"/>
    <w:lvl w:ilvl="0" w:tplc="2B9A01B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7A7E95"/>
    <w:multiLevelType w:val="hybridMultilevel"/>
    <w:tmpl w:val="12140408"/>
    <w:lvl w:ilvl="0" w:tplc="11006AE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4F8D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0EE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26D7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8BC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639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1EAF6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76B4E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AD2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7F4D68"/>
    <w:multiLevelType w:val="multilevel"/>
    <w:tmpl w:val="241E0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43FB3D4A"/>
    <w:multiLevelType w:val="hybridMultilevel"/>
    <w:tmpl w:val="D2E63B02"/>
    <w:lvl w:ilvl="0" w:tplc="227E822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6270A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06344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04324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AFA5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DC9954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86935C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4D0F8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8B9B8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EC4052"/>
    <w:multiLevelType w:val="hybridMultilevel"/>
    <w:tmpl w:val="684473F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7C235F"/>
    <w:multiLevelType w:val="hybridMultilevel"/>
    <w:tmpl w:val="36E8E67E"/>
    <w:lvl w:ilvl="0" w:tplc="113A234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56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E459D8">
      <w:start w:val="1"/>
      <w:numFmt w:val="lowerRoman"/>
      <w:lvlText w:val="%3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6913A">
      <w:start w:val="1"/>
      <w:numFmt w:val="decimal"/>
      <w:lvlText w:val="%4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4A0F8">
      <w:start w:val="1"/>
      <w:numFmt w:val="lowerLetter"/>
      <w:lvlText w:val="%5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E4C026">
      <w:start w:val="1"/>
      <w:numFmt w:val="lowerRoman"/>
      <w:lvlText w:val="%6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7A4E82">
      <w:start w:val="1"/>
      <w:numFmt w:val="decimal"/>
      <w:lvlText w:val="%7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23A3C">
      <w:start w:val="1"/>
      <w:numFmt w:val="lowerLetter"/>
      <w:lvlText w:val="%8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2488E">
      <w:start w:val="1"/>
      <w:numFmt w:val="lowerRoman"/>
      <w:lvlText w:val="%9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6B736C"/>
    <w:multiLevelType w:val="hybridMultilevel"/>
    <w:tmpl w:val="B44EA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B4C49"/>
    <w:multiLevelType w:val="hybridMultilevel"/>
    <w:tmpl w:val="F6465EA8"/>
    <w:lvl w:ilvl="0" w:tplc="AE50C92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4222FA"/>
    <w:multiLevelType w:val="multilevel"/>
    <w:tmpl w:val="D9B82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71A52517"/>
    <w:multiLevelType w:val="hybridMultilevel"/>
    <w:tmpl w:val="53160CBE"/>
    <w:lvl w:ilvl="0" w:tplc="04150011">
      <w:start w:val="1"/>
      <w:numFmt w:val="decimal"/>
      <w:lvlText w:val="%1)"/>
      <w:lvlJc w:val="left"/>
      <w:pPr>
        <w:ind w:left="1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2" w15:restartNumberingAfterBreak="0">
    <w:nsid w:val="75CB2CA7"/>
    <w:multiLevelType w:val="hybridMultilevel"/>
    <w:tmpl w:val="ABBE4808"/>
    <w:lvl w:ilvl="0" w:tplc="AAE4641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ED3BE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F69734">
      <w:start w:val="1"/>
      <w:numFmt w:val="lowerLetter"/>
      <w:lvlText w:val="%3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326AB8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E04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8094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6510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EC1939"/>
    <w:multiLevelType w:val="hybridMultilevel"/>
    <w:tmpl w:val="C4C8A4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8A80553"/>
    <w:multiLevelType w:val="hybridMultilevel"/>
    <w:tmpl w:val="28B4F73A"/>
    <w:lvl w:ilvl="0" w:tplc="19761778">
      <w:start w:val="1"/>
      <w:numFmt w:val="decimal"/>
      <w:lvlText w:val="%1."/>
      <w:lvlJc w:val="left"/>
      <w:pPr>
        <w:ind w:left="482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A86A6">
      <w:start w:val="1"/>
      <w:numFmt w:val="decimal"/>
      <w:lvlText w:val="%2)"/>
      <w:lvlJc w:val="left"/>
      <w:pPr>
        <w:ind w:left="561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25720">
      <w:start w:val="1"/>
      <w:numFmt w:val="lowerRoman"/>
      <w:lvlText w:val="%3"/>
      <w:lvlJc w:val="left"/>
      <w:pPr>
        <w:ind w:left="6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A2E6AA">
      <w:start w:val="1"/>
      <w:numFmt w:val="decimal"/>
      <w:lvlText w:val="%4"/>
      <w:lvlJc w:val="left"/>
      <w:pPr>
        <w:ind w:left="7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EC75A">
      <w:start w:val="1"/>
      <w:numFmt w:val="lowerLetter"/>
      <w:lvlText w:val="%5"/>
      <w:lvlJc w:val="left"/>
      <w:pPr>
        <w:ind w:left="7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86C82A">
      <w:start w:val="1"/>
      <w:numFmt w:val="lowerRoman"/>
      <w:lvlText w:val="%6"/>
      <w:lvlJc w:val="left"/>
      <w:pPr>
        <w:ind w:left="8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584D64">
      <w:start w:val="1"/>
      <w:numFmt w:val="decimal"/>
      <w:lvlText w:val="%7"/>
      <w:lvlJc w:val="left"/>
      <w:pPr>
        <w:ind w:left="9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D29FDA">
      <w:start w:val="1"/>
      <w:numFmt w:val="lowerLetter"/>
      <w:lvlText w:val="%8"/>
      <w:lvlJc w:val="left"/>
      <w:pPr>
        <w:ind w:left="9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2222EA">
      <w:start w:val="1"/>
      <w:numFmt w:val="lowerRoman"/>
      <w:lvlText w:val="%9"/>
      <w:lvlJc w:val="left"/>
      <w:pPr>
        <w:ind w:left="10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E61141"/>
    <w:multiLevelType w:val="hybridMultilevel"/>
    <w:tmpl w:val="BA0C08B4"/>
    <w:lvl w:ilvl="0" w:tplc="5D702DD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5061FF"/>
    <w:multiLevelType w:val="hybridMultilevel"/>
    <w:tmpl w:val="92741634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7E4860E5"/>
    <w:multiLevelType w:val="hybridMultilevel"/>
    <w:tmpl w:val="345050CA"/>
    <w:lvl w:ilvl="0" w:tplc="AE0C99CC">
      <w:start w:val="1"/>
      <w:numFmt w:val="decimal"/>
      <w:lvlText w:val="%1)"/>
      <w:lvlJc w:val="left"/>
      <w:pPr>
        <w:ind w:left="79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num w:numId="1" w16cid:durableId="2038920869">
    <w:abstractNumId w:val="1"/>
  </w:num>
  <w:num w:numId="2" w16cid:durableId="603000247">
    <w:abstractNumId w:val="0"/>
  </w:num>
  <w:num w:numId="3" w16cid:durableId="1689284387">
    <w:abstractNumId w:val="35"/>
  </w:num>
  <w:num w:numId="4" w16cid:durableId="1084957159">
    <w:abstractNumId w:val="25"/>
  </w:num>
  <w:num w:numId="5" w16cid:durableId="1777671087">
    <w:abstractNumId w:val="23"/>
  </w:num>
  <w:num w:numId="6" w16cid:durableId="1841433007">
    <w:abstractNumId w:val="32"/>
  </w:num>
  <w:num w:numId="7" w16cid:durableId="22095697">
    <w:abstractNumId w:val="18"/>
  </w:num>
  <w:num w:numId="8" w16cid:durableId="1359700320">
    <w:abstractNumId w:val="13"/>
  </w:num>
  <w:num w:numId="9" w16cid:durableId="1426993513">
    <w:abstractNumId w:val="17"/>
  </w:num>
  <w:num w:numId="10" w16cid:durableId="1590188217">
    <w:abstractNumId w:val="27"/>
  </w:num>
  <w:num w:numId="11" w16cid:durableId="815073254">
    <w:abstractNumId w:val="29"/>
  </w:num>
  <w:num w:numId="12" w16cid:durableId="180094037">
    <w:abstractNumId w:val="16"/>
  </w:num>
  <w:num w:numId="13" w16cid:durableId="355809298">
    <w:abstractNumId w:val="31"/>
  </w:num>
  <w:num w:numId="14" w16cid:durableId="90899873">
    <w:abstractNumId w:val="20"/>
  </w:num>
  <w:num w:numId="15" w16cid:durableId="1051272680">
    <w:abstractNumId w:val="26"/>
  </w:num>
  <w:num w:numId="16" w16cid:durableId="637952132">
    <w:abstractNumId w:val="15"/>
  </w:num>
  <w:num w:numId="17" w16cid:durableId="299383104">
    <w:abstractNumId w:val="37"/>
  </w:num>
  <w:num w:numId="18" w16cid:durableId="940718895">
    <w:abstractNumId w:val="12"/>
  </w:num>
  <w:num w:numId="19" w16cid:durableId="1813214274">
    <w:abstractNumId w:val="36"/>
  </w:num>
  <w:num w:numId="20" w16cid:durableId="555319096">
    <w:abstractNumId w:val="34"/>
  </w:num>
  <w:num w:numId="21" w16cid:durableId="1949653253">
    <w:abstractNumId w:val="30"/>
  </w:num>
  <w:num w:numId="22" w16cid:durableId="101848959">
    <w:abstractNumId w:val="21"/>
  </w:num>
  <w:num w:numId="23" w16cid:durableId="618418977">
    <w:abstractNumId w:val="24"/>
  </w:num>
  <w:num w:numId="24" w16cid:durableId="314263622">
    <w:abstractNumId w:val="33"/>
  </w:num>
  <w:num w:numId="25" w16cid:durableId="501091311">
    <w:abstractNumId w:val="28"/>
  </w:num>
  <w:num w:numId="26" w16cid:durableId="1800948803">
    <w:abstractNumId w:val="14"/>
  </w:num>
  <w:num w:numId="27" w16cid:durableId="765611410">
    <w:abstractNumId w:val="22"/>
  </w:num>
  <w:num w:numId="28" w16cid:durableId="2142503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370268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A0"/>
    <w:rsid w:val="00003CC9"/>
    <w:rsid w:val="000068A3"/>
    <w:rsid w:val="00007345"/>
    <w:rsid w:val="00007606"/>
    <w:rsid w:val="00015799"/>
    <w:rsid w:val="00017D50"/>
    <w:rsid w:val="00030F09"/>
    <w:rsid w:val="00034064"/>
    <w:rsid w:val="00041AEA"/>
    <w:rsid w:val="00043A34"/>
    <w:rsid w:val="00043F4A"/>
    <w:rsid w:val="00046F57"/>
    <w:rsid w:val="000528DA"/>
    <w:rsid w:val="00052A39"/>
    <w:rsid w:val="00061760"/>
    <w:rsid w:val="00066A23"/>
    <w:rsid w:val="000704A5"/>
    <w:rsid w:val="00077F1C"/>
    <w:rsid w:val="00082089"/>
    <w:rsid w:val="0008401C"/>
    <w:rsid w:val="00084A6B"/>
    <w:rsid w:val="00093CDA"/>
    <w:rsid w:val="0009513C"/>
    <w:rsid w:val="000956A8"/>
    <w:rsid w:val="000A3AE9"/>
    <w:rsid w:val="000A3D44"/>
    <w:rsid w:val="000B3AD3"/>
    <w:rsid w:val="000C72C6"/>
    <w:rsid w:val="000C7A43"/>
    <w:rsid w:val="000D035C"/>
    <w:rsid w:val="000E1C3C"/>
    <w:rsid w:val="000F0D0B"/>
    <w:rsid w:val="000F7372"/>
    <w:rsid w:val="001002D1"/>
    <w:rsid w:val="00102E67"/>
    <w:rsid w:val="0010676E"/>
    <w:rsid w:val="001076E5"/>
    <w:rsid w:val="00113102"/>
    <w:rsid w:val="00115268"/>
    <w:rsid w:val="00135201"/>
    <w:rsid w:val="00141086"/>
    <w:rsid w:val="00147E43"/>
    <w:rsid w:val="00150F83"/>
    <w:rsid w:val="00156C41"/>
    <w:rsid w:val="00161F98"/>
    <w:rsid w:val="00163E30"/>
    <w:rsid w:val="00164597"/>
    <w:rsid w:val="00164B6B"/>
    <w:rsid w:val="001672EB"/>
    <w:rsid w:val="00176E5A"/>
    <w:rsid w:val="00181552"/>
    <w:rsid w:val="00184F50"/>
    <w:rsid w:val="00191A61"/>
    <w:rsid w:val="0019283F"/>
    <w:rsid w:val="00194A5B"/>
    <w:rsid w:val="00196EB8"/>
    <w:rsid w:val="001A3708"/>
    <w:rsid w:val="001A4F17"/>
    <w:rsid w:val="001A609D"/>
    <w:rsid w:val="001A70CA"/>
    <w:rsid w:val="001B542D"/>
    <w:rsid w:val="001D3DD2"/>
    <w:rsid w:val="001D4637"/>
    <w:rsid w:val="001D6A6F"/>
    <w:rsid w:val="001E5A1E"/>
    <w:rsid w:val="00201D15"/>
    <w:rsid w:val="002020A0"/>
    <w:rsid w:val="00211C98"/>
    <w:rsid w:val="002317DC"/>
    <w:rsid w:val="00244BC2"/>
    <w:rsid w:val="00244E59"/>
    <w:rsid w:val="00245A43"/>
    <w:rsid w:val="0025228C"/>
    <w:rsid w:val="00255E4E"/>
    <w:rsid w:val="0026222A"/>
    <w:rsid w:val="002728BA"/>
    <w:rsid w:val="0027350A"/>
    <w:rsid w:val="00283485"/>
    <w:rsid w:val="00284510"/>
    <w:rsid w:val="002879E1"/>
    <w:rsid w:val="00293506"/>
    <w:rsid w:val="002A0EB0"/>
    <w:rsid w:val="002A1E59"/>
    <w:rsid w:val="002A33BB"/>
    <w:rsid w:val="002B2A18"/>
    <w:rsid w:val="002B2D63"/>
    <w:rsid w:val="002C26E7"/>
    <w:rsid w:val="002C56A3"/>
    <w:rsid w:val="002C757A"/>
    <w:rsid w:val="002D0EA6"/>
    <w:rsid w:val="002D74AE"/>
    <w:rsid w:val="002E3217"/>
    <w:rsid w:val="002E592F"/>
    <w:rsid w:val="002F3F27"/>
    <w:rsid w:val="002F4E45"/>
    <w:rsid w:val="002F64FB"/>
    <w:rsid w:val="002F6B31"/>
    <w:rsid w:val="002F6CBF"/>
    <w:rsid w:val="003034C5"/>
    <w:rsid w:val="00304D19"/>
    <w:rsid w:val="003059A9"/>
    <w:rsid w:val="00307C99"/>
    <w:rsid w:val="00310325"/>
    <w:rsid w:val="00314E09"/>
    <w:rsid w:val="003150FB"/>
    <w:rsid w:val="00321724"/>
    <w:rsid w:val="00326416"/>
    <w:rsid w:val="00335E94"/>
    <w:rsid w:val="0034214B"/>
    <w:rsid w:val="00344680"/>
    <w:rsid w:val="00352FFA"/>
    <w:rsid w:val="00353982"/>
    <w:rsid w:val="00357854"/>
    <w:rsid w:val="00362FF9"/>
    <w:rsid w:val="00366125"/>
    <w:rsid w:val="00372842"/>
    <w:rsid w:val="003834BD"/>
    <w:rsid w:val="003913D2"/>
    <w:rsid w:val="003A4974"/>
    <w:rsid w:val="003B4223"/>
    <w:rsid w:val="003B573D"/>
    <w:rsid w:val="003B7890"/>
    <w:rsid w:val="003C0538"/>
    <w:rsid w:val="003C5528"/>
    <w:rsid w:val="003F72B3"/>
    <w:rsid w:val="0040315E"/>
    <w:rsid w:val="004178D8"/>
    <w:rsid w:val="00425C94"/>
    <w:rsid w:val="00426B3E"/>
    <w:rsid w:val="004301CA"/>
    <w:rsid w:val="00430382"/>
    <w:rsid w:val="00433AB0"/>
    <w:rsid w:val="0043712C"/>
    <w:rsid w:val="004459EA"/>
    <w:rsid w:val="00450DA9"/>
    <w:rsid w:val="004676A5"/>
    <w:rsid w:val="00467DF2"/>
    <w:rsid w:val="004702A5"/>
    <w:rsid w:val="00472C00"/>
    <w:rsid w:val="0047339D"/>
    <w:rsid w:val="004807D0"/>
    <w:rsid w:val="004809A3"/>
    <w:rsid w:val="00481AAE"/>
    <w:rsid w:val="004827F5"/>
    <w:rsid w:val="004A3105"/>
    <w:rsid w:val="004A38A0"/>
    <w:rsid w:val="004A5CB3"/>
    <w:rsid w:val="004C3BD4"/>
    <w:rsid w:val="004C7E2C"/>
    <w:rsid w:val="004D3C94"/>
    <w:rsid w:val="004D44CA"/>
    <w:rsid w:val="004D4570"/>
    <w:rsid w:val="004D691D"/>
    <w:rsid w:val="004D7B85"/>
    <w:rsid w:val="004E18AE"/>
    <w:rsid w:val="004E515D"/>
    <w:rsid w:val="004F2BB0"/>
    <w:rsid w:val="004F767B"/>
    <w:rsid w:val="00505775"/>
    <w:rsid w:val="005066F3"/>
    <w:rsid w:val="00512C5A"/>
    <w:rsid w:val="00512CA7"/>
    <w:rsid w:val="005151F3"/>
    <w:rsid w:val="00516C91"/>
    <w:rsid w:val="00520297"/>
    <w:rsid w:val="005215B9"/>
    <w:rsid w:val="00524CCD"/>
    <w:rsid w:val="00526471"/>
    <w:rsid w:val="00535433"/>
    <w:rsid w:val="00547A4C"/>
    <w:rsid w:val="0055049E"/>
    <w:rsid w:val="00551CB3"/>
    <w:rsid w:val="00553F2C"/>
    <w:rsid w:val="00556BF3"/>
    <w:rsid w:val="00563C97"/>
    <w:rsid w:val="005667F1"/>
    <w:rsid w:val="005676A7"/>
    <w:rsid w:val="00567A12"/>
    <w:rsid w:val="0057118B"/>
    <w:rsid w:val="00573B76"/>
    <w:rsid w:val="00575B83"/>
    <w:rsid w:val="005771C5"/>
    <w:rsid w:val="00583A9D"/>
    <w:rsid w:val="0058668B"/>
    <w:rsid w:val="0059622A"/>
    <w:rsid w:val="005978E1"/>
    <w:rsid w:val="005A1AB0"/>
    <w:rsid w:val="005A7BDC"/>
    <w:rsid w:val="005B4661"/>
    <w:rsid w:val="005C2783"/>
    <w:rsid w:val="005C4A42"/>
    <w:rsid w:val="005C63CF"/>
    <w:rsid w:val="005C6C34"/>
    <w:rsid w:val="005D00EA"/>
    <w:rsid w:val="005D7EAD"/>
    <w:rsid w:val="005E51AB"/>
    <w:rsid w:val="005E70D3"/>
    <w:rsid w:val="005F2D5E"/>
    <w:rsid w:val="005F4902"/>
    <w:rsid w:val="006265C9"/>
    <w:rsid w:val="006309F9"/>
    <w:rsid w:val="00641138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87E96"/>
    <w:rsid w:val="006905EB"/>
    <w:rsid w:val="006A0396"/>
    <w:rsid w:val="006A4BFD"/>
    <w:rsid w:val="006B3C86"/>
    <w:rsid w:val="006B3F1A"/>
    <w:rsid w:val="006C6C33"/>
    <w:rsid w:val="006D17C7"/>
    <w:rsid w:val="006D4C1F"/>
    <w:rsid w:val="006D5665"/>
    <w:rsid w:val="006E3433"/>
    <w:rsid w:val="006F235B"/>
    <w:rsid w:val="006F2ADB"/>
    <w:rsid w:val="006F5407"/>
    <w:rsid w:val="0070526F"/>
    <w:rsid w:val="00705442"/>
    <w:rsid w:val="00716C5C"/>
    <w:rsid w:val="00721B17"/>
    <w:rsid w:val="00722187"/>
    <w:rsid w:val="00725BEA"/>
    <w:rsid w:val="0073184E"/>
    <w:rsid w:val="0073202E"/>
    <w:rsid w:val="0074736B"/>
    <w:rsid w:val="00750D1B"/>
    <w:rsid w:val="00754460"/>
    <w:rsid w:val="00757028"/>
    <w:rsid w:val="00761D6C"/>
    <w:rsid w:val="007640C3"/>
    <w:rsid w:val="00771665"/>
    <w:rsid w:val="007763EA"/>
    <w:rsid w:val="007803CA"/>
    <w:rsid w:val="00792CD0"/>
    <w:rsid w:val="00794B60"/>
    <w:rsid w:val="007A0BCC"/>
    <w:rsid w:val="007B27A8"/>
    <w:rsid w:val="007B4C28"/>
    <w:rsid w:val="007B5265"/>
    <w:rsid w:val="007B5B61"/>
    <w:rsid w:val="007B73EC"/>
    <w:rsid w:val="007C36C7"/>
    <w:rsid w:val="007D6F80"/>
    <w:rsid w:val="007E0DB0"/>
    <w:rsid w:val="007E5630"/>
    <w:rsid w:val="007F7660"/>
    <w:rsid w:val="00800621"/>
    <w:rsid w:val="00800DA0"/>
    <w:rsid w:val="00800E55"/>
    <w:rsid w:val="00801E76"/>
    <w:rsid w:val="00802BDC"/>
    <w:rsid w:val="00807798"/>
    <w:rsid w:val="00811CAB"/>
    <w:rsid w:val="008208F9"/>
    <w:rsid w:val="008318FA"/>
    <w:rsid w:val="008328DF"/>
    <w:rsid w:val="008368AD"/>
    <w:rsid w:val="00840D6B"/>
    <w:rsid w:val="00855F92"/>
    <w:rsid w:val="0086277D"/>
    <w:rsid w:val="00863CA0"/>
    <w:rsid w:val="00864C39"/>
    <w:rsid w:val="00864CB8"/>
    <w:rsid w:val="008671D8"/>
    <w:rsid w:val="00867652"/>
    <w:rsid w:val="00870F26"/>
    <w:rsid w:val="0087355B"/>
    <w:rsid w:val="00890528"/>
    <w:rsid w:val="00894A2C"/>
    <w:rsid w:val="008A4690"/>
    <w:rsid w:val="008A6B1C"/>
    <w:rsid w:val="008B4253"/>
    <w:rsid w:val="008B4918"/>
    <w:rsid w:val="008C2548"/>
    <w:rsid w:val="008C2B71"/>
    <w:rsid w:val="008D1239"/>
    <w:rsid w:val="008D2CBE"/>
    <w:rsid w:val="008D45E1"/>
    <w:rsid w:val="008D7A2B"/>
    <w:rsid w:val="008E7CB7"/>
    <w:rsid w:val="008F5556"/>
    <w:rsid w:val="009128DB"/>
    <w:rsid w:val="00914C01"/>
    <w:rsid w:val="00914C84"/>
    <w:rsid w:val="0092493B"/>
    <w:rsid w:val="00926CBE"/>
    <w:rsid w:val="009359DF"/>
    <w:rsid w:val="00935CBF"/>
    <w:rsid w:val="00945926"/>
    <w:rsid w:val="00946BBB"/>
    <w:rsid w:val="009472D6"/>
    <w:rsid w:val="0095077E"/>
    <w:rsid w:val="0095450D"/>
    <w:rsid w:val="009548EE"/>
    <w:rsid w:val="00956FDD"/>
    <w:rsid w:val="00961DDB"/>
    <w:rsid w:val="00962AC5"/>
    <w:rsid w:val="009658C2"/>
    <w:rsid w:val="0097324F"/>
    <w:rsid w:val="0098320B"/>
    <w:rsid w:val="00983401"/>
    <w:rsid w:val="00984247"/>
    <w:rsid w:val="0099033A"/>
    <w:rsid w:val="0099072D"/>
    <w:rsid w:val="00990736"/>
    <w:rsid w:val="00991563"/>
    <w:rsid w:val="00997F23"/>
    <w:rsid w:val="009A346E"/>
    <w:rsid w:val="009A3D25"/>
    <w:rsid w:val="009A7AA0"/>
    <w:rsid w:val="009A7C7F"/>
    <w:rsid w:val="009B4070"/>
    <w:rsid w:val="009C1CFA"/>
    <w:rsid w:val="009C40E5"/>
    <w:rsid w:val="009C4383"/>
    <w:rsid w:val="009C5F73"/>
    <w:rsid w:val="009D1869"/>
    <w:rsid w:val="009D1CEA"/>
    <w:rsid w:val="009D41F8"/>
    <w:rsid w:val="009D680A"/>
    <w:rsid w:val="009D6A18"/>
    <w:rsid w:val="009E7185"/>
    <w:rsid w:val="009F7319"/>
    <w:rsid w:val="00A04794"/>
    <w:rsid w:val="00A068AB"/>
    <w:rsid w:val="00A10560"/>
    <w:rsid w:val="00A15DAF"/>
    <w:rsid w:val="00A22F11"/>
    <w:rsid w:val="00A2324C"/>
    <w:rsid w:val="00A23927"/>
    <w:rsid w:val="00A24864"/>
    <w:rsid w:val="00A24B4B"/>
    <w:rsid w:val="00A26FA2"/>
    <w:rsid w:val="00A3069E"/>
    <w:rsid w:val="00A507EC"/>
    <w:rsid w:val="00A74C33"/>
    <w:rsid w:val="00A75078"/>
    <w:rsid w:val="00A7711D"/>
    <w:rsid w:val="00A77538"/>
    <w:rsid w:val="00A80B2F"/>
    <w:rsid w:val="00A823DB"/>
    <w:rsid w:val="00A85A98"/>
    <w:rsid w:val="00A87282"/>
    <w:rsid w:val="00A874A8"/>
    <w:rsid w:val="00A95274"/>
    <w:rsid w:val="00A97793"/>
    <w:rsid w:val="00AA3367"/>
    <w:rsid w:val="00AA40B8"/>
    <w:rsid w:val="00AA5001"/>
    <w:rsid w:val="00AB11F4"/>
    <w:rsid w:val="00AB608C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03F67"/>
    <w:rsid w:val="00B120FC"/>
    <w:rsid w:val="00B152CB"/>
    <w:rsid w:val="00B2514C"/>
    <w:rsid w:val="00B32B93"/>
    <w:rsid w:val="00B34C57"/>
    <w:rsid w:val="00B43414"/>
    <w:rsid w:val="00B45C82"/>
    <w:rsid w:val="00B47E34"/>
    <w:rsid w:val="00B52350"/>
    <w:rsid w:val="00B52911"/>
    <w:rsid w:val="00B56DDF"/>
    <w:rsid w:val="00B6128B"/>
    <w:rsid w:val="00B80F25"/>
    <w:rsid w:val="00B851FC"/>
    <w:rsid w:val="00B87F90"/>
    <w:rsid w:val="00B92359"/>
    <w:rsid w:val="00B926B7"/>
    <w:rsid w:val="00B935CE"/>
    <w:rsid w:val="00B94846"/>
    <w:rsid w:val="00BA168A"/>
    <w:rsid w:val="00BA2098"/>
    <w:rsid w:val="00BA4DEB"/>
    <w:rsid w:val="00BA7A9C"/>
    <w:rsid w:val="00BB0C98"/>
    <w:rsid w:val="00BB330F"/>
    <w:rsid w:val="00BB669E"/>
    <w:rsid w:val="00BB7640"/>
    <w:rsid w:val="00BC26A4"/>
    <w:rsid w:val="00BC3968"/>
    <w:rsid w:val="00BD3635"/>
    <w:rsid w:val="00BE6F3D"/>
    <w:rsid w:val="00BF54B0"/>
    <w:rsid w:val="00BF7011"/>
    <w:rsid w:val="00C00837"/>
    <w:rsid w:val="00C03866"/>
    <w:rsid w:val="00C04713"/>
    <w:rsid w:val="00C07CBE"/>
    <w:rsid w:val="00C204BE"/>
    <w:rsid w:val="00C27CCD"/>
    <w:rsid w:val="00C433BC"/>
    <w:rsid w:val="00C448FE"/>
    <w:rsid w:val="00C50AA6"/>
    <w:rsid w:val="00C52E4A"/>
    <w:rsid w:val="00C73331"/>
    <w:rsid w:val="00C76370"/>
    <w:rsid w:val="00C76C30"/>
    <w:rsid w:val="00C80F8F"/>
    <w:rsid w:val="00C81574"/>
    <w:rsid w:val="00C85B65"/>
    <w:rsid w:val="00C94D4C"/>
    <w:rsid w:val="00CA7800"/>
    <w:rsid w:val="00CB45EC"/>
    <w:rsid w:val="00CB4792"/>
    <w:rsid w:val="00CC13A0"/>
    <w:rsid w:val="00CC4170"/>
    <w:rsid w:val="00CC5BDA"/>
    <w:rsid w:val="00CD15AB"/>
    <w:rsid w:val="00CD189E"/>
    <w:rsid w:val="00CE735B"/>
    <w:rsid w:val="00D051A0"/>
    <w:rsid w:val="00D11588"/>
    <w:rsid w:val="00D16C19"/>
    <w:rsid w:val="00D22C96"/>
    <w:rsid w:val="00D34BC6"/>
    <w:rsid w:val="00D43512"/>
    <w:rsid w:val="00D45787"/>
    <w:rsid w:val="00D46196"/>
    <w:rsid w:val="00D47202"/>
    <w:rsid w:val="00D520D9"/>
    <w:rsid w:val="00D5699E"/>
    <w:rsid w:val="00D57891"/>
    <w:rsid w:val="00D75F8D"/>
    <w:rsid w:val="00D7654C"/>
    <w:rsid w:val="00D77840"/>
    <w:rsid w:val="00D827F4"/>
    <w:rsid w:val="00D849A9"/>
    <w:rsid w:val="00D934A3"/>
    <w:rsid w:val="00D94843"/>
    <w:rsid w:val="00D94ABC"/>
    <w:rsid w:val="00D96AA6"/>
    <w:rsid w:val="00DC1DF6"/>
    <w:rsid w:val="00DD0657"/>
    <w:rsid w:val="00DD3BA4"/>
    <w:rsid w:val="00DD45C9"/>
    <w:rsid w:val="00DD597A"/>
    <w:rsid w:val="00DD5EEC"/>
    <w:rsid w:val="00DE043A"/>
    <w:rsid w:val="00DE2719"/>
    <w:rsid w:val="00DE684B"/>
    <w:rsid w:val="00DE7D09"/>
    <w:rsid w:val="00E027C8"/>
    <w:rsid w:val="00E07D13"/>
    <w:rsid w:val="00E10608"/>
    <w:rsid w:val="00E138E6"/>
    <w:rsid w:val="00E221F6"/>
    <w:rsid w:val="00E24FD9"/>
    <w:rsid w:val="00E27BC9"/>
    <w:rsid w:val="00E30FBC"/>
    <w:rsid w:val="00E35D7D"/>
    <w:rsid w:val="00E4780E"/>
    <w:rsid w:val="00E5431B"/>
    <w:rsid w:val="00E54B39"/>
    <w:rsid w:val="00E6044A"/>
    <w:rsid w:val="00E60969"/>
    <w:rsid w:val="00E6116D"/>
    <w:rsid w:val="00E6653B"/>
    <w:rsid w:val="00E7130E"/>
    <w:rsid w:val="00E7254A"/>
    <w:rsid w:val="00E86485"/>
    <w:rsid w:val="00E90B56"/>
    <w:rsid w:val="00E9152B"/>
    <w:rsid w:val="00E9560C"/>
    <w:rsid w:val="00E9719F"/>
    <w:rsid w:val="00E9723A"/>
    <w:rsid w:val="00EA0202"/>
    <w:rsid w:val="00EA23DD"/>
    <w:rsid w:val="00EA2D75"/>
    <w:rsid w:val="00EA408A"/>
    <w:rsid w:val="00EB57C8"/>
    <w:rsid w:val="00EC0102"/>
    <w:rsid w:val="00EC5F4E"/>
    <w:rsid w:val="00EC7414"/>
    <w:rsid w:val="00ED3C13"/>
    <w:rsid w:val="00ED6A57"/>
    <w:rsid w:val="00EE46AF"/>
    <w:rsid w:val="00EE5843"/>
    <w:rsid w:val="00EE6517"/>
    <w:rsid w:val="00EF2BC1"/>
    <w:rsid w:val="00F00774"/>
    <w:rsid w:val="00F04C46"/>
    <w:rsid w:val="00F07362"/>
    <w:rsid w:val="00F152E3"/>
    <w:rsid w:val="00F278EF"/>
    <w:rsid w:val="00F31838"/>
    <w:rsid w:val="00F32111"/>
    <w:rsid w:val="00F355B4"/>
    <w:rsid w:val="00F4397C"/>
    <w:rsid w:val="00F4546B"/>
    <w:rsid w:val="00F567F6"/>
    <w:rsid w:val="00F60849"/>
    <w:rsid w:val="00F6176F"/>
    <w:rsid w:val="00F74A2F"/>
    <w:rsid w:val="00F80748"/>
    <w:rsid w:val="00F80758"/>
    <w:rsid w:val="00F81E30"/>
    <w:rsid w:val="00FA22E7"/>
    <w:rsid w:val="00FA29F4"/>
    <w:rsid w:val="00FA3F73"/>
    <w:rsid w:val="00FA5FB0"/>
    <w:rsid w:val="00FB7A22"/>
    <w:rsid w:val="00FC2FCC"/>
    <w:rsid w:val="00FC6C77"/>
    <w:rsid w:val="00FD42FE"/>
    <w:rsid w:val="00FD687C"/>
    <w:rsid w:val="00FE1C50"/>
    <w:rsid w:val="00FE2852"/>
    <w:rsid w:val="00FE3F7B"/>
    <w:rsid w:val="00FE7ACC"/>
    <w:rsid w:val="00FF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767B21"/>
  <w15:docId w15:val="{4BB4B3A9-7815-46E4-8C9E-3E57CE2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,lp1"/>
    <w:basedOn w:val="Normalny"/>
    <w:link w:val="AkapitzlistZnak"/>
    <w:uiPriority w:val="99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99"/>
    <w:qFormat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character" w:customStyle="1" w:styleId="Teksttreci">
    <w:name w:val="Tekst treści_"/>
    <w:link w:val="Teksttreci0"/>
    <w:rsid w:val="00310325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0325"/>
    <w:pPr>
      <w:widowControl w:val="0"/>
      <w:shd w:val="clear" w:color="auto" w:fill="FFFFFF"/>
      <w:suppressAutoHyphens w:val="0"/>
      <w:spacing w:after="60" w:line="0" w:lineRule="atLeast"/>
      <w:ind w:hanging="760"/>
      <w:jc w:val="right"/>
    </w:pPr>
    <w:rPr>
      <w:sz w:val="22"/>
      <w:szCs w:val="22"/>
      <w:lang w:eastAsia="ja-JP"/>
    </w:rPr>
  </w:style>
  <w:style w:type="paragraph" w:customStyle="1" w:styleId="pkt">
    <w:name w:val="pkt"/>
    <w:basedOn w:val="Normalny"/>
    <w:rsid w:val="00310325"/>
    <w:pPr>
      <w:suppressAutoHyphens w:val="0"/>
      <w:spacing w:before="60" w:after="60"/>
      <w:ind w:left="851" w:hanging="295"/>
      <w:jc w:val="both"/>
    </w:pPr>
    <w:rPr>
      <w:rFonts w:eastAsia="Calibri"/>
      <w:lang w:eastAsia="pl-PL"/>
    </w:rPr>
  </w:style>
  <w:style w:type="paragraph" w:styleId="Listanumerowana">
    <w:name w:val="List Number"/>
    <w:basedOn w:val="Normalny"/>
    <w:unhideWhenUsed/>
    <w:rsid w:val="005A7BDC"/>
    <w:pPr>
      <w:numPr>
        <w:numId w:val="2"/>
      </w:numPr>
      <w:contextualSpacing/>
    </w:pPr>
  </w:style>
  <w:style w:type="table" w:styleId="Tabela-Siatka">
    <w:name w:val="Table Grid"/>
    <w:basedOn w:val="Standardowy"/>
    <w:uiPriority w:val="39"/>
    <w:rsid w:val="005A7B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semiHidden/>
    <w:rsid w:val="005A7BDC"/>
    <w:pPr>
      <w:suppressAutoHyphens w:val="0"/>
      <w:jc w:val="both"/>
    </w:pPr>
    <w:rPr>
      <w:sz w:val="20"/>
      <w:szCs w:val="20"/>
      <w:lang w:eastAsia="pl-PL"/>
    </w:rPr>
  </w:style>
  <w:style w:type="paragraph" w:customStyle="1" w:styleId="gmail-msolistparagraph">
    <w:name w:val="gmail-msolistparagraph"/>
    <w:basedOn w:val="Normalny"/>
    <w:rsid w:val="005A7BDC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01">
    <w:name w:val="cf01"/>
    <w:basedOn w:val="Domylnaczcionkaakapitu"/>
    <w:rsid w:val="005A7BD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5A7BD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5539</Words>
  <Characters>33234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>Ministrerstwo Edukacji Narodowej</Company>
  <LinksUpToDate>false</LinksUpToDate>
  <CharactersWithSpaces>38696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m.k.</dc:creator>
  <cp:lastModifiedBy>Monika Kamińska</cp:lastModifiedBy>
  <cp:revision>2</cp:revision>
  <cp:lastPrinted>2026-01-14T11:38:00Z</cp:lastPrinted>
  <dcterms:created xsi:type="dcterms:W3CDTF">2026-02-19T12:46:00Z</dcterms:created>
  <dcterms:modified xsi:type="dcterms:W3CDTF">2026-02-19T12:46:00Z</dcterms:modified>
</cp:coreProperties>
</file>