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2FC0" w14:textId="5CD1B98D" w:rsidR="00370C6A" w:rsidRPr="00C71315" w:rsidRDefault="00764AD7" w:rsidP="00764AD7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2D5C65">
        <w:rPr>
          <w:noProof/>
        </w:rPr>
        <w:drawing>
          <wp:inline distT="0" distB="0" distL="0" distR="0" wp14:anchorId="74C83441" wp14:editId="3F89A03E">
            <wp:extent cx="1543050" cy="581429"/>
            <wp:effectExtent l="0" t="0" r="0" b="9525"/>
            <wp:docPr id="17765587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587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0691" cy="58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BF56F" w14:textId="55241AC7" w:rsidR="00370C6A" w:rsidRPr="007C79BA" w:rsidRDefault="00C71315" w:rsidP="007C79BA">
      <w:pPr>
        <w:widowControl w:val="0"/>
        <w:spacing w:line="276" w:lineRule="auto"/>
        <w:jc w:val="right"/>
        <w:rPr>
          <w:rFonts w:ascii="Arial" w:hAnsi="Arial" w:cs="Arial"/>
        </w:rPr>
      </w:pPr>
      <w:r w:rsidRPr="007C79BA">
        <w:rPr>
          <w:rFonts w:ascii="Arial" w:hAnsi="Arial" w:cs="Arial"/>
        </w:rPr>
        <w:t>Z</w:t>
      </w:r>
      <w:r w:rsidR="00370C6A" w:rsidRPr="007C79BA">
        <w:rPr>
          <w:rFonts w:ascii="Arial" w:hAnsi="Arial" w:cs="Arial"/>
        </w:rPr>
        <w:t>ał</w:t>
      </w:r>
      <w:r w:rsidRPr="007C79BA">
        <w:rPr>
          <w:rFonts w:ascii="Arial" w:hAnsi="Arial" w:cs="Arial"/>
        </w:rPr>
        <w:t>ą</w:t>
      </w:r>
      <w:r w:rsidR="00370C6A" w:rsidRPr="007C79BA">
        <w:rPr>
          <w:rFonts w:ascii="Arial" w:hAnsi="Arial" w:cs="Arial"/>
        </w:rPr>
        <w:t>cznik</w:t>
      </w:r>
      <w:r w:rsidRPr="007C79BA">
        <w:rPr>
          <w:rFonts w:ascii="Arial" w:hAnsi="Arial" w:cs="Arial"/>
        </w:rPr>
        <w:t xml:space="preserve"> do SWZ</w:t>
      </w:r>
      <w:r w:rsidR="00370C6A" w:rsidRPr="007C79BA">
        <w:rPr>
          <w:rFonts w:ascii="Arial" w:hAnsi="Arial" w:cs="Arial"/>
        </w:rPr>
        <w:t xml:space="preserve"> - projekt umowy</w:t>
      </w:r>
    </w:p>
    <w:p w14:paraId="184CD636" w14:textId="77777777" w:rsidR="00370C6A" w:rsidRPr="007C79BA" w:rsidRDefault="00370C6A" w:rsidP="007C79BA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</w:p>
    <w:p w14:paraId="556A4EAD" w14:textId="1C0AE2AD" w:rsidR="008E2EFF" w:rsidRPr="007C79BA" w:rsidRDefault="008E2EFF" w:rsidP="007C79BA">
      <w:pPr>
        <w:widowControl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UMOWA NR ......</w:t>
      </w:r>
      <w:r w:rsidR="008C71BF" w:rsidRPr="007C79BA">
        <w:rPr>
          <w:rFonts w:ascii="Arial" w:hAnsi="Arial" w:cs="Arial"/>
          <w:sz w:val="24"/>
          <w:szCs w:val="24"/>
        </w:rPr>
        <w:t>/202</w:t>
      </w:r>
      <w:r w:rsidR="00C71315" w:rsidRPr="007C79BA">
        <w:rPr>
          <w:rFonts w:ascii="Arial" w:hAnsi="Arial" w:cs="Arial"/>
          <w:sz w:val="24"/>
          <w:szCs w:val="24"/>
        </w:rPr>
        <w:t>6</w:t>
      </w:r>
    </w:p>
    <w:p w14:paraId="3250B87B" w14:textId="77777777" w:rsidR="00126533" w:rsidRPr="007C79BA" w:rsidRDefault="00126533" w:rsidP="007C79BA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</w:p>
    <w:p w14:paraId="4EC1259C" w14:textId="0353B94E" w:rsidR="00286C0D" w:rsidRPr="00FD034E" w:rsidRDefault="00286C0D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FD034E">
        <w:rPr>
          <w:rFonts w:ascii="Arial" w:hAnsi="Arial" w:cs="Arial"/>
          <w:sz w:val="24"/>
          <w:szCs w:val="24"/>
        </w:rPr>
        <w:t>zawarta z chwilą złożenia ostatniego z kwalifikowanych podpisów elektronicznych stosownie do wskazania znacznika czasu ujawnionego w szczegółach dokumentu zawartego w postaci elektronicznej, pomiędzy:</w:t>
      </w:r>
    </w:p>
    <w:p w14:paraId="6C52CE8B" w14:textId="54CE244E" w:rsidR="00286C0D" w:rsidRDefault="00286C0D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lub</w:t>
      </w:r>
    </w:p>
    <w:p w14:paraId="6A592D9E" w14:textId="3267AF69" w:rsidR="008E2EFF" w:rsidRPr="007C79BA" w:rsidRDefault="008E2EFF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zawarta w dniu …….... 20</w:t>
      </w:r>
      <w:r w:rsidR="00FB465E" w:rsidRPr="007C79BA">
        <w:rPr>
          <w:rFonts w:ascii="Arial" w:hAnsi="Arial" w:cs="Arial"/>
          <w:sz w:val="24"/>
          <w:szCs w:val="24"/>
        </w:rPr>
        <w:t>2</w:t>
      </w:r>
      <w:r w:rsidR="00C71315" w:rsidRPr="007C79BA">
        <w:rPr>
          <w:rFonts w:ascii="Arial" w:hAnsi="Arial" w:cs="Arial"/>
          <w:sz w:val="24"/>
          <w:szCs w:val="24"/>
        </w:rPr>
        <w:t>6</w:t>
      </w:r>
      <w:r w:rsidRPr="007C79BA">
        <w:rPr>
          <w:rFonts w:ascii="Arial" w:hAnsi="Arial" w:cs="Arial"/>
          <w:sz w:val="24"/>
          <w:szCs w:val="24"/>
        </w:rPr>
        <w:t>r. w</w:t>
      </w:r>
      <w:r w:rsidR="000A2306" w:rsidRPr="007C79BA">
        <w:rPr>
          <w:rFonts w:ascii="Arial" w:hAnsi="Arial" w:cs="Arial"/>
          <w:sz w:val="24"/>
          <w:szCs w:val="24"/>
        </w:rPr>
        <w:t xml:space="preserve"> </w:t>
      </w:r>
      <w:r w:rsidR="00C72165" w:rsidRPr="007C79BA">
        <w:rPr>
          <w:rFonts w:ascii="Arial" w:hAnsi="Arial" w:cs="Arial"/>
          <w:sz w:val="24"/>
          <w:szCs w:val="24"/>
        </w:rPr>
        <w:t>Dygowie,</w:t>
      </w:r>
      <w:r w:rsidRPr="007C79BA">
        <w:rPr>
          <w:rFonts w:ascii="Arial" w:hAnsi="Arial" w:cs="Arial"/>
          <w:sz w:val="24"/>
          <w:szCs w:val="24"/>
        </w:rPr>
        <w:t xml:space="preserve"> pomiędzy:</w:t>
      </w:r>
    </w:p>
    <w:p w14:paraId="7D5E7D85" w14:textId="3E50615C" w:rsidR="00FE3458" w:rsidRPr="007C79BA" w:rsidRDefault="00C72165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Gminą Dygowo, ul. Kolejowa 1, 78-113 Dygowo, NIP: 671-180-17-08, w imieniu i na rzecz którego działa Wójt Gminy Grzegorz Starczyk, przy kontrasygnacie Skarbnika Gminy Sylwii Kot, </w:t>
      </w:r>
    </w:p>
    <w:p w14:paraId="7AC830EC" w14:textId="6A13317D" w:rsidR="00C72165" w:rsidRPr="007C79BA" w:rsidRDefault="00C72165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zwan</w:t>
      </w:r>
      <w:r w:rsidR="00FE3458" w:rsidRPr="007C79BA">
        <w:rPr>
          <w:rFonts w:ascii="Arial" w:hAnsi="Arial" w:cs="Arial"/>
          <w:sz w:val="24"/>
          <w:szCs w:val="24"/>
        </w:rPr>
        <w:t>ą</w:t>
      </w:r>
      <w:r w:rsidRPr="007C79BA">
        <w:rPr>
          <w:rFonts w:ascii="Arial" w:hAnsi="Arial" w:cs="Arial"/>
          <w:sz w:val="24"/>
          <w:szCs w:val="24"/>
        </w:rPr>
        <w:t xml:space="preserve"> dalej „zamawiającym”,</w:t>
      </w:r>
    </w:p>
    <w:p w14:paraId="2ACD96C7" w14:textId="06CDEE66" w:rsidR="00FE3458" w:rsidRPr="007C79BA" w:rsidRDefault="00FE3458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a:</w:t>
      </w:r>
    </w:p>
    <w:p w14:paraId="4D578179" w14:textId="77777777" w:rsidR="00FE3458" w:rsidRPr="007C79BA" w:rsidRDefault="00FE3458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- </w:t>
      </w:r>
      <w:r w:rsidR="00BA6668" w:rsidRPr="007C79BA">
        <w:rPr>
          <w:rFonts w:ascii="Arial" w:hAnsi="Arial" w:cs="Arial"/>
          <w:sz w:val="24"/>
          <w:szCs w:val="24"/>
        </w:rPr>
        <w:t xml:space="preserve">…......., </w:t>
      </w:r>
    </w:p>
    <w:p w14:paraId="2529530C" w14:textId="77777777" w:rsidR="00FE3458" w:rsidRPr="007C79BA" w:rsidRDefault="00BA6668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zwanym dalej „wykonawcą”, </w:t>
      </w:r>
    </w:p>
    <w:p w14:paraId="3B592BE2" w14:textId="68854A3B" w:rsidR="00BA6668" w:rsidRPr="007C79BA" w:rsidRDefault="00BA6668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zaś wspólnie zwanymi w dalszej części umowy „stronami”, </w:t>
      </w:r>
      <w:r w:rsidR="00890875">
        <w:rPr>
          <w:rFonts w:ascii="Arial" w:hAnsi="Arial" w:cs="Arial"/>
          <w:sz w:val="24"/>
          <w:szCs w:val="24"/>
        </w:rPr>
        <w:t>w</w:t>
      </w:r>
      <w:r w:rsidRPr="007C79BA">
        <w:rPr>
          <w:rFonts w:ascii="Arial" w:hAnsi="Arial" w:cs="Arial"/>
          <w:sz w:val="24"/>
          <w:szCs w:val="24"/>
        </w:rPr>
        <w:t xml:space="preserve"> rezultacie dokonania wyboru oferty wykonawcy, złożonej </w:t>
      </w:r>
      <w:bookmarkStart w:id="0" w:name="_Hlk65585891"/>
      <w:r w:rsidRPr="007C79BA">
        <w:rPr>
          <w:rFonts w:ascii="Arial" w:hAnsi="Arial" w:cs="Arial"/>
          <w:sz w:val="24"/>
          <w:szCs w:val="24"/>
        </w:rPr>
        <w:t xml:space="preserve">w postępowaniu o udzielenie zamówienia publicznego </w:t>
      </w:r>
      <w:bookmarkEnd w:id="0"/>
      <w:r w:rsidRPr="007C79BA">
        <w:rPr>
          <w:rFonts w:ascii="Arial" w:hAnsi="Arial" w:cs="Arial"/>
          <w:sz w:val="24"/>
          <w:szCs w:val="24"/>
        </w:rPr>
        <w:t>prowadzonym w trybie podstawow</w:t>
      </w:r>
      <w:r w:rsidR="00AD1B39" w:rsidRPr="007C79BA">
        <w:rPr>
          <w:rFonts w:ascii="Arial" w:hAnsi="Arial" w:cs="Arial"/>
          <w:sz w:val="24"/>
          <w:szCs w:val="24"/>
        </w:rPr>
        <w:t>ym</w:t>
      </w:r>
      <w:r w:rsidRPr="007C79BA">
        <w:rPr>
          <w:rFonts w:ascii="Arial" w:hAnsi="Arial" w:cs="Arial"/>
          <w:sz w:val="24"/>
          <w:szCs w:val="24"/>
        </w:rPr>
        <w:t xml:space="preserve">, </w:t>
      </w:r>
      <w:bookmarkStart w:id="1" w:name="_Hlk65614119"/>
      <w:r w:rsidRPr="007C79BA">
        <w:rPr>
          <w:rFonts w:ascii="Arial" w:hAnsi="Arial" w:cs="Arial"/>
          <w:sz w:val="24"/>
          <w:szCs w:val="24"/>
        </w:rPr>
        <w:t>na podstawie</w:t>
      </w:r>
      <w:bookmarkEnd w:id="1"/>
      <w:r w:rsidR="00FE3458" w:rsidRPr="007C79BA">
        <w:rPr>
          <w:rFonts w:ascii="Arial" w:hAnsi="Arial" w:cs="Arial"/>
          <w:sz w:val="24"/>
          <w:szCs w:val="24"/>
        </w:rPr>
        <w:t xml:space="preserve"> art. 275 pkt 1</w:t>
      </w:r>
      <w:r w:rsidRPr="007C79BA">
        <w:rPr>
          <w:rFonts w:ascii="Arial" w:hAnsi="Arial" w:cs="Arial"/>
          <w:sz w:val="24"/>
          <w:szCs w:val="24"/>
        </w:rPr>
        <w:t xml:space="preserve"> ustawy z dnia 11 września 2019r. Prawo zamówień publicznych (</w:t>
      </w:r>
      <w:r w:rsidR="00C71315" w:rsidRPr="007C79BA">
        <w:rPr>
          <w:rFonts w:ascii="Arial" w:hAnsi="Arial" w:cs="Arial"/>
          <w:sz w:val="24"/>
          <w:szCs w:val="24"/>
        </w:rPr>
        <w:t xml:space="preserve">Dz. U. z </w:t>
      </w:r>
      <w:r w:rsidR="00C71315" w:rsidRPr="00A3795C">
        <w:rPr>
          <w:rFonts w:ascii="Arial" w:hAnsi="Arial" w:cs="Arial"/>
          <w:sz w:val="24"/>
          <w:szCs w:val="24"/>
        </w:rPr>
        <w:t xml:space="preserve">2024 r. </w:t>
      </w:r>
      <w:r w:rsidR="007B32A1" w:rsidRPr="00A3795C">
        <w:rPr>
          <w:rFonts w:ascii="Arial" w:hAnsi="Arial" w:cs="Arial"/>
          <w:sz w:val="24"/>
          <w:szCs w:val="24"/>
        </w:rPr>
        <w:t>poz. 1320 ze zm.</w:t>
      </w:r>
      <w:r w:rsidRPr="00A3795C">
        <w:rPr>
          <w:rFonts w:ascii="Arial" w:hAnsi="Arial" w:cs="Arial"/>
          <w:sz w:val="24"/>
          <w:szCs w:val="24"/>
        </w:rPr>
        <w:t>), zwanej dalej</w:t>
      </w:r>
      <w:r w:rsidRPr="007C79BA">
        <w:rPr>
          <w:rFonts w:ascii="Arial" w:hAnsi="Arial" w:cs="Arial"/>
          <w:sz w:val="24"/>
          <w:szCs w:val="24"/>
        </w:rPr>
        <w:t xml:space="preserve"> „ustawą Pzp” (dalej: „</w:t>
      </w:r>
      <w:bookmarkStart w:id="2" w:name="_Hlk61514244"/>
      <w:r w:rsidRPr="007C79BA">
        <w:rPr>
          <w:rFonts w:ascii="Arial" w:hAnsi="Arial" w:cs="Arial"/>
          <w:sz w:val="24"/>
          <w:szCs w:val="24"/>
        </w:rPr>
        <w:t>postępowanie</w:t>
      </w:r>
      <w:bookmarkEnd w:id="2"/>
      <w:r w:rsidRPr="007C79BA">
        <w:rPr>
          <w:rFonts w:ascii="Arial" w:hAnsi="Arial" w:cs="Arial"/>
          <w:sz w:val="24"/>
          <w:szCs w:val="24"/>
        </w:rPr>
        <w:t>”), została zawarta umowa następującej treści:</w:t>
      </w:r>
    </w:p>
    <w:p w14:paraId="4B1A3EB0" w14:textId="77777777" w:rsidR="008E2EFF" w:rsidRPr="007C79BA" w:rsidRDefault="008E2EFF" w:rsidP="007C79BA">
      <w:pPr>
        <w:tabs>
          <w:tab w:val="left" w:pos="227"/>
        </w:tabs>
        <w:spacing w:line="276" w:lineRule="auto"/>
        <w:rPr>
          <w:rFonts w:ascii="Arial" w:hAnsi="Arial" w:cs="Arial"/>
          <w:color w:val="00B050"/>
          <w:sz w:val="24"/>
          <w:szCs w:val="24"/>
        </w:rPr>
      </w:pPr>
    </w:p>
    <w:p w14:paraId="48E3C88B" w14:textId="77777777" w:rsidR="008E2EFF" w:rsidRPr="007C79BA" w:rsidRDefault="008E2EFF" w:rsidP="007C79BA">
      <w:pPr>
        <w:tabs>
          <w:tab w:val="left" w:pos="227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§ 1</w:t>
      </w:r>
    </w:p>
    <w:p w14:paraId="659157D5" w14:textId="567D85D3" w:rsidR="00FA7E88" w:rsidRPr="007C79BA" w:rsidRDefault="00FA7E88" w:rsidP="001E08A9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Zamawiający zleca, a wykonawca zobowiązuje się do wykonania</w:t>
      </w:r>
      <w:r w:rsidR="005E4577" w:rsidRPr="007C79BA">
        <w:rPr>
          <w:rFonts w:ascii="Arial" w:hAnsi="Arial" w:cs="Arial"/>
          <w:sz w:val="24"/>
          <w:szCs w:val="24"/>
        </w:rPr>
        <w:t xml:space="preserve"> </w:t>
      </w:r>
      <w:r w:rsidR="00E00522" w:rsidRPr="007C79BA">
        <w:rPr>
          <w:rFonts w:ascii="Arial" w:hAnsi="Arial" w:cs="Arial"/>
          <w:sz w:val="24"/>
          <w:szCs w:val="24"/>
        </w:rPr>
        <w:t>„</w:t>
      </w:r>
      <w:r w:rsidR="00764AD7" w:rsidRPr="00764AD7">
        <w:rPr>
          <w:rFonts w:ascii="Arial" w:hAnsi="Arial" w:cs="Arial"/>
          <w:sz w:val="24"/>
          <w:szCs w:val="24"/>
        </w:rPr>
        <w:t>Modernizacja boisk sportowych wielofunkcyjnych w miejscowości Dygowo i Wrzosowo</w:t>
      </w:r>
      <w:r w:rsidR="00E00522" w:rsidRPr="007C79BA">
        <w:rPr>
          <w:rFonts w:ascii="Arial" w:hAnsi="Arial" w:cs="Arial"/>
          <w:sz w:val="24"/>
          <w:szCs w:val="24"/>
        </w:rPr>
        <w:t>”</w:t>
      </w:r>
      <w:r w:rsidR="00B41303">
        <w:rPr>
          <w:rFonts w:ascii="Arial" w:hAnsi="Arial" w:cs="Arial"/>
          <w:sz w:val="24"/>
          <w:szCs w:val="24"/>
        </w:rPr>
        <w:t xml:space="preserve"> </w:t>
      </w:r>
      <w:r w:rsidR="00163469" w:rsidRPr="007C79BA">
        <w:rPr>
          <w:rFonts w:ascii="Arial" w:hAnsi="Arial" w:cs="Arial"/>
          <w:sz w:val="24"/>
          <w:szCs w:val="24"/>
        </w:rPr>
        <w:t xml:space="preserve">- </w:t>
      </w:r>
      <w:r w:rsidRPr="007C79BA">
        <w:rPr>
          <w:rFonts w:ascii="Arial" w:hAnsi="Arial" w:cs="Arial"/>
          <w:sz w:val="24"/>
          <w:szCs w:val="24"/>
        </w:rPr>
        <w:t>dalej: „przedmiot umowy</w:t>
      </w:r>
      <w:r w:rsidR="00163469" w:rsidRPr="007C79BA">
        <w:rPr>
          <w:rFonts w:ascii="Arial" w:hAnsi="Arial" w:cs="Arial"/>
          <w:sz w:val="24"/>
          <w:szCs w:val="24"/>
        </w:rPr>
        <w:t>”</w:t>
      </w:r>
      <w:r w:rsidRPr="007C79BA">
        <w:rPr>
          <w:rFonts w:ascii="Arial" w:hAnsi="Arial" w:cs="Arial"/>
          <w:sz w:val="24"/>
          <w:szCs w:val="24"/>
        </w:rPr>
        <w:t>.</w:t>
      </w:r>
    </w:p>
    <w:p w14:paraId="03D6E890" w14:textId="382DDD8E" w:rsidR="00DD39CC" w:rsidRPr="007C79BA" w:rsidRDefault="00DD39CC" w:rsidP="001E08A9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Przedmiot zamówienia współfinansowany jest ze środków </w:t>
      </w:r>
      <w:r w:rsidR="00764AD7" w:rsidRPr="00764AD7">
        <w:rPr>
          <w:rFonts w:ascii="Arial" w:hAnsi="Arial" w:cs="Arial"/>
          <w:sz w:val="24"/>
          <w:szCs w:val="24"/>
        </w:rPr>
        <w:t>Funduszu Rozwoju Kultury Fizycznej w ramach Programu Rozwoju Infrastruktury Sportowej w Województwach – Edycja 2025</w:t>
      </w:r>
      <w:r w:rsidR="00C71315" w:rsidRPr="007C79BA">
        <w:rPr>
          <w:rFonts w:ascii="Arial" w:hAnsi="Arial" w:cs="Arial"/>
          <w:sz w:val="24"/>
          <w:szCs w:val="24"/>
        </w:rPr>
        <w:t>.</w:t>
      </w:r>
    </w:p>
    <w:p w14:paraId="17591A37" w14:textId="68D40624" w:rsidR="00FE1FEF" w:rsidRPr="007C79BA" w:rsidRDefault="00FE1FEF" w:rsidP="001E08A9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Przedmiot umowy został </w:t>
      </w:r>
      <w:r w:rsidRPr="00E67F70">
        <w:rPr>
          <w:rFonts w:ascii="Arial" w:hAnsi="Arial" w:cs="Arial"/>
          <w:sz w:val="24"/>
          <w:szCs w:val="24"/>
        </w:rPr>
        <w:t xml:space="preserve">określony </w:t>
      </w:r>
      <w:r w:rsidR="00E6768E" w:rsidRPr="00E67F70">
        <w:rPr>
          <w:rFonts w:ascii="Arial" w:hAnsi="Arial" w:cs="Arial"/>
          <w:sz w:val="24"/>
          <w:szCs w:val="24"/>
        </w:rPr>
        <w:t>w</w:t>
      </w:r>
      <w:r w:rsidR="00890875" w:rsidRPr="00E67F70">
        <w:rPr>
          <w:rFonts w:ascii="Arial" w:hAnsi="Arial" w:cs="Arial"/>
          <w:sz w:val="24"/>
          <w:szCs w:val="24"/>
        </w:rPr>
        <w:t xml:space="preserve"> specyfikacji warunków zamówienia, zwanej dalej „SWZ” i jej załącznikach, w tym</w:t>
      </w:r>
      <w:r w:rsidR="00890875">
        <w:rPr>
          <w:rFonts w:ascii="Arial" w:hAnsi="Arial" w:cs="Arial"/>
          <w:sz w:val="24"/>
          <w:szCs w:val="24"/>
        </w:rPr>
        <w:t xml:space="preserve"> w</w:t>
      </w:r>
      <w:r w:rsidR="00E6768E" w:rsidRPr="007C79BA">
        <w:rPr>
          <w:rFonts w:ascii="Arial" w:hAnsi="Arial" w:cs="Arial"/>
          <w:sz w:val="24"/>
          <w:szCs w:val="24"/>
        </w:rPr>
        <w:t xml:space="preserve"> </w:t>
      </w:r>
      <w:r w:rsidR="00C71315" w:rsidRPr="007C79BA">
        <w:rPr>
          <w:rFonts w:ascii="Arial" w:hAnsi="Arial" w:cs="Arial"/>
          <w:sz w:val="24"/>
          <w:szCs w:val="24"/>
        </w:rPr>
        <w:t>programie funkcjonalno-użytkowym</w:t>
      </w:r>
      <w:r w:rsidR="00E6768E" w:rsidRPr="007C79BA">
        <w:rPr>
          <w:rFonts w:ascii="Arial" w:hAnsi="Arial" w:cs="Arial"/>
          <w:sz w:val="24"/>
          <w:szCs w:val="24"/>
        </w:rPr>
        <w:t>.</w:t>
      </w:r>
      <w:r w:rsidR="00687E5B">
        <w:rPr>
          <w:rFonts w:ascii="Arial" w:hAnsi="Arial" w:cs="Arial"/>
          <w:sz w:val="24"/>
          <w:szCs w:val="24"/>
        </w:rPr>
        <w:t xml:space="preserve"> Wykonawca oświadcza, że dokumentacja, o której mowa wyżej jest kompletna z punktu widzenia celu jakiemu ma służyć.</w:t>
      </w:r>
    </w:p>
    <w:p w14:paraId="504F5F56" w14:textId="7FE06699" w:rsidR="008076BF" w:rsidRPr="005D6113" w:rsidRDefault="008E2EFF" w:rsidP="001E08A9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color w:val="EE0000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Wykonawca oświadcza, że zapoznał się z przedmiotem zamówienia i nie wnosi zastrzeżeń co do jego zakresu </w:t>
      </w:r>
      <w:r w:rsidRPr="00E67F70">
        <w:rPr>
          <w:rFonts w:ascii="Arial" w:hAnsi="Arial" w:cs="Arial"/>
          <w:sz w:val="24"/>
          <w:szCs w:val="24"/>
        </w:rPr>
        <w:t>oraz że uwzględnił w cenie oferty wszystkie posiadane informacje o przedmiocie zamówienia.</w:t>
      </w:r>
      <w:r w:rsidR="00687E5B" w:rsidRPr="00E67F70">
        <w:rPr>
          <w:rFonts w:ascii="Arial" w:hAnsi="Arial" w:cs="Arial"/>
          <w:sz w:val="24"/>
          <w:szCs w:val="24"/>
        </w:rPr>
        <w:t xml:space="preserve"> Wykonawca wykona przedmiot umowy z najwyższą starannością wymaganą od podmiotu profesjonalnie świadczącego tego typu prace, na zasadzie zapewnienia najwyższej jakości prac, zgodnie z zasadami współczesnej wiedzy technicznej i sztuki budowlanej, przepisami prawa powszechnie obowiązującego, a także z SWZ wraz z załącznikami i z ofertą, które stanowią integralną część umowy</w:t>
      </w:r>
      <w:r w:rsidR="004D0DFF">
        <w:rPr>
          <w:rFonts w:ascii="Arial" w:hAnsi="Arial" w:cs="Arial"/>
          <w:sz w:val="24"/>
          <w:szCs w:val="24"/>
        </w:rPr>
        <w:t>.</w:t>
      </w:r>
    </w:p>
    <w:p w14:paraId="4CC144C0" w14:textId="07F5FBB3" w:rsidR="008E2EFF" w:rsidRPr="00E67F70" w:rsidRDefault="008E2EFF" w:rsidP="001E08A9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W razie sprzeczności pomiędzy informacjami, co do zakresu zamówienia przyjmuje się, </w:t>
      </w:r>
      <w:r w:rsidRPr="00E67F70">
        <w:rPr>
          <w:rFonts w:ascii="Arial" w:hAnsi="Arial" w:cs="Arial"/>
          <w:sz w:val="24"/>
          <w:szCs w:val="24"/>
        </w:rPr>
        <w:t xml:space="preserve">że wykonawca uwzględnił w cenie oferty najszerszy możliwy zakres wynikający z </w:t>
      </w:r>
      <w:r w:rsidR="00AD1B39" w:rsidRPr="00E67F70">
        <w:rPr>
          <w:rFonts w:ascii="Arial" w:hAnsi="Arial" w:cs="Arial"/>
          <w:sz w:val="24"/>
          <w:szCs w:val="24"/>
        </w:rPr>
        <w:t>wszystkich</w:t>
      </w:r>
      <w:r w:rsidRPr="00E67F70">
        <w:rPr>
          <w:rFonts w:ascii="Arial" w:hAnsi="Arial" w:cs="Arial"/>
          <w:sz w:val="24"/>
          <w:szCs w:val="24"/>
        </w:rPr>
        <w:t xml:space="preserve"> udostępnion</w:t>
      </w:r>
      <w:r w:rsidR="00AD1B39" w:rsidRPr="00E67F70">
        <w:rPr>
          <w:rFonts w:ascii="Arial" w:hAnsi="Arial" w:cs="Arial"/>
          <w:sz w:val="24"/>
          <w:szCs w:val="24"/>
        </w:rPr>
        <w:t>ych</w:t>
      </w:r>
      <w:r w:rsidRPr="00E67F70">
        <w:rPr>
          <w:rFonts w:ascii="Arial" w:hAnsi="Arial" w:cs="Arial"/>
          <w:sz w:val="24"/>
          <w:szCs w:val="24"/>
        </w:rPr>
        <w:t xml:space="preserve"> dokument</w:t>
      </w:r>
      <w:r w:rsidR="00AD1B39" w:rsidRPr="00E67F70">
        <w:rPr>
          <w:rFonts w:ascii="Arial" w:hAnsi="Arial" w:cs="Arial"/>
          <w:sz w:val="24"/>
          <w:szCs w:val="24"/>
        </w:rPr>
        <w:t>ów</w:t>
      </w:r>
      <w:r w:rsidRPr="00E67F70">
        <w:rPr>
          <w:rFonts w:ascii="Arial" w:hAnsi="Arial" w:cs="Arial"/>
          <w:sz w:val="24"/>
          <w:szCs w:val="24"/>
        </w:rPr>
        <w:t>,</w:t>
      </w:r>
      <w:r w:rsidR="00C71315" w:rsidRPr="00E67F70">
        <w:rPr>
          <w:rFonts w:ascii="Arial" w:hAnsi="Arial" w:cs="Arial"/>
          <w:sz w:val="24"/>
          <w:szCs w:val="24"/>
        </w:rPr>
        <w:t xml:space="preserve"> </w:t>
      </w:r>
      <w:r w:rsidRPr="00E67F70">
        <w:rPr>
          <w:rFonts w:ascii="Arial" w:hAnsi="Arial" w:cs="Arial"/>
          <w:sz w:val="24"/>
          <w:szCs w:val="24"/>
        </w:rPr>
        <w:t xml:space="preserve">w tym odpowiedzi na pytania i zmiany </w:t>
      </w:r>
      <w:r w:rsidR="00BA6668" w:rsidRPr="00E67F70">
        <w:rPr>
          <w:rFonts w:ascii="Arial" w:hAnsi="Arial" w:cs="Arial"/>
          <w:sz w:val="24"/>
          <w:szCs w:val="24"/>
        </w:rPr>
        <w:t>treści przedmiotowej SWZ</w:t>
      </w:r>
      <w:r w:rsidR="002D4543" w:rsidRPr="00E67F70">
        <w:rPr>
          <w:rFonts w:ascii="Arial" w:hAnsi="Arial" w:cs="Arial"/>
          <w:sz w:val="24"/>
          <w:szCs w:val="24"/>
        </w:rPr>
        <w:t>.</w:t>
      </w:r>
      <w:r w:rsidR="00890875" w:rsidRPr="00E67F70">
        <w:rPr>
          <w:rFonts w:ascii="Arial" w:hAnsi="Arial" w:cs="Arial"/>
          <w:sz w:val="24"/>
          <w:szCs w:val="24"/>
        </w:rPr>
        <w:t xml:space="preserve"> Wykonawca zobowiązuje się do wykonania wszelkich prac niezbędnych do </w:t>
      </w:r>
      <w:r w:rsidR="00890875" w:rsidRPr="00E67F70">
        <w:rPr>
          <w:rFonts w:ascii="Arial" w:hAnsi="Arial" w:cs="Arial"/>
          <w:sz w:val="24"/>
          <w:szCs w:val="24"/>
        </w:rPr>
        <w:lastRenderedPageBreak/>
        <w:t>osiągnięcia rezultatu określonego w ust. 1, 3 i 4</w:t>
      </w:r>
      <w:r w:rsidR="00687E5B" w:rsidRPr="00E67F70">
        <w:rPr>
          <w:rFonts w:ascii="Arial" w:hAnsi="Arial" w:cs="Arial"/>
          <w:sz w:val="24"/>
          <w:szCs w:val="24"/>
        </w:rPr>
        <w:t xml:space="preserve"> niezależnie od tego, czy wynikają wprost z dokumentów wymienionych w ust. 3 i 4.</w:t>
      </w:r>
    </w:p>
    <w:p w14:paraId="1ABDFF70" w14:textId="77777777" w:rsidR="00E92190" w:rsidRPr="007C79BA" w:rsidRDefault="00E92190" w:rsidP="007C79BA">
      <w:p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D7759BC" w14:textId="77777777" w:rsidR="008E2EFF" w:rsidRPr="007C79BA" w:rsidRDefault="008E2EFF" w:rsidP="007C79BA">
      <w:pPr>
        <w:widowControl w:val="0"/>
        <w:tabs>
          <w:tab w:val="left" w:pos="227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2</w:t>
      </w:r>
    </w:p>
    <w:p w14:paraId="56BA4EEC" w14:textId="31EC279E" w:rsidR="008E2EFF" w:rsidRPr="00DB0CB7" w:rsidRDefault="008E2EFF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/>
          <w:bCs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 xml:space="preserve">Termin wykonania przedmiotu umowy: </w:t>
      </w:r>
      <w:r w:rsidR="00DB0CB7" w:rsidRPr="00DB0CB7">
        <w:rPr>
          <w:rFonts w:ascii="Arial" w:eastAsia="Lucida Sans Unicode" w:hAnsi="Arial" w:cs="Arial"/>
          <w:b/>
          <w:bCs/>
          <w:sz w:val="24"/>
          <w:szCs w:val="24"/>
        </w:rPr>
        <w:t>90 dni od podpisania umowy, tj.</w:t>
      </w:r>
      <w:r w:rsidR="00992ED0" w:rsidRPr="00DB0CB7">
        <w:rPr>
          <w:rFonts w:ascii="Arial" w:eastAsia="Lucida Sans Unicode" w:hAnsi="Arial" w:cs="Arial"/>
          <w:b/>
          <w:bCs/>
          <w:sz w:val="24"/>
          <w:szCs w:val="24"/>
        </w:rPr>
        <w:t>...............</w:t>
      </w:r>
      <w:r w:rsidR="00163469" w:rsidRPr="00DB0CB7">
        <w:rPr>
          <w:rFonts w:ascii="Arial" w:eastAsia="Lucida Sans Unicode" w:hAnsi="Arial" w:cs="Arial"/>
          <w:b/>
          <w:bCs/>
          <w:sz w:val="24"/>
          <w:szCs w:val="24"/>
        </w:rPr>
        <w:t xml:space="preserve">.. </w:t>
      </w:r>
    </w:p>
    <w:p w14:paraId="414D849C" w14:textId="12FF82FE" w:rsidR="00687E5B" w:rsidRPr="00CE5473" w:rsidRDefault="00687E5B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CE5473">
        <w:rPr>
          <w:rFonts w:ascii="Arial" w:eastAsia="Lucida Sans Unicode" w:hAnsi="Arial" w:cs="Arial"/>
          <w:sz w:val="24"/>
          <w:szCs w:val="24"/>
        </w:rPr>
        <w:t>.O wykonaniu przedmiotu umowy wykonawca zobowiązany jest powiadomić zamawiającego na piśmie.</w:t>
      </w:r>
    </w:p>
    <w:p w14:paraId="5826980F" w14:textId="2F4181DA" w:rsidR="00A66F35" w:rsidRPr="00DF1925" w:rsidRDefault="00A66F35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Podstawą zgłoszenia przez wykonawcę gotowości do odbioru końcowego będzie faktyczne wykonanie prac stanowiących przedmiot umowy</w:t>
      </w:r>
      <w:r w:rsidR="00CE5473">
        <w:rPr>
          <w:rFonts w:ascii="Arial" w:eastAsia="Lucida Sans Unicode" w:hAnsi="Arial" w:cs="Arial"/>
          <w:sz w:val="24"/>
          <w:szCs w:val="24"/>
        </w:rPr>
        <w:t>.</w:t>
      </w:r>
    </w:p>
    <w:p w14:paraId="5BA455C8" w14:textId="70575814" w:rsidR="00A66F35" w:rsidRPr="00DF1925" w:rsidRDefault="00A66F35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Zamawiający rozpocznie czynności odbioru końcowego wykonanych prac w terminie 7 dni roboczych od daty zawiadomienia go o gotowości wykonawcy do odbioru.</w:t>
      </w:r>
    </w:p>
    <w:p w14:paraId="0A92D36B" w14:textId="77777777" w:rsidR="00A66F35" w:rsidRPr="00DF1925" w:rsidRDefault="00A66F35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Za datę wykonania przez wykonawcę przedmiotu umowy uznaje się datę odbioru, stwierdzoną w protokole odbioru końcowego.</w:t>
      </w:r>
    </w:p>
    <w:p w14:paraId="3DC56E36" w14:textId="77777777" w:rsidR="00A66F35" w:rsidRPr="00DF1925" w:rsidRDefault="00A66F35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Jeżeli w toku czynności odbioru końcowego zostanie stwierdzone, że prace będące jego przedmiotem nie są gotowe do odbioru z powodu ich niezakończenia, wystąpienia wad istotnych, uniemożliwiających korzystanie z przedmiotu umowy, zamawiający może przerwać odbiór końcowy, wyznaczając wykonawcy termin do wykonania prac i usunięcia wad, uwzględniający ich techniczną złożoność, a po jego upływie powrócić do wykonywania czynności odbioru końcowego.</w:t>
      </w:r>
    </w:p>
    <w:p w14:paraId="5A21EC40" w14:textId="77777777" w:rsidR="00A66F35" w:rsidRPr="00DF1925" w:rsidRDefault="00A66F35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Jeżeli w toku czynności odbioru przedmiotu umowy zostaną stwierdzone wady:</w:t>
      </w:r>
    </w:p>
    <w:p w14:paraId="62713CE6" w14:textId="77777777" w:rsidR="00A66F35" w:rsidRPr="00DF1925" w:rsidRDefault="00A66F35" w:rsidP="001E08A9">
      <w:pPr>
        <w:pStyle w:val="Akapitzlist"/>
        <w:widowControl w:val="0"/>
        <w:numPr>
          <w:ilvl w:val="1"/>
          <w:numId w:val="25"/>
        </w:numPr>
        <w:tabs>
          <w:tab w:val="left" w:pos="284"/>
        </w:tabs>
        <w:suppressAutoHyphens/>
        <w:spacing w:line="276" w:lineRule="auto"/>
        <w:ind w:left="851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nadające się do usunięcia, to wykonawca zobowiązany jest do ich usunięcia w wyznaczonym przez zamawiającego terminie. Fakt usunięcia wad zostanie stwierdzony protokolarnie. W przypadku, gdy wykonawca odmówi usunięcia wad lub nie usunie ich w wyznaczonym przez zamawiającego terminie, zamawiający ma prawo zlecić usunięcie wad osobie trzeciej na koszt i ryzyko wykonawcy. Brak pokrycia przez wykonawcę kosztów z tym związanych uprawnia zamawiającego do pokrycia ich z kwoty zabezpieczenia należytego wykonania umowy;</w:t>
      </w:r>
    </w:p>
    <w:p w14:paraId="2A2D35DD" w14:textId="4F957A7B" w:rsidR="00A66F35" w:rsidRPr="00DF1925" w:rsidRDefault="00A66F35" w:rsidP="001E08A9">
      <w:pPr>
        <w:pStyle w:val="Akapitzlist"/>
        <w:widowControl w:val="0"/>
        <w:numPr>
          <w:ilvl w:val="1"/>
          <w:numId w:val="25"/>
        </w:numPr>
        <w:tabs>
          <w:tab w:val="left" w:pos="284"/>
        </w:tabs>
        <w:suppressAutoHyphens/>
        <w:spacing w:line="276" w:lineRule="auto"/>
        <w:ind w:left="851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nienadające się do usunięcia, to zamawiający może, jeżeli wady umożliwiają użytkowanie obiektu zgodnie z jego przeznaczeniem, obniżyć wynagrodzenie wykonawcy odpowiednio do utraconej wartości użytkowej, estetycznej i technicznej,</w:t>
      </w:r>
    </w:p>
    <w:p w14:paraId="54CFE255" w14:textId="3DB9A73C" w:rsidR="00A66F35" w:rsidRPr="00DF1925" w:rsidRDefault="00A66F35" w:rsidP="001E08A9">
      <w:pPr>
        <w:pStyle w:val="Akapitzlist"/>
        <w:widowControl w:val="0"/>
        <w:numPr>
          <w:ilvl w:val="1"/>
          <w:numId w:val="25"/>
        </w:numPr>
        <w:tabs>
          <w:tab w:val="left" w:pos="284"/>
        </w:tabs>
        <w:suppressAutoHyphens/>
        <w:spacing w:line="276" w:lineRule="auto"/>
        <w:ind w:left="851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>jeżeli wady uniemożliwiają użytkowanie przedmiotu umowy zgodnie z przeznaczeniem, to zamawiający może żądać rozebrania wadliwych elementów przedmiotu umowy na koszt i ryzyko wykonawcy oraz ponownego ich wykonania bez dodatkowego wynagrodzenia. Zamawiający wyznaczy odpowiedni termin na usunięcie wad, a fakt usunięcia tych wad zostanie stwierdzony protokolarnie. W przypadku, gdy wykonawca odmówi usunięcia wad lub nie usunie ich w wyznaczonym przez zamawiającego terminie, zamawiający ma prawo zlecić usunięcie wad osobie trzeciej na koszt i ryzyko wykonawcy. Brak pokrycia przez wykonawcę kosztów z tym związanych uprawnia zamawiającego do pokrycia ich z kwoty zabezpieczenia należytego wykonania umowy.</w:t>
      </w:r>
    </w:p>
    <w:p w14:paraId="462ABC8E" w14:textId="7931BC59" w:rsidR="00A66F35" w:rsidRPr="00DF1925" w:rsidRDefault="00A66F35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DF1925">
        <w:rPr>
          <w:rFonts w:ascii="Arial" w:eastAsia="Lucida Sans Unicode" w:hAnsi="Arial" w:cs="Arial"/>
          <w:sz w:val="24"/>
          <w:szCs w:val="24"/>
        </w:rPr>
        <w:t xml:space="preserve">Wyznaczenie przez zamawiającego terminu na usunięcie wad, o których mowa w ust. </w:t>
      </w:r>
      <w:r w:rsidR="004D0DFF">
        <w:rPr>
          <w:rFonts w:ascii="Arial" w:eastAsia="Lucida Sans Unicode" w:hAnsi="Arial" w:cs="Arial"/>
          <w:sz w:val="24"/>
          <w:szCs w:val="24"/>
        </w:rPr>
        <w:t>7</w:t>
      </w:r>
      <w:r w:rsidRPr="00DF1925">
        <w:rPr>
          <w:rFonts w:ascii="Arial" w:eastAsia="Lucida Sans Unicode" w:hAnsi="Arial" w:cs="Arial"/>
          <w:sz w:val="24"/>
          <w:szCs w:val="24"/>
        </w:rPr>
        <w:t xml:space="preserve"> pkt 1 i 3 nie wpływa na prawo naliczenia przez zamawiającego kar umownych za nieterminowe wykonanie umowy. </w:t>
      </w:r>
    </w:p>
    <w:p w14:paraId="50A10370" w14:textId="7D50E857" w:rsidR="0096354E" w:rsidRPr="00A66F35" w:rsidRDefault="0096354E" w:rsidP="001E08A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</w:rPr>
      </w:pPr>
      <w:r w:rsidRPr="00A66F35">
        <w:rPr>
          <w:rFonts w:ascii="Arial" w:hAnsi="Arial" w:cs="Arial"/>
          <w:sz w:val="24"/>
          <w:szCs w:val="24"/>
        </w:rPr>
        <w:t xml:space="preserve">Wykonawca zobowiązany jest złożyć </w:t>
      </w:r>
      <w:r w:rsidRPr="00A66F35">
        <w:rPr>
          <w:rFonts w:ascii="Arial" w:hAnsi="Arial" w:cs="Arial"/>
          <w:b/>
          <w:bCs/>
          <w:sz w:val="24"/>
          <w:szCs w:val="24"/>
        </w:rPr>
        <w:t>przy podpisaniu umowy</w:t>
      </w:r>
      <w:r w:rsidRPr="00A66F35">
        <w:rPr>
          <w:rFonts w:ascii="Arial" w:hAnsi="Arial" w:cs="Arial"/>
          <w:sz w:val="24"/>
          <w:szCs w:val="24"/>
        </w:rPr>
        <w:t xml:space="preserve"> u zamawiającego </w:t>
      </w:r>
      <w:r w:rsidRPr="00A66F35">
        <w:rPr>
          <w:rFonts w:ascii="Arial" w:hAnsi="Arial" w:cs="Arial"/>
          <w:b/>
          <w:sz w:val="24"/>
          <w:szCs w:val="24"/>
        </w:rPr>
        <w:t>kosztorys szczegółowy</w:t>
      </w:r>
      <w:r w:rsidRPr="00A66F35">
        <w:rPr>
          <w:rFonts w:ascii="Arial" w:hAnsi="Arial" w:cs="Arial"/>
          <w:sz w:val="24"/>
          <w:szCs w:val="24"/>
        </w:rPr>
        <w:t>, na podstawie którego została sporządzona oferta.</w:t>
      </w:r>
    </w:p>
    <w:p w14:paraId="25C923C3" w14:textId="77777777" w:rsidR="008E2EFF" w:rsidRPr="007C79BA" w:rsidRDefault="008E2EFF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306DAE2E" w14:textId="77777777" w:rsidR="008E2EFF" w:rsidRPr="007C79BA" w:rsidRDefault="008E2EFF" w:rsidP="007C79BA">
      <w:pPr>
        <w:widowControl w:val="0"/>
        <w:tabs>
          <w:tab w:val="left" w:pos="0"/>
          <w:tab w:val="left" w:pos="227"/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bookmarkStart w:id="3" w:name="_Hlk42252711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3</w:t>
      </w:r>
    </w:p>
    <w:bookmarkEnd w:id="3"/>
    <w:p w14:paraId="0E056288" w14:textId="4B2C4974" w:rsidR="00185AA7" w:rsidRPr="00185AA7" w:rsidRDefault="008E2EFF" w:rsidP="00E67570">
      <w:pPr>
        <w:widowControl w:val="0"/>
        <w:numPr>
          <w:ilvl w:val="1"/>
          <w:numId w:val="2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color w:val="EE0000"/>
          <w:sz w:val="24"/>
          <w:szCs w:val="24"/>
          <w:lang w:eastAsia="en-US"/>
        </w:rPr>
      </w:pPr>
      <w:r w:rsidRPr="00185AA7">
        <w:rPr>
          <w:rFonts w:ascii="Arial" w:eastAsia="Lucida Sans Unicode" w:hAnsi="Arial" w:cs="Arial"/>
          <w:sz w:val="24"/>
          <w:szCs w:val="24"/>
          <w:lang w:eastAsia="en-US"/>
        </w:rPr>
        <w:t xml:space="preserve">Za wykonanie przedmiotu umowy, określonego w § 1, zamawiający zobowiązuje się do </w:t>
      </w:r>
      <w:r w:rsidRPr="00185AA7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zapłaty</w:t>
      </w:r>
      <w:r w:rsidR="00B24D4C" w:rsidRPr="00185AA7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185AA7">
        <w:rPr>
          <w:rFonts w:ascii="Arial" w:eastAsia="Lucida Sans Unicode" w:hAnsi="Arial" w:cs="Arial"/>
          <w:sz w:val="24"/>
          <w:szCs w:val="24"/>
          <w:lang w:eastAsia="en-US"/>
        </w:rPr>
        <w:t>wynagrodzenia</w:t>
      </w:r>
      <w:r w:rsidR="001D055C" w:rsidRPr="00185AA7">
        <w:rPr>
          <w:rFonts w:ascii="Arial" w:eastAsia="Lucida Sans Unicode" w:hAnsi="Arial" w:cs="Arial"/>
          <w:sz w:val="24"/>
          <w:szCs w:val="24"/>
          <w:lang w:eastAsia="en-US"/>
        </w:rPr>
        <w:t xml:space="preserve">, ustalonego na podstawie oferty wykonawcy, do kwoty ……………….zł </w:t>
      </w:r>
      <w:r w:rsidR="00CE5473" w:rsidRPr="00185AA7">
        <w:rPr>
          <w:rFonts w:ascii="Arial" w:eastAsia="Lucida Sans Unicode" w:hAnsi="Arial" w:cs="Arial"/>
          <w:sz w:val="24"/>
          <w:szCs w:val="24"/>
          <w:lang w:eastAsia="en-US"/>
        </w:rPr>
        <w:t>netto ……………… zł plus podatek VAT 23% tj. łącznie brutto ………………….. zł (słownie brutto: …………………………</w:t>
      </w:r>
      <w:r w:rsidR="00185AA7" w:rsidRPr="00185AA7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185AA7">
        <w:rPr>
          <w:rFonts w:ascii="Arial" w:eastAsia="Lucida Sans Unicode" w:hAnsi="Arial" w:cs="Arial"/>
          <w:sz w:val="24"/>
          <w:szCs w:val="24"/>
          <w:lang w:eastAsia="en-US"/>
        </w:rPr>
        <w:t xml:space="preserve">, </w:t>
      </w:r>
      <w:r w:rsidR="00185AA7" w:rsidRPr="00185AA7">
        <w:rPr>
          <w:rFonts w:ascii="Arial" w:eastAsia="Lucida Sans Unicode" w:hAnsi="Arial" w:cs="Arial"/>
          <w:color w:val="EE0000"/>
          <w:sz w:val="24"/>
          <w:szCs w:val="24"/>
          <w:lang w:eastAsia="en-US"/>
        </w:rPr>
        <w:t>w tym:</w:t>
      </w:r>
    </w:p>
    <w:p w14:paraId="7FA1B2A0" w14:textId="654C5B6E" w:rsidR="00185AA7" w:rsidRPr="00185AA7" w:rsidRDefault="00185AA7" w:rsidP="00185AA7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color w:val="EE0000"/>
          <w:sz w:val="24"/>
          <w:szCs w:val="24"/>
          <w:lang w:eastAsia="en-US"/>
        </w:rPr>
      </w:pPr>
      <w:r w:rsidRPr="00185AA7">
        <w:rPr>
          <w:rFonts w:ascii="Arial" w:eastAsia="Lucida Sans Unicode" w:hAnsi="Arial" w:cs="Arial"/>
          <w:color w:val="EE0000"/>
          <w:sz w:val="24"/>
          <w:szCs w:val="24"/>
          <w:lang w:eastAsia="en-US"/>
        </w:rPr>
        <w:t>1)</w:t>
      </w:r>
      <w:r w:rsidRPr="00185AA7">
        <w:rPr>
          <w:rFonts w:ascii="Arial" w:eastAsia="Lucida Sans Unicode" w:hAnsi="Arial" w:cs="Arial"/>
          <w:color w:val="EE0000"/>
          <w:sz w:val="24"/>
          <w:szCs w:val="24"/>
          <w:lang w:eastAsia="en-US"/>
        </w:rPr>
        <w:tab/>
        <w:t xml:space="preserve"> za </w:t>
      </w:r>
      <w:r w:rsidRPr="00185AA7">
        <w:rPr>
          <w:rFonts w:ascii="Arial" w:eastAsia="Lucida Sans Unicode" w:hAnsi="Arial" w:cs="Arial"/>
          <w:color w:val="EE0000"/>
          <w:sz w:val="24"/>
          <w:szCs w:val="24"/>
          <w:lang w:eastAsia="en-US"/>
        </w:rPr>
        <w:t>zmodernizowanie boiska sportowego wielofunkcyjnego w miejscowości Dygowo</w:t>
      </w:r>
      <w:r w:rsidRPr="00185AA7">
        <w:rPr>
          <w:rFonts w:ascii="Arial" w:eastAsia="Lucida Sans Unicode" w:hAnsi="Arial" w:cs="Arial"/>
          <w:color w:val="EE0000"/>
          <w:sz w:val="24"/>
          <w:szCs w:val="24"/>
          <w:lang w:eastAsia="en-US"/>
        </w:rPr>
        <w:t xml:space="preserve"> za ryczałtową cenę w wysokości ………. zł brutto (słownie: ……….... złotych …/100) obejmującej podatek od towarów i usług;</w:t>
      </w:r>
    </w:p>
    <w:p w14:paraId="2D3DC5DE" w14:textId="213E065B" w:rsidR="00185AA7" w:rsidRPr="00185AA7" w:rsidRDefault="00185AA7" w:rsidP="00185AA7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color w:val="EE0000"/>
          <w:sz w:val="24"/>
          <w:szCs w:val="24"/>
          <w:lang w:eastAsia="en-US"/>
        </w:rPr>
      </w:pPr>
      <w:r w:rsidRPr="00185AA7">
        <w:rPr>
          <w:rFonts w:ascii="Arial" w:eastAsia="Lucida Sans Unicode" w:hAnsi="Arial" w:cs="Arial"/>
          <w:color w:val="EE0000"/>
          <w:sz w:val="24"/>
          <w:szCs w:val="24"/>
          <w:lang w:eastAsia="en-US"/>
        </w:rPr>
        <w:t>2)</w:t>
      </w:r>
      <w:r w:rsidRPr="00185AA7">
        <w:rPr>
          <w:rFonts w:ascii="Arial" w:eastAsia="Lucida Sans Unicode" w:hAnsi="Arial" w:cs="Arial"/>
          <w:color w:val="EE0000"/>
          <w:sz w:val="24"/>
          <w:szCs w:val="24"/>
          <w:lang w:eastAsia="en-US"/>
        </w:rPr>
        <w:tab/>
        <w:t xml:space="preserve"> za zmodernizowanie boiska sportowego wielofunkcyjnego w miejscowości </w:t>
      </w:r>
      <w:r w:rsidRPr="00185AA7">
        <w:rPr>
          <w:rFonts w:ascii="Arial" w:eastAsia="Lucida Sans Unicode" w:hAnsi="Arial" w:cs="Arial"/>
          <w:color w:val="EE0000"/>
          <w:sz w:val="24"/>
          <w:szCs w:val="24"/>
          <w:lang w:eastAsia="en-US"/>
        </w:rPr>
        <w:t>Wrzosowo</w:t>
      </w:r>
      <w:r w:rsidRPr="00185AA7">
        <w:rPr>
          <w:rFonts w:ascii="Arial" w:eastAsia="Lucida Sans Unicode" w:hAnsi="Arial" w:cs="Arial"/>
          <w:color w:val="EE0000"/>
          <w:sz w:val="24"/>
          <w:szCs w:val="24"/>
          <w:lang w:eastAsia="en-US"/>
        </w:rPr>
        <w:t xml:space="preserve"> za ryczałtową cenę w wysokości ………. zł brutto (słownie: ……….... złotych …/100) obejmującej podatek od towarów i usług.</w:t>
      </w:r>
    </w:p>
    <w:p w14:paraId="31CD8E9E" w14:textId="2152B109" w:rsidR="008E2EFF" w:rsidRPr="007C79BA" w:rsidRDefault="008E2EFF" w:rsidP="007C79BA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Wynagrodzenie, o którym mowa w ust. 1</w:t>
      </w:r>
      <w:r w:rsidR="00B5013A" w:rsidRPr="007C79BA">
        <w:rPr>
          <w:rFonts w:ascii="Arial" w:eastAsia="Lucida Sans Unicode" w:hAnsi="Arial" w:cs="Arial"/>
          <w:sz w:val="24"/>
          <w:szCs w:val="24"/>
          <w:lang w:eastAsia="en-US"/>
        </w:rPr>
        <w:t>,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obejmuje wszelkie koszty związane z realizacją przedmiotu umowy, w tym wszelkie opłaty, ryzyko wykonawcy z tytułu oszacowania wszelkich kosztów związanych</w:t>
      </w:r>
      <w:r w:rsidR="009F05D7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 jego realizacją</w:t>
      </w:r>
      <w:r w:rsidR="003F6B0F" w:rsidRPr="007C79BA">
        <w:rPr>
          <w:rFonts w:ascii="Arial" w:eastAsia="Lucida Sans Unicode" w:hAnsi="Arial" w:cs="Arial"/>
          <w:sz w:val="24"/>
          <w:szCs w:val="24"/>
          <w:lang w:eastAsia="en-US"/>
        </w:rPr>
        <w:t>,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a także oddziaływania innych czynników mających lub mogących mieć wpływ na koszty</w:t>
      </w:r>
      <w:r w:rsidR="009F05D7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="00790E48" w:rsidRPr="007C79BA">
        <w:rPr>
          <w:rFonts w:ascii="Arial" w:eastAsia="Lucida Sans Unicode" w:hAnsi="Arial" w:cs="Arial"/>
          <w:sz w:val="24"/>
          <w:szCs w:val="24"/>
          <w:lang w:eastAsia="en-US"/>
        </w:rPr>
        <w:t>i stanowi maksymalne wynagrodzenie wykonawcy</w:t>
      </w:r>
      <w:r w:rsidR="00613A1D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, </w:t>
      </w:r>
      <w:r w:rsidR="00165B40" w:rsidRPr="007C79BA">
        <w:rPr>
          <w:rFonts w:ascii="Arial" w:eastAsia="Lucida Sans Unicode" w:hAnsi="Arial" w:cs="Arial"/>
          <w:sz w:val="24"/>
          <w:szCs w:val="24"/>
          <w:lang w:eastAsia="en-US"/>
        </w:rPr>
        <w:t>płatne na podstawie wszystkich wykonanych prac</w:t>
      </w:r>
      <w:r w:rsidR="00C77FBE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="00165B40" w:rsidRPr="007C79BA">
        <w:rPr>
          <w:rFonts w:ascii="Arial" w:eastAsia="Lucida Sans Unicode" w:hAnsi="Arial" w:cs="Arial"/>
          <w:sz w:val="24"/>
          <w:szCs w:val="24"/>
          <w:lang w:eastAsia="en-US"/>
        </w:rPr>
        <w:t>w ramach umowy.</w:t>
      </w:r>
    </w:p>
    <w:p w14:paraId="547D47B8" w14:textId="6432A105" w:rsidR="00BF6098" w:rsidRPr="007C79BA" w:rsidRDefault="00BF6098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2a. </w:t>
      </w:r>
      <w:r w:rsidR="00F24BD3" w:rsidRPr="007C79BA">
        <w:rPr>
          <w:rFonts w:ascii="Arial" w:eastAsia="Lucida Sans Unicode" w:hAnsi="Arial" w:cs="Arial"/>
          <w:sz w:val="24"/>
          <w:szCs w:val="24"/>
          <w:lang w:eastAsia="en-US"/>
        </w:rPr>
        <w:t>Zapłata za wykonanie przedmiotu umowy dokonywane na podstawie protokołu odbioru końcowego robót, po uprzednim zgłoszeniu przez wykonawcę gotowości do odbioru wykonanych robót, na podstawie faktury końcowej.</w:t>
      </w:r>
    </w:p>
    <w:p w14:paraId="74E3C432" w14:textId="77777777" w:rsidR="00823ABB" w:rsidRPr="00823ABB" w:rsidRDefault="008E2EFF" w:rsidP="00823ABB">
      <w:pPr>
        <w:pStyle w:val="Tekstpodstawowy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Wynagrodzenie będzie płatne</w:t>
      </w:r>
      <w:r w:rsidR="00B5013A" w:rsidRPr="007C79BA">
        <w:rPr>
          <w:rFonts w:ascii="Arial" w:hAnsi="Arial" w:cs="Arial"/>
          <w:sz w:val="24"/>
          <w:szCs w:val="24"/>
        </w:rPr>
        <w:t xml:space="preserve"> </w:t>
      </w:r>
      <w:r w:rsidRPr="007C79BA">
        <w:rPr>
          <w:rFonts w:ascii="Arial" w:hAnsi="Arial" w:cs="Arial"/>
          <w:sz w:val="24"/>
          <w:szCs w:val="24"/>
        </w:rPr>
        <w:t xml:space="preserve">na rachunek bankowy wskazany przez wykonawcę, w terminie </w:t>
      </w:r>
      <w:r w:rsidR="00923741" w:rsidRPr="007C79BA">
        <w:rPr>
          <w:rFonts w:ascii="Arial" w:hAnsi="Arial" w:cs="Arial"/>
          <w:sz w:val="24"/>
          <w:szCs w:val="24"/>
        </w:rPr>
        <w:t>30</w:t>
      </w:r>
      <w:r w:rsidRPr="007C79BA">
        <w:rPr>
          <w:rFonts w:ascii="Arial" w:hAnsi="Arial" w:cs="Arial"/>
          <w:sz w:val="24"/>
          <w:szCs w:val="24"/>
        </w:rPr>
        <w:t xml:space="preserve"> dni od daty doręczenia zamawiającemu prawidłowo w</w:t>
      </w:r>
      <w:r w:rsidR="00517E55" w:rsidRPr="007C79BA">
        <w:rPr>
          <w:rFonts w:ascii="Arial" w:hAnsi="Arial" w:cs="Arial"/>
          <w:sz w:val="24"/>
          <w:szCs w:val="24"/>
        </w:rPr>
        <w:t>ystawionej</w:t>
      </w:r>
      <w:r w:rsidR="00EB17A5" w:rsidRPr="007C79BA">
        <w:rPr>
          <w:rFonts w:ascii="Arial" w:hAnsi="Arial" w:cs="Arial"/>
          <w:sz w:val="24"/>
          <w:szCs w:val="24"/>
        </w:rPr>
        <w:t xml:space="preserve"> </w:t>
      </w:r>
      <w:r w:rsidR="005254A3" w:rsidRPr="007C79BA">
        <w:rPr>
          <w:rFonts w:ascii="Arial" w:hAnsi="Arial" w:cs="Arial"/>
          <w:sz w:val="24"/>
          <w:szCs w:val="24"/>
        </w:rPr>
        <w:t>faktury VAT/rachunku</w:t>
      </w:r>
      <w:r w:rsidR="00823ABB">
        <w:rPr>
          <w:rFonts w:ascii="Arial" w:hAnsi="Arial" w:cs="Arial"/>
          <w:sz w:val="24"/>
          <w:szCs w:val="24"/>
        </w:rPr>
        <w:t xml:space="preserve"> </w:t>
      </w:r>
      <w:r w:rsidR="00823ABB" w:rsidRPr="00823ABB">
        <w:rPr>
          <w:rFonts w:ascii="Arial" w:hAnsi="Arial" w:cs="Arial"/>
          <w:sz w:val="24"/>
          <w:szCs w:val="24"/>
        </w:rPr>
        <w:t>w ramach następujących części (transzy):</w:t>
      </w:r>
    </w:p>
    <w:p w14:paraId="60EAB330" w14:textId="5E5EC444" w:rsidR="00823ABB" w:rsidRPr="00823ABB" w:rsidRDefault="00823ABB" w:rsidP="00823ABB">
      <w:pPr>
        <w:pStyle w:val="Tekstpodstawowy"/>
        <w:numPr>
          <w:ilvl w:val="0"/>
          <w:numId w:val="37"/>
        </w:numPr>
        <w:tabs>
          <w:tab w:val="left" w:pos="284"/>
        </w:tabs>
        <w:suppressAutoHyphens/>
        <w:spacing w:line="276" w:lineRule="auto"/>
        <w:rPr>
          <w:rFonts w:ascii="Arial" w:hAnsi="Arial" w:cs="Arial"/>
          <w:color w:val="EE0000"/>
          <w:sz w:val="24"/>
          <w:szCs w:val="24"/>
        </w:rPr>
      </w:pPr>
      <w:r w:rsidRPr="00823ABB">
        <w:rPr>
          <w:rFonts w:ascii="Arial" w:hAnsi="Arial" w:cs="Arial"/>
          <w:color w:val="EE0000"/>
          <w:sz w:val="24"/>
          <w:szCs w:val="24"/>
        </w:rPr>
        <w:t xml:space="preserve">transza nr 1 w wysokości nie wyższej niż wysokość wynagrodzenia za wykonanie </w:t>
      </w:r>
      <w:r w:rsidRPr="00823ABB">
        <w:rPr>
          <w:rFonts w:ascii="Arial" w:hAnsi="Arial" w:cs="Arial"/>
          <w:color w:val="EE0000"/>
          <w:sz w:val="24"/>
          <w:szCs w:val="24"/>
        </w:rPr>
        <w:t>modernizacji boiska sportowego wielofunkcyjnego w miejscowości Dygowo</w:t>
      </w:r>
      <w:r w:rsidRPr="00823ABB">
        <w:rPr>
          <w:rFonts w:ascii="Arial" w:hAnsi="Arial" w:cs="Arial"/>
          <w:color w:val="EE0000"/>
          <w:sz w:val="24"/>
          <w:szCs w:val="24"/>
        </w:rPr>
        <w:t>, zgodnie z ust. 1 pkt 1;</w:t>
      </w:r>
    </w:p>
    <w:p w14:paraId="5BFEE8AB" w14:textId="5F10447B" w:rsidR="00CE5473" w:rsidRPr="00823ABB" w:rsidRDefault="00823ABB" w:rsidP="00823ABB">
      <w:pPr>
        <w:pStyle w:val="Tekstpodstawowy"/>
        <w:numPr>
          <w:ilvl w:val="0"/>
          <w:numId w:val="37"/>
        </w:numPr>
        <w:tabs>
          <w:tab w:val="left" w:pos="284"/>
        </w:tabs>
        <w:suppressAutoHyphens/>
        <w:spacing w:line="276" w:lineRule="auto"/>
        <w:rPr>
          <w:rFonts w:ascii="Arial" w:hAnsi="Arial" w:cs="Arial"/>
          <w:color w:val="EE0000"/>
          <w:sz w:val="24"/>
          <w:szCs w:val="24"/>
        </w:rPr>
      </w:pPr>
      <w:r w:rsidRPr="00823ABB">
        <w:rPr>
          <w:rFonts w:ascii="Arial" w:hAnsi="Arial" w:cs="Arial"/>
          <w:color w:val="EE0000"/>
          <w:sz w:val="24"/>
          <w:szCs w:val="24"/>
        </w:rPr>
        <w:t xml:space="preserve">transza nr 2 w wysokości nie wyższej niż wysokość wynagrodzenia za wykonanie modernizacji boiska sportowego wielofunkcyjnego w miejscowości </w:t>
      </w:r>
      <w:r w:rsidRPr="00823ABB">
        <w:rPr>
          <w:rFonts w:ascii="Arial" w:hAnsi="Arial" w:cs="Arial"/>
          <w:color w:val="EE0000"/>
          <w:sz w:val="24"/>
          <w:szCs w:val="24"/>
        </w:rPr>
        <w:t>Wrzosowo</w:t>
      </w:r>
      <w:r w:rsidRPr="00823ABB">
        <w:rPr>
          <w:rFonts w:ascii="Arial" w:hAnsi="Arial" w:cs="Arial"/>
          <w:color w:val="EE0000"/>
          <w:sz w:val="24"/>
          <w:szCs w:val="24"/>
        </w:rPr>
        <w:t>, zgodnie z ust. 1 pkt 2.</w:t>
      </w:r>
    </w:p>
    <w:p w14:paraId="5E0D7FF1" w14:textId="4398E7BC" w:rsidR="005A5A79" w:rsidRPr="005A5A79" w:rsidRDefault="0075695C" w:rsidP="00CE5473">
      <w:pPr>
        <w:pStyle w:val="Tekstpodstawowy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3C63FF">
        <w:rPr>
          <w:rFonts w:ascii="Arial" w:hAnsi="Arial" w:cs="Arial"/>
          <w:sz w:val="24"/>
          <w:szCs w:val="24"/>
        </w:rPr>
        <w:t>Rachunek</w:t>
      </w:r>
      <w:r w:rsidR="005A5A79">
        <w:rPr>
          <w:rFonts w:ascii="Arial" w:hAnsi="Arial" w:cs="Arial"/>
          <w:sz w:val="24"/>
          <w:szCs w:val="24"/>
        </w:rPr>
        <w:t xml:space="preserve"> </w:t>
      </w:r>
      <w:r w:rsidR="005A5A79" w:rsidRPr="005A5A79">
        <w:rPr>
          <w:rFonts w:ascii="Arial" w:hAnsi="Arial" w:cs="Arial"/>
          <w:sz w:val="24"/>
          <w:szCs w:val="24"/>
        </w:rPr>
        <w:t xml:space="preserve">bankowy wykonawcy musi być zgodny z numerem rachunku ujawnionym w wykazie podmiotów zarejestrowanych jako podatnicy VAT, niezarejestrowanych oraz wykreślonych i przywróconych do rejestru VAT, prowadzonym przez Szefa Krajowej Administracji Skarbowej, zwanym dalej „wykazem”. Gdy w wykazie ujawniony będzie inny rachunek bankowy, płatność wynagrodzenia dokonana zostanie na rachunek bankowy ujawniony w wykazie. W przypadku gdy wykonawca nie figuruje w wykazie zobowiązany jest ujawnić swój numer rachunku bankowego w wykazie. Zamawiający wstrzyma do czasu ustania przyczyny płatność faktury w przypadku niewywiązania się wykonawcy z zobowiązania wynikającego </w:t>
      </w:r>
      <w:r w:rsidR="005A5A79" w:rsidRPr="00DF1925">
        <w:rPr>
          <w:rFonts w:ascii="Arial" w:hAnsi="Arial" w:cs="Arial"/>
          <w:sz w:val="24"/>
          <w:szCs w:val="24"/>
        </w:rPr>
        <w:t>z ww. zobowiązania. Wstrzymanie</w:t>
      </w:r>
      <w:r w:rsidR="005A5A79" w:rsidRPr="005A5A79">
        <w:rPr>
          <w:rFonts w:ascii="Arial" w:hAnsi="Arial" w:cs="Arial"/>
          <w:sz w:val="24"/>
          <w:szCs w:val="24"/>
        </w:rPr>
        <w:t xml:space="preserve"> wypłaty wynagrodzenia nie rodzi w tych przypadkach po stronie zamawiającego opóźnienia i wykonawcy nie przysługują odsetki z tego tytułu.</w:t>
      </w:r>
    </w:p>
    <w:p w14:paraId="324BF713" w14:textId="623E3B3A" w:rsidR="0057435C" w:rsidRPr="007C79BA" w:rsidRDefault="0057435C" w:rsidP="007C79BA">
      <w:pPr>
        <w:numPr>
          <w:ilvl w:val="0"/>
          <w:numId w:val="2"/>
        </w:numPr>
        <w:tabs>
          <w:tab w:val="num" w:pos="284"/>
          <w:tab w:val="left" w:pos="3552"/>
          <w:tab w:val="left" w:pos="5894"/>
          <w:tab w:val="left" w:pos="9033"/>
        </w:tabs>
        <w:suppressAutoHyphens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Przed wystawieniem faktury wykonawca zobowiązany jest do doręczenia zamawiającemu protokołu odbioru, o którym mowa w § 2, potwierdzającego wykonanie i odebranie prac bez wad i usterek</w:t>
      </w:r>
      <w:r w:rsidR="004D0DFF">
        <w:rPr>
          <w:rFonts w:ascii="Arial" w:hAnsi="Arial" w:cs="Arial"/>
          <w:sz w:val="24"/>
          <w:szCs w:val="24"/>
        </w:rPr>
        <w:t xml:space="preserve"> </w:t>
      </w:r>
      <w:r w:rsidRPr="007C79BA">
        <w:rPr>
          <w:rFonts w:ascii="Arial" w:hAnsi="Arial" w:cs="Arial"/>
          <w:sz w:val="24"/>
          <w:szCs w:val="24"/>
        </w:rPr>
        <w:t>oraz w przypadku realizacji zamówienia przy pomocy podwykonawców do doręczenia zamawiającemu oświadczenia podwykonawców o braku wymagalnych zobowiązań wykonawcy wobec podwykonawcy.</w:t>
      </w:r>
    </w:p>
    <w:p w14:paraId="27525C36" w14:textId="77777777" w:rsidR="008E2EFF" w:rsidRPr="007C79BA" w:rsidRDefault="008E2EFF" w:rsidP="007C79BA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W przypadku stwierdzenia nieprawidłowości w doręczonej fakturze VAT/rachunku, termin zapłaty wynagrodzenia ulega przedłużeniu o okres, w którym wykonawca usunie stwierdzone</w:t>
      </w:r>
      <w:r w:rsidR="00B5013A" w:rsidRPr="007C79BA">
        <w:rPr>
          <w:rFonts w:ascii="Arial" w:hAnsi="Arial" w:cs="Arial"/>
          <w:sz w:val="24"/>
          <w:szCs w:val="24"/>
        </w:rPr>
        <w:t xml:space="preserve"> </w:t>
      </w:r>
      <w:r w:rsidRPr="007C79BA">
        <w:rPr>
          <w:rFonts w:ascii="Arial" w:hAnsi="Arial" w:cs="Arial"/>
          <w:sz w:val="24"/>
          <w:szCs w:val="24"/>
        </w:rPr>
        <w:t>nieprawidłowości.</w:t>
      </w:r>
    </w:p>
    <w:p w14:paraId="1DA841F6" w14:textId="12A5AA9F" w:rsidR="007526FB" w:rsidRPr="007C79BA" w:rsidRDefault="007526FB" w:rsidP="007C79BA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Obowiązujący podatek VAT naliczony zostanie w wysokości obowiązującej w dniu wystawienia faktury.</w:t>
      </w:r>
    </w:p>
    <w:p w14:paraId="4D65C7E7" w14:textId="51E2657F" w:rsidR="00095F17" w:rsidRPr="007C79BA" w:rsidRDefault="00923741" w:rsidP="007C79BA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eastAsia="Calibri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S</w:t>
      </w:r>
      <w:r w:rsidR="008E2EFF" w:rsidRPr="007C79BA">
        <w:rPr>
          <w:rFonts w:ascii="Arial" w:eastAsia="Lucida Sans Unicode" w:hAnsi="Arial" w:cs="Arial"/>
          <w:sz w:val="24"/>
          <w:szCs w:val="24"/>
          <w:lang w:eastAsia="en-US"/>
        </w:rPr>
        <w:t>trony ustalają, iż za dzień zapłaty będą traktować dzień obciążenia rachunku bankowego</w:t>
      </w:r>
      <w:r w:rsidR="00040A44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="008E2EFF" w:rsidRPr="007C79BA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zamawiającego</w:t>
      </w:r>
      <w:r w:rsidRPr="007C79BA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C827C78" w14:textId="4E17AC29" w:rsidR="008E2EFF" w:rsidRPr="007C79BA" w:rsidRDefault="00923741" w:rsidP="007C79BA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eastAsia="Calibri" w:hAnsi="Arial" w:cs="Arial"/>
          <w:sz w:val="24"/>
          <w:szCs w:val="24"/>
          <w:lang w:eastAsia="en-US"/>
        </w:rPr>
      </w:pPr>
      <w:r w:rsidRPr="007C79BA">
        <w:rPr>
          <w:rFonts w:ascii="Arial" w:eastAsia="Calibri" w:hAnsi="Arial" w:cs="Arial"/>
          <w:sz w:val="24"/>
          <w:szCs w:val="24"/>
          <w:lang w:eastAsia="en-US"/>
        </w:rPr>
        <w:t>W</w:t>
      </w:r>
      <w:r w:rsidR="008E2EFF" w:rsidRPr="007C79BA">
        <w:rPr>
          <w:rFonts w:ascii="Arial" w:eastAsia="Lucida Sans Unicode" w:hAnsi="Arial" w:cs="Arial"/>
          <w:sz w:val="24"/>
          <w:szCs w:val="24"/>
          <w:lang w:eastAsia="en-US"/>
        </w:rPr>
        <w:t>ykonawca nie może</w:t>
      </w:r>
      <w:r w:rsidR="0014537B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, bez zgody </w:t>
      </w:r>
      <w:r w:rsidR="00117F57" w:rsidRPr="007C79BA">
        <w:rPr>
          <w:rFonts w:ascii="Arial" w:eastAsia="Lucida Sans Unicode" w:hAnsi="Arial" w:cs="Arial"/>
          <w:sz w:val="24"/>
          <w:szCs w:val="24"/>
          <w:lang w:eastAsia="en-US"/>
        </w:rPr>
        <w:t>z</w:t>
      </w:r>
      <w:r w:rsidR="0014537B" w:rsidRPr="007C79BA">
        <w:rPr>
          <w:rFonts w:ascii="Arial" w:eastAsia="Lucida Sans Unicode" w:hAnsi="Arial" w:cs="Arial"/>
          <w:sz w:val="24"/>
          <w:szCs w:val="24"/>
          <w:lang w:eastAsia="en-US"/>
        </w:rPr>
        <w:t>amawiającego,</w:t>
      </w:r>
      <w:r w:rsidR="008E2EFF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zbywać na rzecz osób trzecich wierzytelności powstałych w wyniku realizacji niniejszej umowy.</w:t>
      </w:r>
    </w:p>
    <w:p w14:paraId="67F72B67" w14:textId="7884D80E" w:rsidR="00A23D89" w:rsidRPr="00FD034E" w:rsidRDefault="00A23D89" w:rsidP="007C79BA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bookmarkStart w:id="4" w:name="_Hlk17401858"/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Wykonawca jest zobligowany do korzystania z Krajowego Systemu e-Faktur (</w:t>
      </w:r>
      <w:proofErr w:type="spellStart"/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KSeF</w:t>
      </w:r>
      <w:proofErr w:type="spellEnd"/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). Gmina Dygowo (NIP:6711801708) jako scentralizowany podatnik VAT, wymaga prawidłowego oznaczania jednostek podległych na fakturach ustrukturyzowanych. Aby faktura trafiła do właściwej placówki- Urzędu Gminy w Dygowie i została terminowo opłacona, bezwzględnie wymagane jest, aby w pliku XML e-Faktury wypełnione zostało pole Podmiot3 (rola: Odbiorca).</w:t>
      </w:r>
    </w:p>
    <w:p w14:paraId="2DFDE987" w14:textId="1BFD6450" w:rsidR="00A23D89" w:rsidRPr="00FD034E" w:rsidRDefault="00A23D89" w:rsidP="007C79BA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Dane do faktury: Pole Nabywca (Podmiot2): Gmina Dygowo ul. Kolejowa 1, 78-113 Dygowo NIP: 6711801708. Pole Odbiorca / Podmiot3 (Podmiot Inny): Urząd Gminy w Dygowie ul. Kolejowa 1, 78-113 Dygowo NIP:6711049096</w:t>
      </w:r>
    </w:p>
    <w:p w14:paraId="56A05C6A" w14:textId="00F4BBD6" w:rsidR="00A23D89" w:rsidRPr="00FD034E" w:rsidRDefault="00A23D89" w:rsidP="007C79BA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Brak uzupełnienia pola Podmiot3 spowoduje, że faktura nie zostanie automatycznie przypisana do jednostki, co może znacząco opóźnić proces jej akceptacji i płatności.</w:t>
      </w:r>
    </w:p>
    <w:p w14:paraId="039F4A28" w14:textId="77777777" w:rsidR="00CB21F9" w:rsidRPr="007C79BA" w:rsidRDefault="00CB21F9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p w14:paraId="3DCB46AA" w14:textId="77777777" w:rsidR="00CB21F9" w:rsidRPr="007C79BA" w:rsidRDefault="00CB21F9" w:rsidP="007C79BA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bookmarkStart w:id="5" w:name="_Hlk92876224"/>
      <w:r w:rsidRPr="007C79BA">
        <w:rPr>
          <w:rFonts w:ascii="Arial" w:hAnsi="Arial" w:cs="Arial"/>
          <w:sz w:val="24"/>
          <w:szCs w:val="24"/>
        </w:rPr>
        <w:t>§ 3</w:t>
      </w:r>
      <w:bookmarkEnd w:id="5"/>
      <w:r w:rsidRPr="007C79BA">
        <w:rPr>
          <w:rFonts w:ascii="Arial" w:hAnsi="Arial" w:cs="Arial"/>
          <w:sz w:val="24"/>
          <w:szCs w:val="24"/>
        </w:rPr>
        <w:t>a</w:t>
      </w:r>
    </w:p>
    <w:p w14:paraId="430B830D" w14:textId="2F73717B" w:rsidR="00CB21F9" w:rsidRPr="007C79BA" w:rsidRDefault="00CB21F9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Wynagrodzenie, o którym mowa w § 3 ust. 1 zostanie zapłacone przez zamawiającego na rzecz wykonawcy po pozbawionym wad protokolarnym odbiorze przedmiotu umowy.  </w:t>
      </w:r>
    </w:p>
    <w:bookmarkEnd w:id="4"/>
    <w:p w14:paraId="66C87BA8" w14:textId="77777777" w:rsidR="00E92FB4" w:rsidRPr="007C79BA" w:rsidRDefault="00E92FB4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color w:val="00B050"/>
          <w:sz w:val="24"/>
          <w:szCs w:val="24"/>
          <w:lang w:eastAsia="en-US"/>
        </w:rPr>
      </w:pPr>
    </w:p>
    <w:p w14:paraId="343CC010" w14:textId="77777777" w:rsidR="007526FB" w:rsidRPr="007C79BA" w:rsidRDefault="007526FB" w:rsidP="007C79BA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§ 4</w:t>
      </w:r>
    </w:p>
    <w:p w14:paraId="43A3FE2A" w14:textId="08731915" w:rsidR="003A2439" w:rsidRPr="002D5ED2" w:rsidRDefault="003A2439" w:rsidP="001E08A9">
      <w:pPr>
        <w:widowControl w:val="0"/>
        <w:numPr>
          <w:ilvl w:val="0"/>
          <w:numId w:val="10"/>
        </w:numPr>
        <w:tabs>
          <w:tab w:val="clear" w:pos="502"/>
          <w:tab w:val="left" w:pos="227"/>
          <w:tab w:val="left" w:pos="284"/>
          <w:tab w:val="num" w:pos="2187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2D5ED2">
        <w:rPr>
          <w:rFonts w:ascii="Arial" w:eastAsia="Lucida Sans Unicode" w:hAnsi="Arial" w:cs="Arial"/>
          <w:bCs/>
          <w:sz w:val="24"/>
          <w:szCs w:val="24"/>
        </w:rPr>
        <w:t xml:space="preserve">Obowiązki nadzoru ze strony wykonawcy pełnić będzie: ……, </w:t>
      </w:r>
      <w:bookmarkStart w:id="6" w:name="_Hlk63676730"/>
      <w:bookmarkStart w:id="7" w:name="_Hlk63676643"/>
      <w:r w:rsidRPr="002D5ED2">
        <w:rPr>
          <w:rFonts w:ascii="Arial" w:eastAsia="Lucida Sans Unicode" w:hAnsi="Arial" w:cs="Arial"/>
          <w:bCs/>
          <w:sz w:val="24"/>
          <w:szCs w:val="24"/>
        </w:rPr>
        <w:t xml:space="preserve">numer tel. ......, </w:t>
      </w:r>
      <w:r w:rsidRPr="002D5ED2">
        <w:rPr>
          <w:rFonts w:ascii="Arial" w:eastAsia="Lucida Sans Unicode" w:hAnsi="Arial" w:cs="Arial"/>
          <w:bCs/>
          <w:sz w:val="24"/>
          <w:szCs w:val="24"/>
          <w:lang w:val="de-DE"/>
        </w:rPr>
        <w:t>adres e-mail: ……</w:t>
      </w:r>
      <w:r w:rsidRPr="002D5ED2">
        <w:rPr>
          <w:rFonts w:ascii="Arial" w:eastAsia="Lucida Sans Unicode" w:hAnsi="Arial" w:cs="Arial"/>
          <w:bCs/>
          <w:sz w:val="24"/>
          <w:szCs w:val="24"/>
        </w:rPr>
        <w:t>@…</w:t>
      </w:r>
      <w:bookmarkEnd w:id="6"/>
    </w:p>
    <w:bookmarkEnd w:id="7"/>
    <w:p w14:paraId="47FFA0AF" w14:textId="0073A164" w:rsidR="007F4E42" w:rsidRPr="002D5ED2" w:rsidRDefault="007F4E42" w:rsidP="001E08A9">
      <w:pPr>
        <w:widowControl w:val="0"/>
        <w:numPr>
          <w:ilvl w:val="0"/>
          <w:numId w:val="10"/>
        </w:numPr>
        <w:tabs>
          <w:tab w:val="clear" w:pos="502"/>
          <w:tab w:val="left" w:pos="227"/>
          <w:tab w:val="left" w:pos="284"/>
          <w:tab w:val="num" w:pos="2187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2D5ED2">
        <w:rPr>
          <w:rFonts w:ascii="Arial" w:eastAsia="Lucida Sans Unicode" w:hAnsi="Arial" w:cs="Arial"/>
          <w:bCs/>
          <w:sz w:val="24"/>
          <w:szCs w:val="24"/>
        </w:rPr>
        <w:t xml:space="preserve">Przedstawicielem wykonawcy przy realizacji przedmiotu umowy będzie ….. numer tel. </w:t>
      </w:r>
      <w:r w:rsidR="007328E2" w:rsidRPr="002D5ED2">
        <w:rPr>
          <w:rFonts w:ascii="Arial" w:eastAsia="Lucida Sans Unicode" w:hAnsi="Arial" w:cs="Arial"/>
          <w:bCs/>
          <w:sz w:val="24"/>
          <w:szCs w:val="24"/>
        </w:rPr>
        <w:t>……………., adres e-mail: …………….@......</w:t>
      </w:r>
    </w:p>
    <w:p w14:paraId="76B4C7CE" w14:textId="77777777" w:rsidR="003A2439" w:rsidRPr="002D5ED2" w:rsidRDefault="003A2439" w:rsidP="001E08A9">
      <w:pPr>
        <w:widowControl w:val="0"/>
        <w:numPr>
          <w:ilvl w:val="0"/>
          <w:numId w:val="10"/>
        </w:numPr>
        <w:tabs>
          <w:tab w:val="clear" w:pos="502"/>
          <w:tab w:val="left" w:pos="227"/>
          <w:tab w:val="left" w:pos="284"/>
          <w:tab w:val="num" w:pos="2187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2D5ED2">
        <w:rPr>
          <w:rFonts w:ascii="Arial" w:eastAsia="Lucida Sans Unicode" w:hAnsi="Arial" w:cs="Arial"/>
          <w:bCs/>
          <w:sz w:val="24"/>
          <w:szCs w:val="24"/>
        </w:rPr>
        <w:t xml:space="preserve">Osobami do kontaktu ze strony zamawiającego są: </w:t>
      </w:r>
    </w:p>
    <w:p w14:paraId="20C59573" w14:textId="1AA7255B" w:rsidR="003A2439" w:rsidRPr="002D5ED2" w:rsidRDefault="00AB68EC" w:rsidP="001E08A9">
      <w:pPr>
        <w:pStyle w:val="Akapitzlist"/>
        <w:widowControl w:val="0"/>
        <w:numPr>
          <w:ilvl w:val="0"/>
          <w:numId w:val="20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>
        <w:rPr>
          <w:rFonts w:ascii="Arial" w:eastAsia="Lucida Sans Unicode" w:hAnsi="Arial" w:cs="Arial"/>
          <w:bCs/>
          <w:sz w:val="24"/>
          <w:szCs w:val="24"/>
        </w:rPr>
        <w:t>…………………</w:t>
      </w:r>
      <w:r w:rsidR="00FD034E">
        <w:rPr>
          <w:rFonts w:ascii="Arial" w:eastAsia="Lucida Sans Unicode" w:hAnsi="Arial" w:cs="Arial"/>
          <w:bCs/>
          <w:sz w:val="24"/>
          <w:szCs w:val="24"/>
        </w:rPr>
        <w:t>,</w:t>
      </w:r>
      <w:r w:rsidR="003A2439" w:rsidRPr="002D5ED2">
        <w:rPr>
          <w:rFonts w:ascii="Arial" w:eastAsia="Lucida Sans Unicode" w:hAnsi="Arial" w:cs="Arial"/>
          <w:bCs/>
          <w:sz w:val="24"/>
          <w:szCs w:val="24"/>
        </w:rPr>
        <w:t xml:space="preserve"> n</w:t>
      </w:r>
      <w:r w:rsidR="0068082F" w:rsidRPr="002D5ED2">
        <w:rPr>
          <w:rFonts w:ascii="Arial" w:eastAsia="Lucida Sans Unicode" w:hAnsi="Arial" w:cs="Arial"/>
          <w:bCs/>
          <w:sz w:val="24"/>
          <w:szCs w:val="24"/>
        </w:rPr>
        <w:t>r</w:t>
      </w:r>
      <w:r w:rsidR="003A2439" w:rsidRPr="002D5ED2">
        <w:rPr>
          <w:rFonts w:ascii="Arial" w:eastAsia="Lucida Sans Unicode" w:hAnsi="Arial" w:cs="Arial"/>
          <w:bCs/>
          <w:sz w:val="24"/>
          <w:szCs w:val="24"/>
        </w:rPr>
        <w:t xml:space="preserve"> tel.</w:t>
      </w:r>
      <w:r w:rsidR="0068082F" w:rsidRPr="002D5ED2">
        <w:rPr>
          <w:rFonts w:ascii="Arial" w:eastAsia="Lucida Sans Unicode" w:hAnsi="Arial" w:cs="Arial"/>
          <w:bCs/>
          <w:sz w:val="24"/>
          <w:szCs w:val="24"/>
        </w:rPr>
        <w:t>:</w:t>
      </w:r>
      <w:r w:rsidR="003A2439" w:rsidRPr="002D5ED2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>
        <w:rPr>
          <w:rFonts w:ascii="Arial" w:eastAsia="Lucida Sans Unicode" w:hAnsi="Arial" w:cs="Arial"/>
          <w:bCs/>
          <w:sz w:val="24"/>
          <w:szCs w:val="24"/>
        </w:rPr>
        <w:t>…………………</w:t>
      </w:r>
      <w:r w:rsidR="003A2439" w:rsidRPr="002D5ED2">
        <w:rPr>
          <w:rFonts w:ascii="Arial" w:eastAsia="Lucida Sans Unicode" w:hAnsi="Arial" w:cs="Arial"/>
          <w:bCs/>
          <w:sz w:val="24"/>
          <w:szCs w:val="24"/>
        </w:rPr>
        <w:t>,</w:t>
      </w:r>
      <w:r w:rsidR="007328E2" w:rsidRPr="002D5ED2">
        <w:rPr>
          <w:rFonts w:ascii="Arial" w:eastAsia="Lucida Sans Unicode" w:hAnsi="Arial" w:cs="Arial"/>
          <w:bCs/>
          <w:sz w:val="24"/>
          <w:szCs w:val="24"/>
        </w:rPr>
        <w:t xml:space="preserve"> </w:t>
      </w:r>
    </w:p>
    <w:p w14:paraId="52ED06F1" w14:textId="3F3C5A5E" w:rsidR="0068082F" w:rsidRPr="002D5ED2" w:rsidRDefault="00AB68EC" w:rsidP="001E08A9">
      <w:pPr>
        <w:pStyle w:val="Akapitzlist"/>
        <w:widowControl w:val="0"/>
        <w:numPr>
          <w:ilvl w:val="0"/>
          <w:numId w:val="20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trike/>
          <w:sz w:val="24"/>
          <w:szCs w:val="24"/>
        </w:rPr>
      </w:pPr>
      <w:r>
        <w:rPr>
          <w:rFonts w:ascii="Arial" w:eastAsia="Lucida Sans Unicode" w:hAnsi="Arial" w:cs="Arial"/>
          <w:bCs/>
          <w:sz w:val="24"/>
          <w:szCs w:val="24"/>
        </w:rPr>
        <w:t>…………………….</w:t>
      </w:r>
      <w:r w:rsidR="0068082F" w:rsidRPr="002D5ED2">
        <w:rPr>
          <w:rFonts w:ascii="Arial" w:eastAsia="Lucida Sans Unicode" w:hAnsi="Arial" w:cs="Arial"/>
          <w:bCs/>
          <w:sz w:val="24"/>
          <w:szCs w:val="24"/>
        </w:rPr>
        <w:t xml:space="preserve">, nr tel.: </w:t>
      </w:r>
      <w:r>
        <w:rPr>
          <w:rFonts w:ascii="Arial" w:eastAsia="Lucida Sans Unicode" w:hAnsi="Arial" w:cs="Arial"/>
          <w:bCs/>
          <w:sz w:val="24"/>
          <w:szCs w:val="24"/>
        </w:rPr>
        <w:t>……………….</w:t>
      </w:r>
      <w:r w:rsidR="002D5ED2">
        <w:rPr>
          <w:rFonts w:ascii="Arial" w:eastAsia="Lucida Sans Unicode" w:hAnsi="Arial" w:cs="Arial"/>
          <w:bCs/>
          <w:sz w:val="24"/>
          <w:szCs w:val="24"/>
        </w:rPr>
        <w:t>.</w:t>
      </w:r>
    </w:p>
    <w:p w14:paraId="57033258" w14:textId="6CA4C0BB" w:rsidR="003A2439" w:rsidRPr="007C79BA" w:rsidRDefault="003A2439" w:rsidP="001E08A9">
      <w:pPr>
        <w:widowControl w:val="0"/>
        <w:numPr>
          <w:ilvl w:val="0"/>
          <w:numId w:val="10"/>
        </w:numPr>
        <w:tabs>
          <w:tab w:val="clear" w:pos="502"/>
          <w:tab w:val="left" w:pos="284"/>
          <w:tab w:val="num" w:pos="21870"/>
        </w:tabs>
        <w:suppressAutoHyphens/>
        <w:autoSpaceDE w:val="0"/>
        <w:autoSpaceDN w:val="0"/>
        <w:adjustRightInd w:val="0"/>
        <w:spacing w:line="276" w:lineRule="auto"/>
        <w:ind w:left="0" w:firstLine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D5ED2">
        <w:rPr>
          <w:rFonts w:ascii="Arial" w:eastAsia="Calibri" w:hAnsi="Arial" w:cs="Arial"/>
          <w:bCs/>
          <w:sz w:val="24"/>
          <w:szCs w:val="24"/>
          <w:lang w:eastAsia="en-US"/>
        </w:rPr>
        <w:t xml:space="preserve">Zamawiający zastrzega sobie możliwość zmiany sposobu sprawowania nadzoru </w:t>
      </w:r>
      <w:r w:rsidRPr="007C79BA">
        <w:rPr>
          <w:rFonts w:ascii="Arial" w:eastAsia="Calibri" w:hAnsi="Arial" w:cs="Arial"/>
          <w:bCs/>
          <w:sz w:val="24"/>
          <w:szCs w:val="24"/>
          <w:lang w:eastAsia="en-US"/>
        </w:rPr>
        <w:t>inwestorskiego</w:t>
      </w:r>
      <w:r w:rsidR="0068082F" w:rsidRPr="007C79B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7C79BA">
        <w:rPr>
          <w:rFonts w:ascii="Arial" w:eastAsia="Calibri" w:hAnsi="Arial" w:cs="Arial"/>
          <w:bCs/>
          <w:sz w:val="24"/>
          <w:szCs w:val="24"/>
          <w:lang w:eastAsia="en-US"/>
        </w:rPr>
        <w:t>tj. przejęcie jego pełnienia siłami własnymi lub powierzenia go innemu wykonawcy.</w:t>
      </w:r>
    </w:p>
    <w:p w14:paraId="4BE3ECF0" w14:textId="77777777" w:rsidR="007526FB" w:rsidRDefault="007526FB" w:rsidP="007C79BA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color w:val="00B050"/>
          <w:sz w:val="24"/>
          <w:szCs w:val="24"/>
        </w:rPr>
      </w:pPr>
    </w:p>
    <w:p w14:paraId="22D25FFD" w14:textId="77777777" w:rsidR="007328E2" w:rsidRPr="00FD034E" w:rsidRDefault="007328E2" w:rsidP="007328E2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D034E">
        <w:rPr>
          <w:rFonts w:ascii="Arial" w:hAnsi="Arial" w:cs="Arial"/>
          <w:bCs/>
          <w:sz w:val="24"/>
          <w:szCs w:val="24"/>
        </w:rPr>
        <w:t>§ 4a</w:t>
      </w:r>
    </w:p>
    <w:p w14:paraId="7BB94459" w14:textId="0DCBA4BE" w:rsidR="007328E2" w:rsidRPr="00FD034E" w:rsidRDefault="007328E2" w:rsidP="007328E2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D034E">
        <w:rPr>
          <w:rFonts w:ascii="Arial" w:hAnsi="Arial" w:cs="Arial"/>
          <w:bCs/>
          <w:sz w:val="24"/>
          <w:szCs w:val="24"/>
        </w:rPr>
        <w:t>1.</w:t>
      </w:r>
      <w:r w:rsidRPr="00FD034E">
        <w:rPr>
          <w:rFonts w:ascii="Arial" w:hAnsi="Arial" w:cs="Arial"/>
          <w:bCs/>
          <w:sz w:val="24"/>
          <w:szCs w:val="24"/>
        </w:rPr>
        <w:tab/>
        <w:t>Wykonawca ma obowiązek sporządzić i złożyć u zamawiającego harmonogram rzeczowo-finansowy, zwany dalej „harmonogramem”, w terminie 5 dni od dnia podpisania umowy, w formie pisemnej i elektronicznej (edytowanej), w zakresie uzgodnionym z zamawiającym, w celu zatwierdzenia przez zamawiającego.</w:t>
      </w:r>
    </w:p>
    <w:p w14:paraId="0D800990" w14:textId="77777777" w:rsidR="007328E2" w:rsidRPr="00FD034E" w:rsidRDefault="007328E2" w:rsidP="007328E2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D034E">
        <w:rPr>
          <w:rFonts w:ascii="Arial" w:hAnsi="Arial" w:cs="Arial"/>
          <w:bCs/>
          <w:sz w:val="24"/>
          <w:szCs w:val="24"/>
        </w:rPr>
        <w:t>2.</w:t>
      </w:r>
      <w:r w:rsidRPr="00FD034E">
        <w:rPr>
          <w:rFonts w:ascii="Arial" w:hAnsi="Arial" w:cs="Arial"/>
          <w:bCs/>
          <w:sz w:val="24"/>
          <w:szCs w:val="24"/>
        </w:rPr>
        <w:tab/>
        <w:t>Harmonogram musi zawierać opis podziału przedmiotu umowy na etapy, kolejność wykonywania prac, czas ich trwania, wartość każdego etapu przedmiotu umowy.</w:t>
      </w:r>
    </w:p>
    <w:p w14:paraId="03FB9D47" w14:textId="77777777" w:rsidR="007328E2" w:rsidRPr="00FD034E" w:rsidRDefault="007328E2" w:rsidP="007328E2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D034E">
        <w:rPr>
          <w:rFonts w:ascii="Arial" w:hAnsi="Arial" w:cs="Arial"/>
          <w:bCs/>
          <w:sz w:val="24"/>
          <w:szCs w:val="24"/>
        </w:rPr>
        <w:t>3.</w:t>
      </w:r>
      <w:r w:rsidRPr="00FD034E">
        <w:rPr>
          <w:rFonts w:ascii="Arial" w:hAnsi="Arial" w:cs="Arial"/>
          <w:bCs/>
          <w:sz w:val="24"/>
          <w:szCs w:val="24"/>
        </w:rPr>
        <w:tab/>
        <w:t>Harmonogram zostanie określony na podstawie opisu przedmiotu zamówienia oraz na podstawie oferty wykonawcy.</w:t>
      </w:r>
    </w:p>
    <w:p w14:paraId="66CD569A" w14:textId="77777777" w:rsidR="007328E2" w:rsidRPr="00FD034E" w:rsidRDefault="007328E2" w:rsidP="007328E2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D034E">
        <w:rPr>
          <w:rFonts w:ascii="Arial" w:hAnsi="Arial" w:cs="Arial"/>
          <w:bCs/>
          <w:sz w:val="24"/>
          <w:szCs w:val="24"/>
        </w:rPr>
        <w:t>4.</w:t>
      </w:r>
      <w:r w:rsidRPr="00FD034E">
        <w:rPr>
          <w:rFonts w:ascii="Arial" w:hAnsi="Arial" w:cs="Arial"/>
          <w:bCs/>
          <w:sz w:val="24"/>
          <w:szCs w:val="24"/>
        </w:rPr>
        <w:tab/>
        <w:t>W przypadku niewykonania przez wykonawcę, w terminie, o którym mowa w ust. 1, sporządzenia i złożenia u zamawiającego harmonogramu lub w przypadku braku jego zatwierdzenia przez zamawiającego, za obowiązujący strony uznają harmonogram, który sporządzi zamawiający.</w:t>
      </w:r>
    </w:p>
    <w:p w14:paraId="6E80396B" w14:textId="77777777" w:rsidR="007328E2" w:rsidRPr="00FD034E" w:rsidRDefault="007328E2" w:rsidP="007328E2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D034E">
        <w:rPr>
          <w:rFonts w:ascii="Arial" w:hAnsi="Arial" w:cs="Arial"/>
          <w:bCs/>
          <w:sz w:val="24"/>
          <w:szCs w:val="24"/>
        </w:rPr>
        <w:t>5.</w:t>
      </w:r>
      <w:r w:rsidRPr="00FD034E">
        <w:rPr>
          <w:rFonts w:ascii="Arial" w:hAnsi="Arial" w:cs="Arial"/>
          <w:bCs/>
          <w:sz w:val="24"/>
          <w:szCs w:val="24"/>
        </w:rPr>
        <w:tab/>
        <w:t>Harmonogram powinien być aktualizowany przez wykonawcę w zależności od faktycznego postępu prac oraz wpływu tego postępu na powiązania z innymi pracami, a także na każde żądanie zamawiającego.</w:t>
      </w:r>
    </w:p>
    <w:p w14:paraId="09AD4CF8" w14:textId="4827B827" w:rsidR="007328E2" w:rsidRPr="007328E2" w:rsidRDefault="007328E2" w:rsidP="007328E2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D034E">
        <w:rPr>
          <w:rFonts w:ascii="Arial" w:hAnsi="Arial" w:cs="Arial"/>
          <w:bCs/>
          <w:sz w:val="24"/>
          <w:szCs w:val="24"/>
        </w:rPr>
        <w:lastRenderedPageBreak/>
        <w:t>6.</w:t>
      </w:r>
      <w:r w:rsidRPr="00FD034E">
        <w:rPr>
          <w:rFonts w:ascii="Arial" w:hAnsi="Arial" w:cs="Arial"/>
          <w:bCs/>
          <w:sz w:val="24"/>
          <w:szCs w:val="24"/>
        </w:rPr>
        <w:tab/>
        <w:t>W uaktualnionym harmonogramie należy również uwzględnić zmiany kolejności wykonywania prac.</w:t>
      </w:r>
    </w:p>
    <w:p w14:paraId="36F5DF5C" w14:textId="77777777" w:rsidR="007328E2" w:rsidRPr="007C79BA" w:rsidRDefault="007328E2" w:rsidP="007C79BA">
      <w:pPr>
        <w:tabs>
          <w:tab w:val="left" w:pos="0"/>
          <w:tab w:val="left" w:pos="227"/>
          <w:tab w:val="left" w:pos="284"/>
        </w:tabs>
        <w:spacing w:line="276" w:lineRule="auto"/>
        <w:rPr>
          <w:rFonts w:ascii="Arial" w:hAnsi="Arial" w:cs="Arial"/>
          <w:bCs/>
          <w:color w:val="00B050"/>
          <w:sz w:val="24"/>
          <w:szCs w:val="24"/>
        </w:rPr>
      </w:pPr>
    </w:p>
    <w:p w14:paraId="6B8B96D8" w14:textId="77777777" w:rsidR="007526FB" w:rsidRPr="007C79BA" w:rsidRDefault="007526FB" w:rsidP="007C79BA">
      <w:pPr>
        <w:widowControl w:val="0"/>
        <w:tabs>
          <w:tab w:val="left" w:pos="227"/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5</w:t>
      </w:r>
    </w:p>
    <w:p w14:paraId="2C0D4AB4" w14:textId="77777777" w:rsidR="00F5111D" w:rsidRPr="007C79BA" w:rsidRDefault="00F5111D" w:rsidP="001E08A9">
      <w:pPr>
        <w:pStyle w:val="Akapitzlist"/>
        <w:widowControl w:val="0"/>
        <w:numPr>
          <w:ilvl w:val="0"/>
          <w:numId w:val="23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Wykonawca oświadcza, że ma wystarczające doświadczenie i kompetencje do realizacji przedmiotu umowy oraz zobowiązuje się należycie wykonać umowę.</w:t>
      </w:r>
    </w:p>
    <w:p w14:paraId="14F7B77B" w14:textId="77777777" w:rsidR="00F5111D" w:rsidRPr="007C79BA" w:rsidRDefault="00F5111D" w:rsidP="001E08A9">
      <w:pPr>
        <w:pStyle w:val="Akapitzlist"/>
        <w:widowControl w:val="0"/>
        <w:numPr>
          <w:ilvl w:val="0"/>
          <w:numId w:val="23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Wykonawca oświadcza, że wykona przedmiot umowy zgodnie z opisem przedmiotu umowy i przepisami prawa, </w:t>
      </w:r>
      <w:r w:rsidRPr="004D0DFF">
        <w:rPr>
          <w:rFonts w:ascii="Arial" w:eastAsia="Lucida Sans Unicode" w:hAnsi="Arial" w:cs="Arial"/>
          <w:sz w:val="24"/>
          <w:szCs w:val="24"/>
          <w:lang w:eastAsia="en-US"/>
        </w:rPr>
        <w:t>harmonogramem, zasadami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sztuki budowlanej oraz obowiązującymi normami i przepisami bezpieczeństwa i higieny pracy, z zapewnieniem bezpieczeństwa osób trzecich i bezpieczeństwa przeciwpożarowego, oraz zgodnie z poleceniami inspektora nadzoru (lub innej osoby upoważnionej przez zamawiającego)</w:t>
      </w:r>
      <w:r w:rsidRPr="007C79BA">
        <w:rPr>
          <w:rFonts w:ascii="Arial" w:eastAsia="Lucida Sans Unicode" w:hAnsi="Arial" w:cs="Arial"/>
          <w:bCs/>
          <w:sz w:val="24"/>
          <w:szCs w:val="24"/>
          <w:lang w:eastAsia="en-US"/>
        </w:rPr>
        <w:t xml:space="preserve">,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szczególności zgodnie z:</w:t>
      </w:r>
    </w:p>
    <w:p w14:paraId="7E46A639" w14:textId="48C54BCD" w:rsidR="00F5111D" w:rsidRPr="007C79BA" w:rsidRDefault="00F5111D" w:rsidP="001E08A9">
      <w:pPr>
        <w:pStyle w:val="Akapitzlist"/>
        <w:widowControl w:val="0"/>
        <w:numPr>
          <w:ilvl w:val="0"/>
          <w:numId w:val="24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ustawą z dnia 7 lipca 1994 r. Prawo budowlane </w:t>
      </w:r>
      <w:r w:rsidRPr="007C79BA">
        <w:rPr>
          <w:rFonts w:ascii="Arial" w:hAnsi="Arial" w:cs="Arial"/>
          <w:sz w:val="24"/>
          <w:szCs w:val="24"/>
        </w:rPr>
        <w:t xml:space="preserve">(t.j. </w:t>
      </w:r>
      <w:r w:rsidR="0068082F" w:rsidRPr="007C79BA">
        <w:rPr>
          <w:rFonts w:ascii="Arial" w:hAnsi="Arial" w:cs="Arial"/>
          <w:sz w:val="24"/>
          <w:szCs w:val="24"/>
        </w:rPr>
        <w:t xml:space="preserve">Dz. U. z 2025 r. </w:t>
      </w:r>
      <w:r w:rsidR="000F46B1" w:rsidRPr="000F46B1">
        <w:rPr>
          <w:rFonts w:ascii="Arial" w:hAnsi="Arial" w:cs="Arial"/>
          <w:sz w:val="24"/>
          <w:szCs w:val="24"/>
        </w:rPr>
        <w:t>poz. 418, 1080, 1535, 1673, 1847</w:t>
      </w:r>
      <w:r w:rsidRPr="000F46B1">
        <w:rPr>
          <w:rFonts w:ascii="Arial" w:hAnsi="Arial" w:cs="Arial"/>
          <w:sz w:val="24"/>
          <w:szCs w:val="24"/>
        </w:rPr>
        <w:t xml:space="preserve">) </w:t>
      </w:r>
      <w:r w:rsidRPr="000F46B1">
        <w:rPr>
          <w:rFonts w:ascii="Arial" w:eastAsia="Lucida Sans Unicode" w:hAnsi="Arial" w:cs="Arial"/>
          <w:sz w:val="24"/>
          <w:szCs w:val="24"/>
          <w:lang w:eastAsia="en-US"/>
        </w:rPr>
        <w:t xml:space="preserve">wraz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 aktami wykonawczymi</w:t>
      </w:r>
      <w:bookmarkStart w:id="8" w:name="_Hlk2197017"/>
      <w:r w:rsidR="00E12355">
        <w:rPr>
          <w:rFonts w:ascii="Arial" w:eastAsia="Lucida Sans Unicode" w:hAnsi="Arial" w:cs="Arial"/>
          <w:sz w:val="24"/>
          <w:szCs w:val="24"/>
          <w:lang w:eastAsia="en-US"/>
        </w:rPr>
        <w:t>;</w:t>
      </w:r>
    </w:p>
    <w:p w14:paraId="7763CFEA" w14:textId="7F409B1C" w:rsidR="00F5111D" w:rsidRPr="007C79BA" w:rsidRDefault="00F5111D" w:rsidP="001E08A9">
      <w:pPr>
        <w:pStyle w:val="Akapitzlist"/>
        <w:widowControl w:val="0"/>
        <w:numPr>
          <w:ilvl w:val="0"/>
          <w:numId w:val="24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u</w:t>
      </w:r>
      <w:r w:rsidRPr="007C79BA">
        <w:rPr>
          <w:rFonts w:ascii="Arial" w:eastAsia="Calibri" w:hAnsi="Arial" w:cs="Arial"/>
          <w:sz w:val="24"/>
          <w:szCs w:val="24"/>
          <w:lang w:eastAsia="en-US"/>
        </w:rPr>
        <w:t>stawą z dnia 16 kwietnia 2004 r. o wyrobach budowlanych (t.j. Dz. U. z 2021 r</w:t>
      </w:r>
      <w:r w:rsidR="007328E2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7C79BA">
        <w:rPr>
          <w:rFonts w:ascii="Arial" w:eastAsia="Calibri" w:hAnsi="Arial" w:cs="Arial"/>
          <w:sz w:val="24"/>
          <w:szCs w:val="24"/>
          <w:lang w:eastAsia="en-US"/>
        </w:rPr>
        <w:t>poz.1213)</w:t>
      </w:r>
      <w:bookmarkEnd w:id="8"/>
      <w:r w:rsidR="00E12355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4B2C43E9" w14:textId="3C4E0B2C" w:rsidR="00F5111D" w:rsidRPr="007C79BA" w:rsidRDefault="00F5111D" w:rsidP="001E08A9">
      <w:pPr>
        <w:pStyle w:val="Akapitzlist"/>
        <w:widowControl w:val="0"/>
        <w:numPr>
          <w:ilvl w:val="0"/>
          <w:numId w:val="24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hAnsi="Arial" w:cs="Arial"/>
          <w:bCs/>
          <w:sz w:val="24"/>
          <w:szCs w:val="24"/>
          <w:lang w:eastAsia="ar-SA"/>
        </w:rPr>
        <w:t xml:space="preserve">ustawą z dnia 14 grudnia 2012 r. o odpadach (t.j. </w:t>
      </w:r>
      <w:r w:rsidR="0068082F" w:rsidRPr="007C79BA">
        <w:rPr>
          <w:rFonts w:ascii="Arial" w:hAnsi="Arial" w:cs="Arial"/>
          <w:bCs/>
          <w:sz w:val="24"/>
          <w:szCs w:val="24"/>
          <w:lang w:eastAsia="ar-SA"/>
        </w:rPr>
        <w:t xml:space="preserve">Dz. U. z 2023 r. </w:t>
      </w:r>
      <w:r w:rsidR="000F46B1" w:rsidRPr="000F46B1">
        <w:rPr>
          <w:rFonts w:ascii="Arial" w:hAnsi="Arial" w:cs="Arial"/>
          <w:bCs/>
          <w:sz w:val="24"/>
          <w:szCs w:val="24"/>
          <w:lang w:eastAsia="ar-SA"/>
        </w:rPr>
        <w:t>poz. 1587, 1597, 1688, 1852, 2029, z 2024 r. poz. 1834, 1911, 1914, z 2025 r. poz. 1812, z 2026 r. poz. 174</w:t>
      </w:r>
      <w:r w:rsidR="000F46B1">
        <w:rPr>
          <w:rFonts w:ascii="Arial" w:hAnsi="Arial" w:cs="Arial"/>
          <w:bCs/>
          <w:sz w:val="24"/>
          <w:szCs w:val="24"/>
          <w:lang w:eastAsia="ar-SA"/>
        </w:rPr>
        <w:t>);</w:t>
      </w:r>
    </w:p>
    <w:p w14:paraId="7C361DE1" w14:textId="3D3A2548" w:rsidR="00F5111D" w:rsidRPr="007C79BA" w:rsidRDefault="00F5111D" w:rsidP="001E08A9">
      <w:pPr>
        <w:pStyle w:val="Akapitzlist"/>
        <w:widowControl w:val="0"/>
        <w:numPr>
          <w:ilvl w:val="0"/>
          <w:numId w:val="24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ustawą z dnia 13 września 1996 r. o utrzymaniu czystości i porządku w gminach (t.j. </w:t>
      </w:r>
      <w:r w:rsidR="0068082F" w:rsidRPr="007C79BA">
        <w:rPr>
          <w:rFonts w:ascii="Arial" w:eastAsia="Lucida Sans Unicode" w:hAnsi="Arial" w:cs="Arial"/>
          <w:sz w:val="24"/>
          <w:szCs w:val="24"/>
          <w:lang w:eastAsia="en-US"/>
        </w:rPr>
        <w:t>Dz. U. z 2025 r. poz. 733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E12355">
        <w:rPr>
          <w:rFonts w:ascii="Arial" w:eastAsia="Lucida Sans Unicode" w:hAnsi="Arial" w:cs="Arial"/>
          <w:sz w:val="24"/>
          <w:szCs w:val="24"/>
          <w:lang w:eastAsia="en-US"/>
        </w:rPr>
        <w:t>;</w:t>
      </w:r>
    </w:p>
    <w:p w14:paraId="43253195" w14:textId="77777777" w:rsidR="00F5111D" w:rsidRPr="007C79BA" w:rsidRDefault="00F5111D" w:rsidP="001E08A9">
      <w:pPr>
        <w:pStyle w:val="Akapitzlist"/>
        <w:widowControl w:val="0"/>
        <w:numPr>
          <w:ilvl w:val="0"/>
          <w:numId w:val="24"/>
        </w:numPr>
        <w:tabs>
          <w:tab w:val="left" w:pos="227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bCs/>
          <w:sz w:val="24"/>
          <w:szCs w:val="24"/>
          <w:lang w:eastAsia="en-US"/>
        </w:rPr>
        <w:t>rozporządzeniem Ministra Infrastruktury z dnia 23 czerwca 2003 r. w sprawie informacji dotyczącej bezpieczeństwa i ochrony zdrowia oraz planu bezpieczeństwa i ochrony zdrowia (Dz. U. z 2003 r. Nr 120, poz.1126).</w:t>
      </w:r>
    </w:p>
    <w:p w14:paraId="27E352D8" w14:textId="3542AC52" w:rsidR="00BC2698" w:rsidRPr="00FD034E" w:rsidRDefault="00BC2698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4.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Do obowiązków wykonawcy w zakresie realizacji robót budowlanych (na koszt wykonawcy) należy, w szczególności:</w:t>
      </w:r>
    </w:p>
    <w:p w14:paraId="57784161" w14:textId="570FCCD4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zapewnienie materiałów, energii (i innych mediów), urządzeń i sprzętu niezbędnego do wykonania przedmiotu umowy;</w:t>
      </w:r>
    </w:p>
    <w:p w14:paraId="3B7119DB" w14:textId="560A9080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2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dostarczenie wszelkich niezbędnych fabrycznie nowych, wyprodukowanych nie wcześniej niż w 2025 r., pozbawionych wad, materiałów i urządzeń, stanowiących przedmiot umowy;</w:t>
      </w:r>
    </w:p>
    <w:p w14:paraId="7CF9BB73" w14:textId="044AF378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3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ochrona istniejących obiektów naziemnych oraz urządzeń uzbrojenia podziemnego, a w przypadku ich odkrycia zabezpieczenie przed uszkodzeniem i utrzymaniem w należytym stanie technicznym;</w:t>
      </w:r>
    </w:p>
    <w:p w14:paraId="13992344" w14:textId="01EAFF2F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4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okazanie, na każde żądanie zamawiającego, certyfikatów zgodności z normami, aprobatami lub specyfikacjami technicznymi, określonymi w SWZ wraz z załącznikami, każdego używanego wyrobu;</w:t>
      </w:r>
    </w:p>
    <w:p w14:paraId="74EA9E2C" w14:textId="2091EC89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5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wykonanie zabezpieczenia terenu budowy i jego zaplecza oraz ochrona terenu budowy;</w:t>
      </w:r>
    </w:p>
    <w:p w14:paraId="3EEBE5C5" w14:textId="4B4AE8EC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6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zagospodarowanie odpadów powstałych przy realizacji przedmiotu umowy, zgodnie z obowiązującymi w tym zakresie przepisami;</w:t>
      </w:r>
    </w:p>
    <w:p w14:paraId="2ABAFBCC" w14:textId="2872CA5C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7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utrzymanie terenu wykonywania przedmiotu umowy w należytym stanie i porządku oraz w stanie wolnym od przeszkód komunikacyjnych</w:t>
      </w:r>
      <w:r w:rsidR="000E1EE4" w:rsidRPr="00FD034E">
        <w:rPr>
          <w:rFonts w:ascii="Arial" w:eastAsia="Lucida Sans Unicode" w:hAnsi="Arial" w:cs="Arial"/>
          <w:sz w:val="24"/>
          <w:szCs w:val="24"/>
          <w:lang w:eastAsia="en-US"/>
        </w:rPr>
        <w:t xml:space="preserve"> a w sytuacji powstania tych przeszkód, sporządzenie projektu organizacji ruchu i uzgodnienie go z właściwymi organami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;</w:t>
      </w:r>
    </w:p>
    <w:p w14:paraId="625A7B54" w14:textId="2FB9DC43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8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uczestniczenie w czynnościach odbioru końcowego oraz odbiorów częściowych;</w:t>
      </w:r>
    </w:p>
    <w:p w14:paraId="05980ED0" w14:textId="2BCA8BEE" w:rsidR="00BC2698" w:rsidRPr="00FD034E" w:rsidRDefault="007C1D29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9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w terminie nie późniejszym niż w dniu odbioru końcowego robót uporządkowanie terenu wykonywanych prac, jego zaplecza, jak również sąsiadujących nieruchomości zajętych lub użytkowanych przez wykonawcę, w tym dokonania na własny koszt renowacji zniszczonych lub uszkodzonych w wyniku prowadzonych prac obiektów, fragmentów terenów dróg, nawierzchni lub instalacji;</w:t>
      </w:r>
    </w:p>
    <w:p w14:paraId="09D8D2CB" w14:textId="3485F83F" w:rsidR="00BC2698" w:rsidRPr="00D96E4B" w:rsidRDefault="00D96E4B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10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dostarczenie zamawiającemu, wraz z wnioskiem o dokonanie końcowego odbioru robót</w:t>
      </w:r>
      <w:r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="00BC2698" w:rsidRPr="00FD034E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dokumentów potwierdzających dopuszczenie wbudowanych materiałów do obrotu, a także ich powszechnego stosowania w budownictwie, protokołów z przeprowadzonych przez wykonawcę prób technologicznych i innych wymaganych badań, świadectw jakości, certyfikatów, atestów, planów i schematów instalacji - w jednym egzemplarzu,</w:t>
      </w:r>
    </w:p>
    <w:p w14:paraId="5E1B7090" w14:textId="6C9F8119" w:rsidR="00BC2698" w:rsidRPr="00FD034E" w:rsidRDefault="00BC2698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="00D96E4B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usunięcie wszelkich wad i usterek, stwierdzonych w trakcie realizacji umowy oraz w okresie gwarancyjnym;</w:t>
      </w:r>
    </w:p>
    <w:p w14:paraId="5DBA34B4" w14:textId="321286F7" w:rsidR="00BC2698" w:rsidRPr="00FD034E" w:rsidRDefault="00BC2698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="00D96E4B">
        <w:rPr>
          <w:rFonts w:ascii="Arial" w:eastAsia="Lucida Sans Unicode" w:hAnsi="Arial" w:cs="Arial"/>
          <w:sz w:val="24"/>
          <w:szCs w:val="24"/>
          <w:lang w:eastAsia="en-US"/>
        </w:rPr>
        <w:t>2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informowanie zamawiającego (lub zgłaszanie inspektorom nadzoru inwestorskiego) w terminie 2 dni od powzięcia wiadomości o:</w:t>
      </w:r>
    </w:p>
    <w:p w14:paraId="4B84C8EA" w14:textId="77777777" w:rsidR="00BC2698" w:rsidRPr="00FD034E" w:rsidRDefault="00BC2698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a)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terminie zakończenia robót podlegających zakryciu oraz robót zanikających. O ile wykonawca nie dopełni tego obowiązku jest zobowiązany odkryć roboty lub wykonać odpowiednie odkrycia, otwory niezbędne do zbadania wykonanych robót, a następnie przywrócić je do stanu poprzedniego,</w:t>
      </w:r>
    </w:p>
    <w:p w14:paraId="401C8596" w14:textId="77777777" w:rsidR="00BC2698" w:rsidRPr="00FD034E" w:rsidRDefault="00BC2698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b)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konieczności wykonania robót dodatkowych lub zamiennych,</w:t>
      </w:r>
    </w:p>
    <w:p w14:paraId="52E5D79B" w14:textId="0AB9BD4B" w:rsidR="00BC2698" w:rsidRPr="00FD034E" w:rsidRDefault="00BC2698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c)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dostrzeżonych brakach lub błędach w dokumentacji i związanej z tym konieczności dokonania zmiany i uzupełnień tej dokumentacji;</w:t>
      </w:r>
    </w:p>
    <w:p w14:paraId="568D2DF3" w14:textId="5B5EC803" w:rsidR="00BC2698" w:rsidRPr="00FD034E" w:rsidRDefault="00BC2698" w:rsidP="00BC269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="00D96E4B">
        <w:rPr>
          <w:rFonts w:ascii="Arial" w:eastAsia="Lucida Sans Unicode" w:hAnsi="Arial" w:cs="Arial"/>
          <w:sz w:val="24"/>
          <w:szCs w:val="24"/>
          <w:lang w:eastAsia="en-US"/>
        </w:rPr>
        <w:t>3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  <w:t>pełnienie funkcji koordynacyjnych i nadzorczych w stosunku do prac realizowanych przez podwykonawców;</w:t>
      </w:r>
    </w:p>
    <w:p w14:paraId="47FE455A" w14:textId="56FB84A8" w:rsidR="000E1EE4" w:rsidRPr="00FD034E" w:rsidRDefault="00BC2698" w:rsidP="000E1EE4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="00D96E4B">
        <w:rPr>
          <w:rFonts w:ascii="Arial" w:eastAsia="Lucida Sans Unicode" w:hAnsi="Arial" w:cs="Arial"/>
          <w:sz w:val="24"/>
          <w:szCs w:val="24"/>
          <w:lang w:eastAsia="en-US"/>
        </w:rPr>
        <w:t>4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)</w:t>
      </w: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ab/>
      </w:r>
      <w:bookmarkStart w:id="9" w:name="_Hlk65416036"/>
      <w:r w:rsidR="00F5111D" w:rsidRPr="00FD034E">
        <w:rPr>
          <w:rFonts w:ascii="Arial" w:eastAsia="Lucida Sans Unicode" w:hAnsi="Arial" w:cs="Arial"/>
          <w:sz w:val="24"/>
          <w:szCs w:val="24"/>
        </w:rPr>
        <w:t xml:space="preserve">przedkładanie Inspektorowi do akceptacji wniosków materiałowych do materiałów, które mają być zastosowane przy realizacji przedmiotu umowy </w:t>
      </w:r>
    </w:p>
    <w:p w14:paraId="439A6A23" w14:textId="77777777" w:rsidR="00D96E4B" w:rsidRDefault="000E1EE4" w:rsidP="00D96E4B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sz w:val="24"/>
          <w:szCs w:val="24"/>
        </w:rPr>
      </w:pPr>
      <w:r w:rsidRPr="00FD034E">
        <w:rPr>
          <w:rFonts w:ascii="Arial" w:eastAsia="Lucida Sans Unicode" w:hAnsi="Arial" w:cs="Arial"/>
          <w:sz w:val="24"/>
          <w:szCs w:val="24"/>
        </w:rPr>
        <w:t>1</w:t>
      </w:r>
      <w:r w:rsidR="00D96E4B">
        <w:rPr>
          <w:rFonts w:ascii="Arial" w:eastAsia="Lucida Sans Unicode" w:hAnsi="Arial" w:cs="Arial"/>
          <w:sz w:val="24"/>
          <w:szCs w:val="24"/>
        </w:rPr>
        <w:t>5</w:t>
      </w:r>
      <w:r w:rsidRPr="00FD034E">
        <w:rPr>
          <w:rFonts w:ascii="Arial" w:eastAsia="Lucida Sans Unicode" w:hAnsi="Arial" w:cs="Arial"/>
          <w:sz w:val="24"/>
          <w:szCs w:val="24"/>
        </w:rPr>
        <w:t xml:space="preserve">) </w:t>
      </w:r>
      <w:r w:rsidR="00F5111D" w:rsidRPr="00FD034E">
        <w:rPr>
          <w:rFonts w:ascii="Arial" w:eastAsia="Lucida Sans Unicode" w:hAnsi="Arial" w:cs="Arial"/>
          <w:sz w:val="24"/>
          <w:szCs w:val="24"/>
        </w:rPr>
        <w:t xml:space="preserve">oznakowanie inwestycji </w:t>
      </w:r>
      <w:r w:rsidR="00F5111D" w:rsidRPr="00FD034E">
        <w:rPr>
          <w:rFonts w:ascii="Arial" w:hAnsi="Arial" w:cs="Arial"/>
          <w:sz w:val="24"/>
          <w:szCs w:val="24"/>
        </w:rPr>
        <w:t>tablicą informacyjną o projekcie</w:t>
      </w:r>
      <w:r w:rsidR="00F5111D" w:rsidRPr="00FD034E">
        <w:rPr>
          <w:rFonts w:ascii="Arial" w:eastAsia="Lucida Sans Unicode" w:hAnsi="Arial" w:cs="Arial"/>
          <w:sz w:val="24"/>
          <w:szCs w:val="24"/>
        </w:rPr>
        <w:t xml:space="preserve">- </w:t>
      </w:r>
      <w:r w:rsidR="00F5111D" w:rsidRPr="00FD034E">
        <w:rPr>
          <w:rFonts w:ascii="Arial" w:eastAsia="Lucida Sans Unicode" w:hAnsi="Arial" w:cs="Arial"/>
          <w:bCs/>
          <w:sz w:val="24"/>
          <w:szCs w:val="24"/>
        </w:rPr>
        <w:t>według wzoru, stanowiącego załącznik do SWZ;</w:t>
      </w:r>
    </w:p>
    <w:p w14:paraId="02E7FEE7" w14:textId="6CC6CF31" w:rsidR="00F5111D" w:rsidRPr="00D96E4B" w:rsidRDefault="00D96E4B" w:rsidP="00D96E4B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bCs/>
          <w:sz w:val="24"/>
          <w:szCs w:val="24"/>
        </w:rPr>
        <w:t xml:space="preserve">16) </w:t>
      </w:r>
      <w:r w:rsidR="00F5111D" w:rsidRPr="00D96E4B">
        <w:rPr>
          <w:rFonts w:ascii="Arial" w:hAnsi="Arial" w:cs="Arial"/>
          <w:sz w:val="24"/>
          <w:szCs w:val="24"/>
        </w:rPr>
        <w:t>stosowania się do zaleceń Zamawiającego w zakresie ewentualnych zmian dokumentacji i wprowadzenia robót dodatkowych, zamiennych i zaniechanych</w:t>
      </w:r>
      <w:r w:rsidR="002D5ED2" w:rsidRPr="00D96E4B">
        <w:rPr>
          <w:rFonts w:ascii="Arial" w:hAnsi="Arial" w:cs="Arial"/>
          <w:sz w:val="24"/>
          <w:szCs w:val="24"/>
        </w:rPr>
        <w:t>.</w:t>
      </w:r>
    </w:p>
    <w:bookmarkEnd w:id="9"/>
    <w:p w14:paraId="4030B4C9" w14:textId="77777777" w:rsidR="00F5111D" w:rsidRPr="00FD034E" w:rsidRDefault="00F5111D" w:rsidP="001E08A9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spacing w:line="276" w:lineRule="auto"/>
        <w:rPr>
          <w:rFonts w:ascii="Arial" w:hAnsi="Arial" w:cs="Arial"/>
          <w:sz w:val="24"/>
          <w:szCs w:val="24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Zamawiający zastrzega sobie prawo kontrolowania sposobu oraz jakości wykonywanych prac.</w:t>
      </w:r>
    </w:p>
    <w:p w14:paraId="27945B36" w14:textId="77777777" w:rsidR="00F5111D" w:rsidRPr="00FD034E" w:rsidRDefault="00F5111D" w:rsidP="001E08A9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spacing w:line="276" w:lineRule="auto"/>
        <w:rPr>
          <w:rFonts w:ascii="Arial" w:hAnsi="Arial" w:cs="Arial"/>
          <w:sz w:val="24"/>
          <w:szCs w:val="24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Wykonawca jest zobowiązany informować zamawiającego niezwłocznie o zagrożeniach, które mogą mieć wpływ na realizację przedmiotu umowy, jakość prac, opóźnienia planowanej daty zakończenia realizacji przedmiotu umowy oraz do współdziałania z zamawiającym przy opracowywaniu przedsięwzięć zapobiegających zagrożeniom.</w:t>
      </w:r>
    </w:p>
    <w:p w14:paraId="32CCB417" w14:textId="77777777" w:rsidR="00264892" w:rsidRPr="00FD034E" w:rsidRDefault="00F5111D" w:rsidP="001E08A9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spacing w:line="276" w:lineRule="auto"/>
        <w:rPr>
          <w:rFonts w:ascii="Arial" w:hAnsi="Arial" w:cs="Arial"/>
          <w:sz w:val="24"/>
          <w:szCs w:val="24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Wykonawca nie może powierzyć wykonania zobowiązań wynikających z niniejszej umowy innej osobie bez zgody zamawiającego.</w:t>
      </w:r>
    </w:p>
    <w:p w14:paraId="1DB41A20" w14:textId="28ED4DC1" w:rsidR="00E121B0" w:rsidRPr="00FD034E" w:rsidRDefault="00F5111D" w:rsidP="001E08A9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spacing w:line="276" w:lineRule="auto"/>
        <w:rPr>
          <w:rFonts w:ascii="Arial" w:hAnsi="Arial" w:cs="Arial"/>
          <w:sz w:val="24"/>
          <w:szCs w:val="24"/>
        </w:rPr>
      </w:pPr>
      <w:r w:rsidRPr="00FD034E">
        <w:rPr>
          <w:rFonts w:ascii="Arial" w:eastAsia="Lucida Sans Unicode" w:hAnsi="Arial" w:cs="Arial"/>
          <w:sz w:val="24"/>
          <w:szCs w:val="24"/>
          <w:lang w:eastAsia="en-US"/>
        </w:rPr>
        <w:t>Wykonawca nie może udostępniać nikomu wiadomości i informacji powziętych przy wykonywaniu przedmiotu umowy oraz informacji technicznych, technologicznych, ekonomicznych, finansowych, handlowych, prawnych i organizacyjnych dotyczących drugiej strony, niezależnie od formy przekazania tych informacji i ich źródła, o ile bezwzględnie obowiązujące przepisy nie stanowią inaczej. Informacje te stanowią informacje poufne</w:t>
      </w:r>
      <w:r w:rsidR="00B41303" w:rsidRPr="00FD034E">
        <w:rPr>
          <w:rFonts w:ascii="Arial" w:eastAsia="Lucida Sans Unicode" w:hAnsi="Arial" w:cs="Arial"/>
          <w:sz w:val="24"/>
          <w:szCs w:val="24"/>
          <w:lang w:eastAsia="en-US"/>
        </w:rPr>
        <w:t>.</w:t>
      </w:r>
    </w:p>
    <w:p w14:paraId="196E36F9" w14:textId="77777777" w:rsidR="00B41303" w:rsidRPr="007C79BA" w:rsidRDefault="00B41303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color w:val="00B050"/>
          <w:sz w:val="24"/>
          <w:szCs w:val="24"/>
          <w:lang w:eastAsia="en-US"/>
        </w:rPr>
      </w:pPr>
    </w:p>
    <w:p w14:paraId="215B118C" w14:textId="77777777" w:rsidR="007526FB" w:rsidRPr="007C79BA" w:rsidRDefault="008312EA" w:rsidP="007C79BA">
      <w:pPr>
        <w:widowControl w:val="0"/>
        <w:tabs>
          <w:tab w:val="left" w:pos="227"/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5a</w:t>
      </w:r>
    </w:p>
    <w:p w14:paraId="2B9BD9C7" w14:textId="3F341AF9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Wykonawca zobowiązuje się do wykonania przedmiotu umowy siłami własnymi lub </w:t>
      </w:r>
      <w:bookmarkStart w:id="10" w:name="_Hlk65582086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przy pomocy podwykonawców</w:t>
      </w:r>
      <w:bookmarkEnd w:id="10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, za których działania lub zaniechania działań ponosi odpowiedzialność</w:t>
      </w:r>
      <w:r w:rsidR="004278D4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="004278D4"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jak za swoje własne</w:t>
      </w:r>
      <w:r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.</w:t>
      </w:r>
    </w:p>
    <w:p w14:paraId="14FE65DC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Wykonawca może powierzyć wykonanie części przedmiotu umowy podwykonawcom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pod warunkiem, że posiadają oni uprawnienia i kwalifikacje do ich wykonania, a zamawiający wyraził pisemną zgodę na powierzenie wykonania.</w:t>
      </w:r>
    </w:p>
    <w:p w14:paraId="7E967618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przypadku korzystania przy wykonywaniu części przedmiotu zamówienia z udziału podwykonawców wykonawca, podwykonawca lub dalszy podwykonawca zobowiązany jest zawrzeć umowę o podwykonawstwo w formie pisemnej. W razie niedopełnienia powyższego obowiązku umowa będzie bezskuteczna dla zamawiającego.</w:t>
      </w:r>
    </w:p>
    <w:p w14:paraId="6D3D7A5E" w14:textId="0E347B0E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lastRenderedPageBreak/>
        <w:t>Wykonawca, podwykonawca lub dalszy podwykonawca przedkłada zamawiającemu projekt umowy</w:t>
      </w:r>
      <w:r w:rsidR="001F737F" w:rsidRPr="007C79BA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 w:rsidRPr="007C79BA">
        <w:rPr>
          <w:rFonts w:ascii="Arial" w:eastAsia="Lucida Sans Unicode" w:hAnsi="Arial" w:cs="Arial"/>
          <w:bCs/>
          <w:sz w:val="24"/>
          <w:szCs w:val="24"/>
        </w:rPr>
        <w:t>o podwykonawstwo, której przedmiotem są roboty budowlane, a także projekt jej zmiany, wraz z częścią dokumentacji dotyczącej wykonania prac lub szczegółowego opisu prac określonych w projekcie, przy czym podwykonawca lub dalszy podwykonawca jest obowiązany dołączyć zgodę wykonawcy na zawarcie umowy</w:t>
      </w:r>
      <w:r w:rsidR="001F737F" w:rsidRPr="007C79BA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 w:rsidRPr="007C79BA">
        <w:rPr>
          <w:rFonts w:ascii="Arial" w:eastAsia="Lucida Sans Unicode" w:hAnsi="Arial" w:cs="Arial"/>
          <w:bCs/>
          <w:sz w:val="24"/>
          <w:szCs w:val="24"/>
        </w:rPr>
        <w:t>o podwykonawstwo o treści zgodnej z projektem umowy.</w:t>
      </w:r>
    </w:p>
    <w:p w14:paraId="6A8C4788" w14:textId="46C1D6B8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Wykonawca, podwykonawca lub dalszy podwykonawca przedkłada zamawiającemu poświadczoną za zgodność z oryginałem kopię zawartej umowy o podwykonawstwo, której przedmiotem są roboty budowlane</w:t>
      </w:r>
      <w:r w:rsidR="001F737F" w:rsidRPr="007C79BA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 w:rsidRPr="007C79BA">
        <w:rPr>
          <w:rFonts w:ascii="Arial" w:eastAsia="Lucida Sans Unicode" w:hAnsi="Arial" w:cs="Arial"/>
          <w:bCs/>
          <w:sz w:val="24"/>
          <w:szCs w:val="24"/>
        </w:rPr>
        <w:t>i jej zmian w terminie 7 dni od dnia jej zawarcia i wprowadzenia jej zmian.</w:t>
      </w:r>
    </w:p>
    <w:p w14:paraId="22A10F17" w14:textId="398462BA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Wykonawca, podwykonawca lub dalszy podwykonawca przedkłada zamawiającemu poświadczoną za zgodność z oryginałem kopię zawartej umowy o podwykonawstwo, której przedmiotem są dostawy lub usługi</w:t>
      </w:r>
      <w:r w:rsidR="004278D4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i jej zmian, której wartość jest równa lub przekracza 0,5% wartości wynagrodzenia</w:t>
      </w:r>
      <w:r w:rsidR="004278D4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="004278D4"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brutto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określonego</w:t>
      </w:r>
      <w:r w:rsidR="004278D4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</w:t>
      </w:r>
      <w:r w:rsidR="004278D4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3 ust. 1,w terminie 7 dni od dnia jej zawarcia, i wprowadzenia jej zmian.</w:t>
      </w:r>
    </w:p>
    <w:p w14:paraId="17CCA14D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Niezgłoszenie pisemnych zastrzeżeń do przedłożonego projektu umowy o podwykonawstwo, której przedmiotem są roboty budowlane, i do projektu jej zmiany lub niezgłoszenie pisemnego sprzeciwu do przedłożonej umowy o podwykonawstwo, której przedmiotem są roboty budowlane, i do jej zmian, w terminie 14 dni od dnia ich otrzymania przez zamawiającego, uważa się za akceptację przez zamawiającego odpowiednio projektu umowy, umowy i zmian tej umowy.</w:t>
      </w:r>
    </w:p>
    <w:p w14:paraId="2054C670" w14:textId="04C31630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Termin zapłaty wynagrodzenia podwykonawcy lub dalszemu podwykonawcy, przewidziany w umowie</w:t>
      </w:r>
      <w:r w:rsidR="001F737F" w:rsidRPr="007C79BA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 w:rsidRPr="007C79BA">
        <w:rPr>
          <w:rFonts w:ascii="Arial" w:eastAsia="Lucida Sans Unicode" w:hAnsi="Arial" w:cs="Arial"/>
          <w:bCs/>
          <w:sz w:val="24"/>
          <w:szCs w:val="24"/>
        </w:rPr>
        <w:t>o podwykonawstwo, nie może być dłuższy niż 30 dni od dnia doręczenia wykonawcy, podwykonawcy lub dalszemu podwykonawcy faktury lub rachunku, potwierdzających wykonanie zleconej podwykonawcy lub dalszemu podwykonawcy dostawy, usługi lub roboty budowlanej.</w:t>
      </w:r>
    </w:p>
    <w:p w14:paraId="6F4D8AC1" w14:textId="11F71057" w:rsidR="00AE0DDF" w:rsidRPr="007C79BA" w:rsidRDefault="00AE0DDF" w:rsidP="007C79BA">
      <w:pPr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 xml:space="preserve">8a. </w:t>
      </w:r>
      <w:r w:rsidRPr="007C79BA">
        <w:rPr>
          <w:rFonts w:ascii="Arial" w:hAnsi="Arial" w:cs="Arial"/>
          <w:sz w:val="24"/>
          <w:szCs w:val="24"/>
        </w:rPr>
        <w:t>W przypadku, o którym mowa w ust. 6, jeżeli termin zapłaty wynagrodzenia jest dłuższy niż określony</w:t>
      </w:r>
      <w:r w:rsidR="001F737F" w:rsidRPr="007C79BA">
        <w:rPr>
          <w:rFonts w:ascii="Arial" w:hAnsi="Arial" w:cs="Arial"/>
          <w:sz w:val="24"/>
          <w:szCs w:val="24"/>
        </w:rPr>
        <w:t xml:space="preserve"> </w:t>
      </w:r>
      <w:r w:rsidRPr="007C79BA">
        <w:rPr>
          <w:rFonts w:ascii="Arial" w:hAnsi="Arial" w:cs="Arial"/>
          <w:sz w:val="24"/>
          <w:szCs w:val="24"/>
        </w:rPr>
        <w:t>w ust. 8, zamawiający informuje o tym wykonawcę i wezwie go do doprowadzenia do zmiany tej umowy, pod rygorem wystąpienia o zapłatę kary umownej.</w:t>
      </w:r>
    </w:p>
    <w:p w14:paraId="0CD106AD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Wykonawca jest zobowiązany do dokonania we własnym zakresie zapłaty wynagrodzenia należnego dla podwykonawcy, z zachowaniem terminów płatności określonych w umowie z podwykonawcą.</w:t>
      </w:r>
    </w:p>
    <w:p w14:paraId="49F9D85D" w14:textId="3914DB5A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</w:t>
      </w:r>
      <w:r w:rsidR="001F737F" w:rsidRPr="007C79BA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 w:rsidRPr="007C79BA">
        <w:rPr>
          <w:rFonts w:ascii="Arial" w:eastAsia="Lucida Sans Unicode" w:hAnsi="Arial" w:cs="Arial"/>
          <w:bCs/>
          <w:sz w:val="24"/>
          <w:szCs w:val="24"/>
        </w:rPr>
        <w:t>o podwykonawstwo, której przedmiotem są dostawy lub usługi, w przypadku uchylenia się od obowiązku zapłaty odpowiednio przez wykonawcę, podwykonawcę lub dalszego podwykonawcę.</w:t>
      </w:r>
    </w:p>
    <w:p w14:paraId="10EE467F" w14:textId="762425DB" w:rsidR="00AE0DDF" w:rsidRPr="007C79BA" w:rsidRDefault="00AE0DDF" w:rsidP="001E08A9">
      <w:pPr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Zamawiający, na wniosek wykonawcy, </w:t>
      </w:r>
      <w:r w:rsidRPr="007C79BA">
        <w:rPr>
          <w:rFonts w:ascii="Arial" w:eastAsia="Lucida Sans Unicode" w:hAnsi="Arial" w:cs="Arial"/>
          <w:bCs/>
          <w:sz w:val="24"/>
          <w:szCs w:val="24"/>
          <w:lang w:eastAsia="en-US"/>
        </w:rPr>
        <w:t>podwykonawcy lub dalszego podwykonawcy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, dopuszcza zmianę podwykonawcy lub dalszego podwykonawcy, lub rezygnację z udziału podwykonawcy lub dalszego podwykonawcy przy realizacji przedmiotu zamówienia. Zmiana może nastąpić wyłącznie po przedstawieniu przez wykonawcę oświadczenia podwykonawcy lub dalszego podwykonawcy o jego rezygnacji z udziału</w:t>
      </w:r>
      <w:r w:rsidR="001F737F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 realizacji przedmiotu umowy oraz o braku roszczeń wobec wykonawcy z tytułu realizacji przedmiotu umowy. </w:t>
      </w:r>
    </w:p>
    <w:p w14:paraId="20134065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sz w:val="24"/>
          <w:szCs w:val="24"/>
        </w:rPr>
        <w:t>Do zawarcia przez podwykonawcę umowy z dalszym podwykonawcą wymagana jest zgoda zamawiającego i wykonawcy.</w:t>
      </w:r>
    </w:p>
    <w:p w14:paraId="1D9A1665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Umowa o podwykonawstwo powinna zastrzegać spełnienie przez podwykonawcę lub dalszego podwykonawcę wymagań związanych z gwarancją i rękojmią.</w:t>
      </w:r>
    </w:p>
    <w:p w14:paraId="3B59E0E8" w14:textId="77777777" w:rsidR="00AE0DDF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lastRenderedPageBreak/>
        <w:t xml:space="preserve">W umowie o podwykonawstwo wykonawca, podwykonawca lub dalszy podwykonawca powinien zapewnić, aby suma wynagrodzeń ustalona w niej za zakres prac nie przekroczyła </w:t>
      </w:r>
      <w:bookmarkStart w:id="11" w:name="_Hlk65582475"/>
      <w:r w:rsidRPr="007C79BA">
        <w:rPr>
          <w:rFonts w:ascii="Arial" w:eastAsia="Lucida Sans Unicode" w:hAnsi="Arial" w:cs="Arial"/>
          <w:bCs/>
          <w:sz w:val="24"/>
          <w:szCs w:val="24"/>
        </w:rPr>
        <w:t>wynagrodzenia przypadającego na ten zakres prac</w:t>
      </w:r>
      <w:bookmarkEnd w:id="11"/>
      <w:r w:rsidRPr="007C79BA">
        <w:rPr>
          <w:rFonts w:ascii="Arial" w:eastAsia="Lucida Sans Unicode" w:hAnsi="Arial" w:cs="Arial"/>
          <w:bCs/>
          <w:sz w:val="24"/>
          <w:szCs w:val="24"/>
        </w:rPr>
        <w:t xml:space="preserve"> w niniejszej umowie.</w:t>
      </w:r>
    </w:p>
    <w:p w14:paraId="0215F150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Umowa z podwykonawcą musi zawierać:</w:t>
      </w:r>
    </w:p>
    <w:p w14:paraId="1ED7330D" w14:textId="77777777" w:rsidR="00AE0DDF" w:rsidRPr="007C79BA" w:rsidRDefault="00AE0DDF" w:rsidP="001E0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 xml:space="preserve">oświadczenie </w:t>
      </w:r>
      <w:r w:rsidRPr="007C79BA">
        <w:rPr>
          <w:rFonts w:ascii="Arial" w:hAnsi="Arial" w:cs="Arial"/>
          <w:sz w:val="24"/>
          <w:szCs w:val="24"/>
        </w:rPr>
        <w:t>Podwykonawcy, iż w przypadku ewentualnego potrącenia z należnego Podwykonawcy wynagrodzenia kar umownych naliczonych przez wykonawcę, wszelkie roszczenia związane z naliczeniem kar umownych stanowią wewnętrzne zobowiązanie pomiędzy wykonawcą a podwykonawcą i podwykonawca nie będzie dochodził roszczeń z tego tytułu wobec zamawiającego, w szczególności w zakresie zapłaty wynagrodzenia wynikającego z zawartej umowy o podwykonawstwo;</w:t>
      </w:r>
    </w:p>
    <w:p w14:paraId="40CE3AEA" w14:textId="532E141B" w:rsidR="00AE0DDF" w:rsidRPr="007C79BA" w:rsidRDefault="00AE0DDF" w:rsidP="001E0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oświadczenie podwykonawcy, iż w przypadku ewentualnego zatrzymania kwoty zabezpieczenia przez Wykonawcę, kwota ta stanowi wyłącznie wewnętrzne zobowiązanie między wykonawcą a podwykonawcą</w:t>
      </w:r>
      <w:r w:rsidR="001F737F" w:rsidRPr="007C79BA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 w:rsidRPr="007C79BA">
        <w:rPr>
          <w:rFonts w:ascii="Arial" w:eastAsia="Lucida Sans Unicode" w:hAnsi="Arial" w:cs="Arial"/>
          <w:bCs/>
          <w:sz w:val="24"/>
          <w:szCs w:val="24"/>
        </w:rPr>
        <w:t>i w przypadku nie zwrócenia tej kwoty przez wykonawcę, podwykonawca nie będzie dochodził roszczeń z tego tytułu wobec zamawiającego;</w:t>
      </w:r>
    </w:p>
    <w:p w14:paraId="42B6EE89" w14:textId="04E67DEC" w:rsidR="00AE0DDF" w:rsidRPr="007C79BA" w:rsidRDefault="00AE0DDF" w:rsidP="001E0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obowiązek podwykonawcy o niezwłocznym informowaniu zamawiającego o nienależytym wykonaniu umowy o podwykonawstwo przez Wykonawcę, w szczególności o nieterminowej zapłacie wynagrodzenia</w:t>
      </w:r>
      <w:r w:rsidR="00992DE4" w:rsidRPr="007C79BA">
        <w:rPr>
          <w:rFonts w:ascii="Arial" w:eastAsia="Lucida Sans Unicode" w:hAnsi="Arial" w:cs="Arial"/>
          <w:bCs/>
          <w:sz w:val="24"/>
          <w:szCs w:val="24"/>
        </w:rPr>
        <w:t>.</w:t>
      </w:r>
    </w:p>
    <w:p w14:paraId="7EE9DB34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Zamawiający może zażądać od wykonawcy przedstawienia dokumentów potwierdzających kwalifikacje podwykonawcy lub dalszego podwykonawcy. Zamawiający wyznacza termin na dostarczenie powyższych dokumentów, termin ten jednak nie może być krótszy niż 3 dni.</w:t>
      </w:r>
    </w:p>
    <w:p w14:paraId="6C8B4722" w14:textId="77777777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Zamawiający może żądać od wykonawcy, aby w umowie z podwykonawcą przyjął na siebie obowiązek udzielania gwarancji zapłaty za zakres prac wykonywanych przez podwykonawcę.</w:t>
      </w:r>
    </w:p>
    <w:p w14:paraId="3634DD43" w14:textId="1A8BA0D3" w:rsidR="00AE0DDF" w:rsidRPr="007C79BA" w:rsidRDefault="00AE0DDF" w:rsidP="001E08A9">
      <w:pPr>
        <w:numPr>
          <w:ilvl w:val="0"/>
          <w:numId w:val="1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bCs/>
          <w:sz w:val="24"/>
          <w:szCs w:val="24"/>
          <w:lang w:eastAsia="ar-SA"/>
        </w:rPr>
      </w:pPr>
      <w:r w:rsidRPr="007C79BA">
        <w:rPr>
          <w:rFonts w:ascii="Arial" w:hAnsi="Arial" w:cs="Arial"/>
          <w:bCs/>
          <w:sz w:val="24"/>
          <w:szCs w:val="24"/>
          <w:lang w:eastAsia="ar-SA"/>
        </w:rPr>
        <w:t xml:space="preserve">Zamiar wprowadzenia podwykonawcy na teren budowy, w celu wykonania zakresu robót określonego w ofercie, wykonawca powinien zgłosić zamawiającemu z co najmniej 7-dniowym wyprzedzeniem. Bez zgody zamawiającego wykonawca nie może umożliwić podwykonawcy wejścia na teren budowy i rozpoczęcia robót, zaś sprzeczne z niniejszymi postanowieniami postępowanie będzie uważane za nienależyte wykonanie umowy. </w:t>
      </w:r>
    </w:p>
    <w:p w14:paraId="25191B33" w14:textId="5B182DA9" w:rsidR="00AE0DDF" w:rsidRPr="007C79BA" w:rsidRDefault="00AE0DDF" w:rsidP="001E08A9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Przed wystawieniem faktury wykonawca zobowiązany jest do doręczenia zamawiającemu</w:t>
      </w:r>
      <w:r w:rsidRPr="007C79BA">
        <w:rPr>
          <w:rFonts w:ascii="Arial" w:eastAsia="Lucida Sans Unicode" w:hAnsi="Arial" w:cs="Arial"/>
          <w:sz w:val="24"/>
          <w:szCs w:val="24"/>
        </w:rPr>
        <w:t xml:space="preserve"> oświadczenia</w:t>
      </w:r>
      <w:r w:rsidR="001F737F" w:rsidRPr="007C79BA">
        <w:rPr>
          <w:rFonts w:ascii="Arial" w:eastAsia="Lucida Sans Unicode" w:hAnsi="Arial" w:cs="Arial"/>
          <w:sz w:val="24"/>
          <w:szCs w:val="24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</w:rPr>
        <w:t xml:space="preserve">o wyłącznym wykonywaniu robót siłami własnymi lub informację o podwykonawcach, których roboty zostały objęte składaną fakturą, wraz z wartością tych robót oraz wykonawca zobowiązany jest doręczyć oświadczenia swoich podwykonawców i ich dalszych podwykonawców, o uregulowaniu zobowiązań finansowych za wykonane roboty, objęte dotychczasowymi fakturami. Zamawiający ma prawo zatrzymać płatność faktury wykonawcy, do czasu złożenia powyższych oświadczeń podwykonawców lub dalszych podwykonawców. </w:t>
      </w:r>
      <w:r w:rsidRPr="007C79BA">
        <w:rPr>
          <w:rFonts w:ascii="Arial" w:hAnsi="Arial" w:cs="Arial"/>
          <w:sz w:val="24"/>
          <w:szCs w:val="24"/>
        </w:rPr>
        <w:t xml:space="preserve">Przed wystawieniem faktury </w:t>
      </w:r>
      <w:r w:rsidRPr="007C79BA">
        <w:rPr>
          <w:rFonts w:ascii="Arial" w:eastAsia="Lucida Sans Unicode" w:hAnsi="Arial" w:cs="Arial"/>
          <w:sz w:val="24"/>
          <w:szCs w:val="24"/>
        </w:rPr>
        <w:t>końcowej wykonawca składa oświadczenia wszystkich podwykonawców i dalszych jego podwykonawców, o całkowitym uregulowaniu zobowiązań finansowych wynikających z wykonanych robót stanowiących przedmiot umowy. Wykonawca ponosi skutki ewentualnego zatrzymania płatności przez zamawiającego, z powodu nie doręczenia zamawiającemu w/w oświadczeń podwykonawców lub dalszych podwykonawców.</w:t>
      </w:r>
    </w:p>
    <w:p w14:paraId="4F352E6C" w14:textId="14CAFDFD" w:rsidR="00AE0DDF" w:rsidRPr="007C79BA" w:rsidRDefault="00AE0DDF" w:rsidP="001E08A9">
      <w:pPr>
        <w:numPr>
          <w:ilvl w:val="0"/>
          <w:numId w:val="1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  <w:lang w:eastAsia="ar-SA"/>
        </w:rPr>
        <w:t xml:space="preserve">W przypadku uchylania się od obowiązku zapłaty odpowiednio przez wykonawcę, podwykonawcę lub dalszego podwykonawcę, zamawiający dokona bezpośrednio zapłaty wymagalnego wynagrodzenia podwykonawcy lub dalszemu podwykonawcy, zgodnie z zaakceptowanymi przez siebie umowami o podwykonawstwo, którego przedmiotem są </w:t>
      </w:r>
      <w:r w:rsidRPr="007C79BA">
        <w:rPr>
          <w:rFonts w:ascii="Arial" w:hAnsi="Arial" w:cs="Arial"/>
          <w:sz w:val="24"/>
          <w:szCs w:val="24"/>
          <w:lang w:eastAsia="ar-SA"/>
        </w:rPr>
        <w:lastRenderedPageBreak/>
        <w:t>roboty budowlane, dostawy lub usługi. Bezpośrednia zapłata obejmuje wyłącznie należne wynagrodzenie, bez odsetek należnych podwykonawcy lub dalszemu podwykonawcy.</w:t>
      </w:r>
    </w:p>
    <w:p w14:paraId="4642B63B" w14:textId="77777777" w:rsidR="00AE0DDF" w:rsidRPr="007C79BA" w:rsidRDefault="00AE0DDF" w:rsidP="001E08A9">
      <w:pPr>
        <w:numPr>
          <w:ilvl w:val="0"/>
          <w:numId w:val="1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  <w:lang w:eastAsia="ar-SA"/>
        </w:rPr>
        <w:t>Przed dokonaniem bezpośredniej zapłaty zamawiający umożliwi wykonawcy zgłoszenie pisemnych uwag dotyczących zasadności bezpośredniej zapłaty wynagrodzenia podwykonawcy lub dalszemu podwykonawcy. Termin zgłaszania uwag wynosi 8 dni od dnia doręczenia tej informacji do wykonawcy.</w:t>
      </w:r>
    </w:p>
    <w:p w14:paraId="0855DCD7" w14:textId="77777777" w:rsidR="00AE0DDF" w:rsidRPr="007C79BA" w:rsidRDefault="00AE0DDF" w:rsidP="001E08A9">
      <w:pPr>
        <w:numPr>
          <w:ilvl w:val="0"/>
          <w:numId w:val="12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  <w:lang w:eastAsia="ar-SA"/>
        </w:rPr>
        <w:t>W przypadku zgłoszenia uwag, o których mowa w ust. 21, zamawiający może:</w:t>
      </w:r>
    </w:p>
    <w:p w14:paraId="6105CAB1" w14:textId="77777777" w:rsidR="00AE0DDF" w:rsidRPr="007C79BA" w:rsidRDefault="00AE0DDF" w:rsidP="001E08A9">
      <w:pPr>
        <w:numPr>
          <w:ilvl w:val="1"/>
          <w:numId w:val="17"/>
        </w:numPr>
        <w:tabs>
          <w:tab w:val="left" w:pos="284"/>
          <w:tab w:val="left" w:pos="567"/>
        </w:tabs>
        <w:spacing w:line="276" w:lineRule="auto"/>
        <w:ind w:left="0" w:firstLine="0"/>
        <w:rPr>
          <w:rFonts w:ascii="Arial" w:hAnsi="Arial" w:cs="Arial"/>
          <w:sz w:val="24"/>
          <w:szCs w:val="24"/>
          <w:lang w:eastAsia="ar-SA"/>
        </w:rPr>
      </w:pPr>
      <w:r w:rsidRPr="007C79BA">
        <w:rPr>
          <w:rFonts w:ascii="Arial" w:hAnsi="Arial" w:cs="Arial"/>
          <w:sz w:val="24"/>
          <w:szCs w:val="24"/>
          <w:lang w:eastAsia="ar-SA"/>
        </w:rPr>
        <w:t>nie dokonać bezpośredniej zapłaty wynagrodzenia podwykonawcy lub dalszemu podwykonawcy, jeżeli wykonawca wykaże niezasadność takiej zapłaty, albo</w:t>
      </w:r>
    </w:p>
    <w:p w14:paraId="363DD70C" w14:textId="77777777" w:rsidR="00AE0DDF" w:rsidRPr="007C79BA" w:rsidRDefault="00AE0DDF" w:rsidP="001E08A9">
      <w:pPr>
        <w:numPr>
          <w:ilvl w:val="1"/>
          <w:numId w:val="17"/>
        </w:numPr>
        <w:tabs>
          <w:tab w:val="left" w:pos="284"/>
          <w:tab w:val="left" w:pos="567"/>
        </w:tabs>
        <w:spacing w:line="276" w:lineRule="auto"/>
        <w:ind w:left="0" w:firstLine="0"/>
        <w:rPr>
          <w:rFonts w:ascii="Arial" w:hAnsi="Arial" w:cs="Arial"/>
          <w:sz w:val="24"/>
          <w:szCs w:val="24"/>
          <w:lang w:eastAsia="ar-SA"/>
        </w:rPr>
      </w:pPr>
      <w:r w:rsidRPr="007C79BA">
        <w:rPr>
          <w:rFonts w:ascii="Arial" w:hAnsi="Arial" w:cs="Arial"/>
          <w:sz w:val="24"/>
          <w:szCs w:val="24"/>
          <w:lang w:eastAsia="ar-SA"/>
        </w:rPr>
        <w:t>złożyć do depozytu sądowego kwotę potrzebną na pokrycie wynagrodzenia podwykonawcy lub dalszemu podwykonawcy w przypadku istnienia uzasadnionej wątpliwości zamawiającego co do wysokości należnej zapłaty lub podmiotu, któremu płatność się należy, albo</w:t>
      </w:r>
    </w:p>
    <w:p w14:paraId="7D6FACAA" w14:textId="77777777" w:rsidR="00AE0DDF" w:rsidRPr="007C79BA" w:rsidRDefault="00AE0DDF" w:rsidP="001E08A9">
      <w:pPr>
        <w:numPr>
          <w:ilvl w:val="1"/>
          <w:numId w:val="17"/>
        </w:numPr>
        <w:tabs>
          <w:tab w:val="left" w:pos="284"/>
          <w:tab w:val="left" w:pos="567"/>
        </w:tabs>
        <w:spacing w:line="276" w:lineRule="auto"/>
        <w:ind w:left="0" w:firstLine="0"/>
        <w:rPr>
          <w:rFonts w:ascii="Arial" w:hAnsi="Arial" w:cs="Arial"/>
          <w:sz w:val="24"/>
          <w:szCs w:val="24"/>
          <w:lang w:eastAsia="ar-SA"/>
        </w:rPr>
      </w:pPr>
      <w:r w:rsidRPr="007C79BA">
        <w:rPr>
          <w:rFonts w:ascii="Arial" w:hAnsi="Arial" w:cs="Arial"/>
          <w:sz w:val="24"/>
          <w:szCs w:val="24"/>
          <w:lang w:eastAsia="ar-SA"/>
        </w:rPr>
        <w:t>dokonać bezpośredniej zapłaty wynagrodzenia podwykonawcy lub dalszemu podwykonawcy, jeżeli podwykonawca lub dalszy podwykonawca wykaże zasadność takiej zapłaty.</w:t>
      </w:r>
    </w:p>
    <w:p w14:paraId="403FF6A3" w14:textId="77777777" w:rsidR="00AE0DDF" w:rsidRPr="007C79BA" w:rsidRDefault="00AE0DDF" w:rsidP="001E08A9">
      <w:pPr>
        <w:numPr>
          <w:ilvl w:val="0"/>
          <w:numId w:val="12"/>
        </w:numPr>
        <w:tabs>
          <w:tab w:val="num" w:pos="0"/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  <w:lang w:eastAsia="ar-SA"/>
        </w:rPr>
      </w:pPr>
      <w:r w:rsidRPr="007C79BA">
        <w:rPr>
          <w:rFonts w:ascii="Arial" w:hAnsi="Arial" w:cs="Arial"/>
          <w:sz w:val="24"/>
          <w:szCs w:val="24"/>
          <w:lang w:eastAsia="ar-SA"/>
        </w:rPr>
        <w:t>W przypadku dokonania bezpośredniej zapłaty wynagrodzenia podwykonawcy lub dalszemu podwykonawcy zgodnie z ust. 20, zamawiający potrąci kwotę wypłaconego wynagrodzenia z wynagrodzenia należnego wykonawcy.</w:t>
      </w:r>
    </w:p>
    <w:p w14:paraId="70E58EDF" w14:textId="4B61BF82" w:rsidR="00AE0DDF" w:rsidRPr="003A77BB" w:rsidRDefault="00AE0DDF" w:rsidP="001E08A9">
      <w:pPr>
        <w:numPr>
          <w:ilvl w:val="0"/>
          <w:numId w:val="12"/>
        </w:numPr>
        <w:tabs>
          <w:tab w:val="num" w:pos="0"/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  <w:lang w:eastAsia="ar-SA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Umowa o podwykonawstwo nie może zawierać postanowień kształtujących prawa i obowiązki podwykonawcy, w zakresie kar umownych oraz postanowień dotyczących warunków wypłaty wynagrodzenia,</w:t>
      </w:r>
      <w:r w:rsidR="00096E79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sposób dla niego mniej korzystny niż prawa i obowiązki wykonawcy, ukształtowane postanowieniami umowy zawartej między zamawiającym a wykonawcą.</w:t>
      </w:r>
    </w:p>
    <w:p w14:paraId="319A1D82" w14:textId="77777777" w:rsidR="003A77BB" w:rsidRPr="00264892" w:rsidRDefault="003A77BB" w:rsidP="00264892">
      <w:pPr>
        <w:widowControl w:val="0"/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092A6549" w14:textId="2578A65A" w:rsidR="00917F26" w:rsidRPr="00E12355" w:rsidRDefault="00917F26" w:rsidP="007C79BA">
      <w:pPr>
        <w:widowControl w:val="0"/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6</w:t>
      </w:r>
    </w:p>
    <w:p w14:paraId="702D3E36" w14:textId="77777777" w:rsidR="004F1D78" w:rsidRPr="00E12355" w:rsidRDefault="004F1D78" w:rsidP="001E08A9">
      <w:pPr>
        <w:widowControl w:val="0"/>
        <w:numPr>
          <w:ilvl w:val="3"/>
          <w:numId w:val="11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bookmarkStart w:id="12" w:name="_Hlk61514514"/>
      <w:r w:rsidRPr="00E12355">
        <w:rPr>
          <w:rFonts w:ascii="Arial" w:eastAsia="Lucida Sans Unicode" w:hAnsi="Arial" w:cs="Arial"/>
          <w:sz w:val="24"/>
          <w:szCs w:val="24"/>
          <w:lang w:eastAsia="en-US"/>
        </w:rPr>
        <w:t>Zamawiający w przedmiotowym postępowaniu stosuje klauzulę społeczną, o której mowa w art. 95 ust. 1 ustawy Pzp.</w:t>
      </w:r>
    </w:p>
    <w:p w14:paraId="0AE1919A" w14:textId="3CD6103B" w:rsidR="002D5ED2" w:rsidRPr="00E12355" w:rsidRDefault="002D5ED2" w:rsidP="001E08A9">
      <w:pPr>
        <w:widowControl w:val="0"/>
        <w:numPr>
          <w:ilvl w:val="3"/>
          <w:numId w:val="11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E12355">
        <w:rPr>
          <w:rFonts w:ascii="Arial" w:eastAsia="Calibri" w:hAnsi="Arial" w:cs="Arial"/>
          <w:sz w:val="24"/>
          <w:szCs w:val="24"/>
        </w:rPr>
        <w:t xml:space="preserve">Wykonawca oraz podwykonawca/dalszy podwykonawca, do wykonania czynności w zakresie realizacji zamówienia, o których mowa w rozdziale III SWZ, zobowiązuje się zatrudnić na umowę o pracę osoby wskazane </w:t>
      </w:r>
      <w:r w:rsidRPr="00E12355">
        <w:rPr>
          <w:rFonts w:ascii="Arial" w:eastAsia="Calibri" w:hAnsi="Arial" w:cs="Arial"/>
          <w:b/>
          <w:bCs/>
          <w:sz w:val="24"/>
          <w:szCs w:val="24"/>
        </w:rPr>
        <w:t>w załączniku nr …</w:t>
      </w:r>
      <w:r w:rsidRPr="00E12355">
        <w:rPr>
          <w:rFonts w:ascii="Arial" w:eastAsia="Calibri" w:hAnsi="Arial" w:cs="Arial"/>
          <w:sz w:val="24"/>
          <w:szCs w:val="24"/>
        </w:rPr>
        <w:t xml:space="preserve"> do umowy pn. „Wykaz pracowników świadczących pracę na podstawie umowy o pracę”.</w:t>
      </w:r>
    </w:p>
    <w:p w14:paraId="4DE1E62D" w14:textId="0C78A1BD" w:rsidR="004F1D78" w:rsidRPr="007C79BA" w:rsidRDefault="004F1D78" w:rsidP="001E08A9">
      <w:pPr>
        <w:widowControl w:val="0"/>
        <w:numPr>
          <w:ilvl w:val="3"/>
          <w:numId w:val="11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>Wykonawca zobowiązuje się, że osoby wskazane w wykazie, o którym mowa w ust. 2, będą w okresie realizacji umowy zatrudnione na podstawie umowy o pracę w rozumieniu przepisów ustawy z dnia</w:t>
      </w:r>
      <w:r w:rsidR="001F737F" w:rsidRPr="007C79BA">
        <w:rPr>
          <w:rFonts w:ascii="Arial" w:eastAsia="Calibri" w:hAnsi="Arial" w:cs="Arial"/>
          <w:sz w:val="24"/>
          <w:szCs w:val="24"/>
        </w:rPr>
        <w:t xml:space="preserve"> </w:t>
      </w:r>
      <w:r w:rsidRPr="007C79BA">
        <w:rPr>
          <w:rFonts w:ascii="Arial" w:eastAsia="Calibri" w:hAnsi="Arial" w:cs="Arial"/>
          <w:sz w:val="24"/>
          <w:szCs w:val="24"/>
        </w:rPr>
        <w:t xml:space="preserve">26 czerwca 1974r. - Kodeks pracy </w:t>
      </w:r>
      <w:bookmarkStart w:id="13" w:name="_Hlk17401922"/>
      <w:r w:rsidRPr="007C79BA">
        <w:rPr>
          <w:rFonts w:ascii="Arial" w:eastAsia="Calibri" w:hAnsi="Arial" w:cs="Arial"/>
          <w:sz w:val="24"/>
          <w:szCs w:val="24"/>
        </w:rPr>
        <w:t xml:space="preserve">(t.j. </w:t>
      </w:r>
      <w:r w:rsidR="001F737F" w:rsidRPr="007C79BA">
        <w:rPr>
          <w:rFonts w:ascii="Arial" w:eastAsia="Calibri" w:hAnsi="Arial" w:cs="Arial"/>
          <w:sz w:val="24"/>
          <w:szCs w:val="24"/>
        </w:rPr>
        <w:t>Dz. U. z 2025 r. poz. 277, 807, 1423, 1661, z 2026 r. poz. 25</w:t>
      </w:r>
      <w:r w:rsidRPr="007C79BA">
        <w:rPr>
          <w:rFonts w:ascii="Arial" w:eastAsia="Calibri" w:hAnsi="Arial" w:cs="Arial"/>
          <w:sz w:val="24"/>
          <w:szCs w:val="24"/>
        </w:rPr>
        <w:t>).</w:t>
      </w:r>
      <w:bookmarkEnd w:id="13"/>
    </w:p>
    <w:p w14:paraId="6E4828CF" w14:textId="77777777" w:rsidR="004F1D78" w:rsidRPr="007C79BA" w:rsidRDefault="004F1D78" w:rsidP="001E08A9">
      <w:pPr>
        <w:widowControl w:val="0"/>
        <w:numPr>
          <w:ilvl w:val="3"/>
          <w:numId w:val="11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>Wykonawca zobowiązany jest każdorazowo na żądanie zamawiającego, w terminie wskazanym przez zamawiającego nie krótszym niż 3 dni robocze, przedłożyć do wglądu zanonimizowane (pozbawione danych osobowych pracowników) kopie umów o pracę zawartych przez wykonawcę, podwykonawcę lub dalszego podwykonawcę z pracownikami świadczącymi pracę.</w:t>
      </w:r>
    </w:p>
    <w:p w14:paraId="61526C95" w14:textId="77777777" w:rsidR="004F1D78" w:rsidRPr="007C79BA" w:rsidRDefault="004F1D78" w:rsidP="001E08A9">
      <w:pPr>
        <w:widowControl w:val="0"/>
        <w:numPr>
          <w:ilvl w:val="3"/>
          <w:numId w:val="11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>W celu weryfikacji zatrudniania, przez wykonawcę lub podwykonawcę, na podstawie umowy o pracę, osób wykonujących wskazane przez zamawiającego czynności w zakresie realizacji zamówienia, zamawiający może żądać, w szczególności:</w:t>
      </w:r>
    </w:p>
    <w:p w14:paraId="321C72D0" w14:textId="77777777" w:rsidR="004F1D78" w:rsidRPr="007C79BA" w:rsidRDefault="004F1D78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>1) oświadczenia zatrudnionego pracownika;</w:t>
      </w:r>
    </w:p>
    <w:p w14:paraId="086D5182" w14:textId="77777777" w:rsidR="004F1D78" w:rsidRPr="007C79BA" w:rsidRDefault="004F1D78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>2) oświadczenia wykonawcy lub podwykonawcy o zatrudnieniu pracownika na podstawie umowy o pracę;</w:t>
      </w:r>
    </w:p>
    <w:p w14:paraId="64DCA7B0" w14:textId="77777777" w:rsidR="004F1D78" w:rsidRPr="007C79BA" w:rsidRDefault="004F1D78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 xml:space="preserve">3) poświadczonej za zgodność z oryginałem kopii umowy o pracę zatrudnionego </w:t>
      </w:r>
      <w:r w:rsidRPr="007C79BA">
        <w:rPr>
          <w:rFonts w:ascii="Arial" w:eastAsia="Calibri" w:hAnsi="Arial" w:cs="Arial"/>
          <w:sz w:val="24"/>
          <w:szCs w:val="24"/>
        </w:rPr>
        <w:lastRenderedPageBreak/>
        <w:t>pracownika;</w:t>
      </w:r>
    </w:p>
    <w:p w14:paraId="014CDFB6" w14:textId="2577B125" w:rsidR="004F1D78" w:rsidRPr="007C79BA" w:rsidRDefault="004F1D78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7C79BA">
        <w:rPr>
          <w:rFonts w:ascii="Arial" w:eastAsia="Calibri" w:hAnsi="Arial" w:cs="Arial"/>
          <w:sz w:val="24"/>
          <w:szCs w:val="24"/>
        </w:rPr>
        <w:t>4) innych dokumentów</w:t>
      </w:r>
      <w:r w:rsidR="003A77BB">
        <w:rPr>
          <w:rFonts w:ascii="Arial" w:eastAsia="Calibri" w:hAnsi="Arial" w:cs="Arial"/>
          <w:sz w:val="24"/>
          <w:szCs w:val="24"/>
        </w:rPr>
        <w:t xml:space="preserve"> </w:t>
      </w:r>
      <w:r w:rsidRPr="007C79BA">
        <w:rPr>
          <w:rFonts w:ascii="Arial" w:eastAsia="Calibri" w:hAnsi="Arial" w:cs="Arial"/>
          <w:sz w:val="24"/>
          <w:szCs w:val="24"/>
        </w:rPr>
        <w:t xml:space="preserve">- zawierających informacje, w tym dane osobowe, niezbędne do weryfikacji zatrudnienia na podstawie umowy o pracę, w szczególności imię i nazwisko zatrudnionego pracownika, datę zawarcia umowy o pracę, rodzaj umowy o pracę i </w:t>
      </w:r>
      <w:r w:rsidRPr="007C79BA">
        <w:rPr>
          <w:rFonts w:ascii="Arial" w:eastAsia="Calibri" w:hAnsi="Arial" w:cs="Arial"/>
          <w:b/>
          <w:bCs/>
          <w:sz w:val="24"/>
          <w:szCs w:val="24"/>
        </w:rPr>
        <w:t>zakres obowiązków pracownika.</w:t>
      </w:r>
    </w:p>
    <w:p w14:paraId="7D2F068E" w14:textId="77777777" w:rsidR="004F1D78" w:rsidRPr="007C79BA" w:rsidRDefault="004F1D78" w:rsidP="001E08A9">
      <w:pPr>
        <w:widowControl w:val="0"/>
        <w:numPr>
          <w:ilvl w:val="3"/>
          <w:numId w:val="11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>Imię i nazwisko pracownika nie podlega anonimizacji. Informacje takie jak: data zawarcia umowy, rodzaj umowy o pracę i wymiar etatu powinny być możliwe do zidentyfikowania.</w:t>
      </w:r>
    </w:p>
    <w:p w14:paraId="101B8211" w14:textId="4DC03D3D" w:rsidR="004F1D78" w:rsidRPr="007C79BA" w:rsidRDefault="004F1D78" w:rsidP="001E08A9">
      <w:pPr>
        <w:widowControl w:val="0"/>
        <w:numPr>
          <w:ilvl w:val="3"/>
          <w:numId w:val="11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7C79BA">
        <w:rPr>
          <w:rFonts w:ascii="Arial" w:eastAsia="Calibri" w:hAnsi="Arial" w:cs="Arial"/>
          <w:sz w:val="24"/>
          <w:szCs w:val="24"/>
        </w:rPr>
        <w:t>Zmiana pracownika świadczącego pracę na podstawie umowy o pracę skutkuje zmianą treści załącznika,</w:t>
      </w:r>
      <w:r w:rsidR="001F737F" w:rsidRPr="007C79BA">
        <w:rPr>
          <w:rFonts w:ascii="Arial" w:eastAsia="Calibri" w:hAnsi="Arial" w:cs="Arial"/>
          <w:sz w:val="24"/>
          <w:szCs w:val="24"/>
        </w:rPr>
        <w:t xml:space="preserve"> </w:t>
      </w:r>
      <w:r w:rsidRPr="007C79BA">
        <w:rPr>
          <w:rFonts w:ascii="Arial" w:eastAsia="Calibri" w:hAnsi="Arial" w:cs="Arial"/>
          <w:sz w:val="24"/>
          <w:szCs w:val="24"/>
        </w:rPr>
        <w:t>o którym mowa w ust. 2, i nie wymaga zawierania przez strony aneksu do umowy.</w:t>
      </w:r>
    </w:p>
    <w:bookmarkEnd w:id="12"/>
    <w:p w14:paraId="5D98CF08" w14:textId="3E2A4355" w:rsidR="000F01DE" w:rsidRDefault="000F01DE" w:rsidP="007C79BA">
      <w:pPr>
        <w:widowControl w:val="0"/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05C82467" w14:textId="77777777" w:rsidR="00E87C9E" w:rsidRPr="00E87C9E" w:rsidRDefault="00E87C9E" w:rsidP="00E87C9E">
      <w:pPr>
        <w:widowControl w:val="0"/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§ 7</w:t>
      </w:r>
    </w:p>
    <w:p w14:paraId="590756C8" w14:textId="6A293385" w:rsidR="00E87C9E" w:rsidRPr="00D96E4B" w:rsidRDefault="00E87C9E" w:rsidP="00E87C9E">
      <w:pPr>
        <w:widowControl w:val="0"/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D96E4B">
        <w:rPr>
          <w:rFonts w:ascii="Arial" w:eastAsia="Lucida Sans Unicode" w:hAnsi="Arial" w:cs="Arial"/>
          <w:sz w:val="24"/>
          <w:szCs w:val="24"/>
          <w:lang w:eastAsia="en-US"/>
        </w:rPr>
        <w:t>Zamawiającemu przysługuje prawo odstąpienia od umowy w przypadku, gdy wykonawca nie sporządził i nie złożył u zamawiającego harmonogramu, o którym mowa w § 4a lub bez uzasadnionych przyczyn, nie sporządził i nie złożył u zamawiającego dokumentacji projektowej lub koncepcji projektowej w terminach, o których mowa odpowiednio w § 2 ust. 2 i 3 oraz w przypadku naliczenia wykonawcy kar umownych w wysokości co najmniej 10% wynagrodzenia brutto określonego w § 3 ust. 1. Zamawiający może odstąpić od umowy w terminie 7 dni od dnia zajścia tych przesłanek.</w:t>
      </w:r>
    </w:p>
    <w:p w14:paraId="622573DE" w14:textId="77777777" w:rsidR="00E87C9E" w:rsidRDefault="00E87C9E" w:rsidP="007C79BA">
      <w:pPr>
        <w:widowControl w:val="0"/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6FAE6FA6" w14:textId="3BFE2273" w:rsidR="00E87C9E" w:rsidRPr="007C79BA" w:rsidRDefault="00E87C9E" w:rsidP="007C79BA">
      <w:pPr>
        <w:widowControl w:val="0"/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 xml:space="preserve">§ </w:t>
      </w:r>
      <w:r>
        <w:rPr>
          <w:rFonts w:ascii="Arial" w:eastAsia="Lucida Sans Unicode" w:hAnsi="Arial" w:cs="Arial"/>
          <w:sz w:val="24"/>
          <w:szCs w:val="24"/>
          <w:lang w:eastAsia="en-US"/>
        </w:rPr>
        <w:t>8</w:t>
      </w:r>
    </w:p>
    <w:p w14:paraId="442130D3" w14:textId="22FFEAAC" w:rsidR="000F01DE" w:rsidRPr="007C79BA" w:rsidRDefault="000F01DE" w:rsidP="001E08A9">
      <w:pPr>
        <w:pStyle w:val="Akapitzlist"/>
        <w:widowControl w:val="0"/>
        <w:numPr>
          <w:ilvl w:val="0"/>
          <w:numId w:val="13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bookmarkStart w:id="14" w:name="_Hlk2196473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Zamawiającemu przysługuje prawo </w:t>
      </w:r>
      <w:bookmarkStart w:id="15" w:name="_Hlk17402358"/>
      <w:r w:rsidR="003749EE" w:rsidRPr="007C79BA">
        <w:rPr>
          <w:rFonts w:ascii="Arial" w:eastAsia="Lucida Sans Unicode" w:hAnsi="Arial" w:cs="Arial"/>
          <w:sz w:val="24"/>
          <w:szCs w:val="24"/>
          <w:lang w:eastAsia="en-US"/>
        </w:rPr>
        <w:t>odstąpienia od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umowy</w:t>
      </w:r>
      <w:bookmarkEnd w:id="15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w przypadku niewykonania lub nienależytego wykonania umowy przez wykonawcę, w szczególności</w:t>
      </w:r>
      <w:r w:rsidR="00E51AD7" w:rsidRPr="007C79BA">
        <w:rPr>
          <w:rFonts w:ascii="Arial" w:eastAsia="Lucida Sans Unicode" w:hAnsi="Arial" w:cs="Arial"/>
          <w:sz w:val="24"/>
          <w:szCs w:val="24"/>
          <w:lang w:eastAsia="en-US"/>
        </w:rPr>
        <w:t>,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gdy:</w:t>
      </w:r>
    </w:p>
    <w:p w14:paraId="485AF41B" w14:textId="4992A688" w:rsidR="00971EC8" w:rsidRPr="007C79BA" w:rsidRDefault="000F01DE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hAnsi="Arial" w:cs="Arial"/>
          <w:sz w:val="24"/>
          <w:szCs w:val="24"/>
        </w:rPr>
        <w:t>wykonawca nie kontyn</w:t>
      </w:r>
      <w:r w:rsidR="00AD0924" w:rsidRPr="007C79BA">
        <w:rPr>
          <w:rFonts w:ascii="Arial" w:hAnsi="Arial" w:cs="Arial"/>
          <w:sz w:val="24"/>
          <w:szCs w:val="24"/>
        </w:rPr>
        <w:t>u</w:t>
      </w:r>
      <w:r w:rsidRPr="007C79BA">
        <w:rPr>
          <w:rFonts w:ascii="Arial" w:hAnsi="Arial" w:cs="Arial"/>
          <w:sz w:val="24"/>
          <w:szCs w:val="24"/>
        </w:rPr>
        <w:t>u</w:t>
      </w:r>
      <w:r w:rsidR="00AD0924" w:rsidRPr="007C79BA">
        <w:rPr>
          <w:rFonts w:ascii="Arial" w:hAnsi="Arial" w:cs="Arial"/>
          <w:sz w:val="24"/>
          <w:szCs w:val="24"/>
        </w:rPr>
        <w:t>je</w:t>
      </w:r>
      <w:r w:rsidRPr="007C79BA">
        <w:rPr>
          <w:rFonts w:ascii="Arial" w:hAnsi="Arial" w:cs="Arial"/>
          <w:sz w:val="24"/>
          <w:szCs w:val="24"/>
        </w:rPr>
        <w:t xml:space="preserve"> wykonywania przedmiotu umowy, pomimo wezwania zamawiającego lub osoby upoważnionej przez zamawiającego (w szczególności wezwania przekazanego drogą elektroniczną lub telefonicznie) przez okres co najmniej </w:t>
      </w:r>
      <w:r w:rsidR="00CB20F5" w:rsidRPr="007C79BA">
        <w:rPr>
          <w:rFonts w:ascii="Arial" w:hAnsi="Arial" w:cs="Arial"/>
          <w:sz w:val="24"/>
          <w:szCs w:val="24"/>
        </w:rPr>
        <w:t>5</w:t>
      </w:r>
      <w:r w:rsidRPr="007C79BA">
        <w:rPr>
          <w:rFonts w:ascii="Arial" w:hAnsi="Arial" w:cs="Arial"/>
          <w:sz w:val="24"/>
          <w:szCs w:val="24"/>
        </w:rPr>
        <w:t xml:space="preserve"> dni;</w:t>
      </w:r>
    </w:p>
    <w:p w14:paraId="64538766" w14:textId="66557464" w:rsidR="00971EC8" w:rsidRPr="001E2BA7" w:rsidRDefault="000F01DE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wykonawca przekroczył termin wykonania przedmiotu umowy, bez uzasadnionych 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przyczyn, o okres dłuższy niż </w:t>
      </w:r>
      <w:r w:rsidR="00C5612D" w:rsidRPr="001E2BA7">
        <w:rPr>
          <w:rFonts w:ascii="Arial" w:eastAsia="Lucida Sans Unicode" w:hAnsi="Arial" w:cs="Arial"/>
          <w:sz w:val="24"/>
          <w:szCs w:val="24"/>
          <w:lang w:eastAsia="en-US"/>
        </w:rPr>
        <w:t>14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dni;</w:t>
      </w:r>
    </w:p>
    <w:p w14:paraId="737E3ADA" w14:textId="3A5BF412" w:rsidR="00971EC8" w:rsidRPr="00D96E4B" w:rsidRDefault="000F01DE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D96E4B">
        <w:rPr>
          <w:rFonts w:ascii="Arial" w:eastAsia="Lucida Sans Unicode" w:hAnsi="Arial" w:cs="Arial"/>
          <w:sz w:val="24"/>
          <w:szCs w:val="24"/>
          <w:lang w:eastAsia="en-US"/>
        </w:rPr>
        <w:t>wykonawca przekroczył terminy określone w harmonogramie, bez uzasadnionych</w:t>
      </w:r>
      <w:r w:rsidR="00B906E8" w:rsidRPr="00D96E4B">
        <w:rPr>
          <w:rFonts w:ascii="Arial" w:eastAsia="Lucida Sans Unicode" w:hAnsi="Arial" w:cs="Arial"/>
          <w:sz w:val="24"/>
          <w:szCs w:val="24"/>
          <w:lang w:eastAsia="en-US"/>
        </w:rPr>
        <w:t xml:space="preserve"> przyczyn, o okres dłuższy niż </w:t>
      </w:r>
      <w:r w:rsidR="005D0FD7" w:rsidRPr="00D96E4B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="00C5612D" w:rsidRPr="00D96E4B">
        <w:rPr>
          <w:rFonts w:ascii="Arial" w:eastAsia="Lucida Sans Unicode" w:hAnsi="Arial" w:cs="Arial"/>
          <w:sz w:val="24"/>
          <w:szCs w:val="24"/>
          <w:lang w:eastAsia="en-US"/>
        </w:rPr>
        <w:t>0</w:t>
      </w:r>
      <w:r w:rsidRPr="00D96E4B">
        <w:rPr>
          <w:rFonts w:ascii="Arial" w:eastAsia="Lucida Sans Unicode" w:hAnsi="Arial" w:cs="Arial"/>
          <w:sz w:val="24"/>
          <w:szCs w:val="24"/>
          <w:lang w:eastAsia="en-US"/>
        </w:rPr>
        <w:t xml:space="preserve"> dni;</w:t>
      </w:r>
    </w:p>
    <w:p w14:paraId="4CA4C57D" w14:textId="77777777" w:rsidR="000F01DE" w:rsidRPr="001E2BA7" w:rsidRDefault="000F01DE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wykonawca naruszył obowiązujące przepisy i normy w zakresie budownictwa;</w:t>
      </w:r>
    </w:p>
    <w:p w14:paraId="683935D5" w14:textId="4603B8BE" w:rsidR="00971EC8" w:rsidRPr="001E2BA7" w:rsidRDefault="004B15A3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wykonawca wykonuje przedmiot umowy niezgodn</w:t>
      </w:r>
      <w:r w:rsidR="00734CAF" w:rsidRPr="001E2BA7">
        <w:rPr>
          <w:rFonts w:ascii="Arial" w:eastAsia="Lucida Sans Unicode" w:hAnsi="Arial" w:cs="Arial"/>
          <w:sz w:val="24"/>
          <w:szCs w:val="24"/>
          <w:lang w:eastAsia="en-US"/>
        </w:rPr>
        <w:t>i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e z niniejszą umową</w:t>
      </w:r>
      <w:r w:rsidR="00F21DFA" w:rsidRPr="001E2BA7">
        <w:rPr>
          <w:rFonts w:ascii="Arial" w:eastAsia="Lucida Sans Unicode" w:hAnsi="Arial" w:cs="Arial"/>
          <w:sz w:val="24"/>
          <w:szCs w:val="24"/>
          <w:lang w:eastAsia="en-US"/>
        </w:rPr>
        <w:t>,</w:t>
      </w:r>
      <w:r w:rsidR="00C5612D"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programem funkcjonalno-użytkowym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;</w:t>
      </w:r>
    </w:p>
    <w:p w14:paraId="75D31C05" w14:textId="77777777" w:rsidR="00971EC8" w:rsidRPr="001E2BA7" w:rsidRDefault="000F01DE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wykonawca do realizacji przedmiotu umowy nie stosuje surowców i materiałów spełniających wymagania określone w dokumentacji projektowej lub odmawia podania świadectwa pochodzenia towaru;</w:t>
      </w:r>
    </w:p>
    <w:p w14:paraId="3EE6DE62" w14:textId="77777777" w:rsidR="00971EC8" w:rsidRPr="007C79BA" w:rsidRDefault="000F01DE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toku czynności odbioru końcowego zostaną stwierdzone wady uniemożliwiające użytkowanie przedmiotu umowy zgodnie z przeznaczeniem;</w:t>
      </w:r>
    </w:p>
    <w:p w14:paraId="39EE251A" w14:textId="77777777" w:rsidR="000F01DE" w:rsidRPr="007C79BA" w:rsidRDefault="000F01DE" w:rsidP="001E08A9">
      <w:pPr>
        <w:widowControl w:val="0"/>
        <w:numPr>
          <w:ilvl w:val="4"/>
          <w:numId w:val="13"/>
        </w:numPr>
        <w:tabs>
          <w:tab w:val="clear" w:pos="360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wykonawca zawarł umowę z podwy</w:t>
      </w:r>
      <w:r w:rsidR="00A4338C" w:rsidRPr="007C79BA">
        <w:rPr>
          <w:rFonts w:ascii="Arial" w:eastAsia="Lucida Sans Unicode" w:hAnsi="Arial" w:cs="Arial"/>
          <w:sz w:val="24"/>
          <w:szCs w:val="24"/>
          <w:lang w:eastAsia="en-US"/>
        </w:rPr>
        <w:t>konawcą bez zgody zamawiającego;</w:t>
      </w:r>
    </w:p>
    <w:p w14:paraId="533824AF" w14:textId="25956EC7" w:rsidR="003749EE" w:rsidRPr="001E2BA7" w:rsidRDefault="003749EE" w:rsidP="001E08A9">
      <w:pPr>
        <w:widowControl w:val="0"/>
        <w:numPr>
          <w:ilvl w:val="0"/>
          <w:numId w:val="13"/>
        </w:numPr>
        <w:tabs>
          <w:tab w:val="clear" w:pos="720"/>
          <w:tab w:val="left" w:pos="284"/>
          <w:tab w:val="num" w:pos="426"/>
          <w:tab w:val="num" w:pos="396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Zamawiający ma prawo odstąpić od umowy w terminie </w:t>
      </w:r>
      <w:r w:rsidR="00C5612D" w:rsidRPr="001E2BA7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14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dni od dnia, w którym powziął informacje</w:t>
      </w:r>
      <w:r w:rsidR="001F737F"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o okolicznościach, o których mowa w ust. 1.</w:t>
      </w:r>
    </w:p>
    <w:p w14:paraId="2BE434D4" w14:textId="77777777" w:rsidR="00344738" w:rsidRPr="001E2BA7" w:rsidRDefault="00344738" w:rsidP="001E08A9">
      <w:pPr>
        <w:widowControl w:val="0"/>
        <w:numPr>
          <w:ilvl w:val="0"/>
          <w:numId w:val="13"/>
        </w:numPr>
        <w:tabs>
          <w:tab w:val="clear" w:pos="720"/>
          <w:tab w:val="left" w:pos="284"/>
          <w:tab w:val="num" w:pos="426"/>
          <w:tab w:val="num" w:pos="396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W przypadku, o którym mowa w ust.1, zamawiający dokonuje odbioru wykonanych prac na podstawie protokołu, który określać będzie procentowe wykonanie prac i na tej podstawie rozlicza się z wykonawcą, </w:t>
      </w:r>
      <w:r w:rsidRPr="001E2BA7">
        <w:rPr>
          <w:rFonts w:ascii="Arial" w:hAnsi="Arial" w:cs="Arial"/>
          <w:sz w:val="24"/>
          <w:szCs w:val="24"/>
        </w:rPr>
        <w:t>wyznaczając jednocześnie termin na opróżnienie terenu wykonywania prac z osób, maszyn, urządzeń i tych materiałów wykonawcy, które zamawiający uzna za zbędne.</w:t>
      </w:r>
    </w:p>
    <w:p w14:paraId="6CCB75AA" w14:textId="290657CD" w:rsidR="00344738" w:rsidRPr="001E2BA7" w:rsidRDefault="00344738" w:rsidP="001E08A9">
      <w:pPr>
        <w:widowControl w:val="0"/>
        <w:numPr>
          <w:ilvl w:val="0"/>
          <w:numId w:val="13"/>
        </w:numPr>
        <w:tabs>
          <w:tab w:val="clear" w:pos="720"/>
          <w:tab w:val="left" w:pos="284"/>
          <w:tab w:val="num" w:pos="396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Wykonawca </w:t>
      </w:r>
      <w:r w:rsidRPr="001E2BA7">
        <w:rPr>
          <w:rFonts w:ascii="Arial" w:eastAsia="Lucida Sans Unicode" w:hAnsi="Arial" w:cs="Arial"/>
          <w:bCs/>
          <w:sz w:val="24"/>
          <w:szCs w:val="24"/>
          <w:lang w:eastAsia="en-US"/>
        </w:rPr>
        <w:t xml:space="preserve">w terminie </w:t>
      </w:r>
      <w:r w:rsidR="005D0FD7" w:rsidRPr="001E2BA7">
        <w:rPr>
          <w:rFonts w:ascii="Arial" w:eastAsia="Lucida Sans Unicode" w:hAnsi="Arial" w:cs="Arial"/>
          <w:bCs/>
          <w:sz w:val="24"/>
          <w:szCs w:val="24"/>
          <w:lang w:eastAsia="en-US"/>
        </w:rPr>
        <w:t>7</w:t>
      </w:r>
      <w:r w:rsidRPr="001E2BA7">
        <w:rPr>
          <w:rFonts w:ascii="Arial" w:eastAsia="Lucida Sans Unicode" w:hAnsi="Arial" w:cs="Arial"/>
          <w:bCs/>
          <w:sz w:val="24"/>
          <w:szCs w:val="24"/>
          <w:lang w:eastAsia="en-US"/>
        </w:rPr>
        <w:t xml:space="preserve"> dni, przy udziale zamawiającego, sporządzi szczegółowy protokół inwentaryzacji robót w toku według stanu na dzień rozwiązania umowy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.</w:t>
      </w:r>
    </w:p>
    <w:p w14:paraId="546DF3FE" w14:textId="77777777" w:rsidR="00344738" w:rsidRPr="001E2BA7" w:rsidRDefault="00344738" w:rsidP="001E08A9">
      <w:pPr>
        <w:widowControl w:val="0"/>
        <w:numPr>
          <w:ilvl w:val="0"/>
          <w:numId w:val="13"/>
        </w:numPr>
        <w:tabs>
          <w:tab w:val="clear" w:pos="720"/>
          <w:tab w:val="left" w:pos="284"/>
          <w:tab w:val="num" w:pos="396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 xml:space="preserve">W przypadku, o którym mowa w ust. 1, wykonawca nie jest zwolniony z odpowiedzialności za już wykonane prace, </w:t>
      </w:r>
      <w:r w:rsidRPr="001E2BA7">
        <w:rPr>
          <w:rFonts w:ascii="Arial" w:hAnsi="Arial" w:cs="Arial"/>
          <w:sz w:val="24"/>
          <w:szCs w:val="24"/>
        </w:rPr>
        <w:t>jak również nie jest uprawniony do jakichkolwiek roszczeń do zamawiającego z tego tytułu.</w:t>
      </w:r>
    </w:p>
    <w:p w14:paraId="19362D38" w14:textId="2EE7EB3B" w:rsidR="00344738" w:rsidRPr="001E2BA7" w:rsidRDefault="00344738" w:rsidP="001E08A9">
      <w:pPr>
        <w:widowControl w:val="0"/>
        <w:numPr>
          <w:ilvl w:val="0"/>
          <w:numId w:val="13"/>
        </w:numPr>
        <w:tabs>
          <w:tab w:val="clear" w:pos="720"/>
          <w:tab w:val="left" w:pos="284"/>
          <w:tab w:val="num" w:pos="396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Wykonawca zabezpieczy na swój koszt przerwane prace, w przeciwnym przypadku zamawiający może zlecić zabezpieczenie przerwanych prac stronie trzeciej na koszt wykonawcy.</w:t>
      </w:r>
    </w:p>
    <w:p w14:paraId="1237F9DF" w14:textId="723EF9F4" w:rsidR="00715B68" w:rsidRPr="001E2BA7" w:rsidRDefault="00715B68" w:rsidP="001E08A9">
      <w:pPr>
        <w:widowControl w:val="0"/>
        <w:numPr>
          <w:ilvl w:val="0"/>
          <w:numId w:val="13"/>
        </w:numPr>
        <w:tabs>
          <w:tab w:val="clear" w:pos="720"/>
          <w:tab w:val="left" w:pos="284"/>
          <w:tab w:val="num" w:pos="396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Wykonawcy przysługuje prawo odstąpienia od umowy w przypadku rażącego naruszania umowy przez Zamawiającego. </w:t>
      </w:r>
    </w:p>
    <w:p w14:paraId="1D3563B4" w14:textId="6F66CDDC" w:rsidR="00844D98" w:rsidRPr="001E2BA7" w:rsidRDefault="00844D98" w:rsidP="001E08A9">
      <w:pPr>
        <w:widowControl w:val="0"/>
        <w:numPr>
          <w:ilvl w:val="0"/>
          <w:numId w:val="13"/>
        </w:numPr>
        <w:tabs>
          <w:tab w:val="clear" w:pos="720"/>
          <w:tab w:val="left" w:pos="284"/>
          <w:tab w:val="num" w:pos="426"/>
          <w:tab w:val="num" w:pos="3960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Wykonawca ma prawo odstąpić od umowy w terminie </w:t>
      </w:r>
      <w:r w:rsidR="00C5612D" w:rsidRPr="001E2BA7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14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dni od dnia, w którym powziął informacje</w:t>
      </w:r>
      <w:r w:rsidR="001F737F"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o okolicznościach, o których mowa w ust. 7.</w:t>
      </w:r>
    </w:p>
    <w:bookmarkEnd w:id="14"/>
    <w:p w14:paraId="4E717DEE" w14:textId="77777777" w:rsidR="008E2EFF" w:rsidRPr="007C79BA" w:rsidRDefault="008E2EFF" w:rsidP="007C79BA">
      <w:pPr>
        <w:pStyle w:val="Akapitzlist"/>
        <w:widowControl w:val="0"/>
        <w:tabs>
          <w:tab w:val="left" w:pos="284"/>
        </w:tabs>
        <w:suppressAutoHyphens/>
        <w:spacing w:line="276" w:lineRule="auto"/>
        <w:ind w:left="0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72F90353" w14:textId="3E8BBDF6" w:rsidR="008E2EFF" w:rsidRPr="007C79BA" w:rsidRDefault="00517E55" w:rsidP="007C79BA">
      <w:pPr>
        <w:widowControl w:val="0"/>
        <w:tabs>
          <w:tab w:val="left" w:pos="227"/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§ </w:t>
      </w:r>
      <w:r w:rsidR="00E87C9E">
        <w:rPr>
          <w:rFonts w:ascii="Arial" w:eastAsia="Lucida Sans Unicode" w:hAnsi="Arial" w:cs="Arial"/>
          <w:sz w:val="24"/>
          <w:szCs w:val="24"/>
          <w:lang w:eastAsia="en-US"/>
        </w:rPr>
        <w:t>9</w:t>
      </w:r>
    </w:p>
    <w:p w14:paraId="5C7A8AD5" w14:textId="77777777" w:rsidR="00E87C9E" w:rsidRPr="00E87C9E" w:rsidRDefault="00E87C9E" w:rsidP="001E08A9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W razie niewykonania lub nienależytego wykonania umowy przez wykonawcę, zamawiający:</w:t>
      </w:r>
    </w:p>
    <w:p w14:paraId="642CF3BB" w14:textId="77777777" w:rsidR="00E87C9E" w:rsidRPr="00E87C9E" w:rsidRDefault="00E87C9E" w:rsidP="001E08A9">
      <w:pPr>
        <w:widowControl w:val="0"/>
        <w:numPr>
          <w:ilvl w:val="1"/>
          <w:numId w:val="31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może naliczyć karę umowną w wysokości 10% wynagrodzenia określonego w § 3 ust. 1, w przypadku odstąpienia przez zamawiającego od umowy, o którym mowa w § 7 lub 8, oraz w przypadku odstąpienia przez zamawiającego od umowy z powodu okoliczności, za które odpowiada wykonawca;</w:t>
      </w:r>
    </w:p>
    <w:p w14:paraId="2B8F2B6B" w14:textId="77777777" w:rsidR="00E87C9E" w:rsidRPr="00D96E4B" w:rsidRDefault="00E87C9E" w:rsidP="001E08A9">
      <w:pPr>
        <w:widowControl w:val="0"/>
        <w:numPr>
          <w:ilvl w:val="1"/>
          <w:numId w:val="31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 xml:space="preserve">może naliczyć karę umowną w wysokości 0,2% wynagrodzenia brutto określonego w § 3 ust. 1, w przypadku zwłoki w wykonaniu przedmiotu umowy w odniesieniu do wszelkich terminów wskazanych w umowie lub zwłoki w wykonywaniu prac określonych w harmonogramie, za każdy rozpoczęty dzień zwłoki, oraz w przypadku zwłoki w usunięciu </w:t>
      </w:r>
      <w:r w:rsidRPr="00D96E4B">
        <w:rPr>
          <w:rFonts w:ascii="Arial" w:eastAsia="Lucida Sans Unicode" w:hAnsi="Arial" w:cs="Arial"/>
          <w:sz w:val="24"/>
          <w:szCs w:val="24"/>
          <w:lang w:eastAsia="en-US"/>
        </w:rPr>
        <w:t>wad lub błędów stwierdzonych przy odbiorze za każdy rozpoczęty dzień zwłoki;</w:t>
      </w:r>
    </w:p>
    <w:p w14:paraId="2E818396" w14:textId="77777777" w:rsidR="00E87C9E" w:rsidRPr="00D96E4B" w:rsidRDefault="00E87C9E" w:rsidP="001E08A9">
      <w:pPr>
        <w:widowControl w:val="0"/>
        <w:numPr>
          <w:ilvl w:val="1"/>
          <w:numId w:val="31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D96E4B">
        <w:rPr>
          <w:rFonts w:ascii="Arial" w:eastAsia="Lucida Sans Unicode" w:hAnsi="Arial" w:cs="Arial"/>
          <w:sz w:val="24"/>
          <w:szCs w:val="24"/>
          <w:lang w:eastAsia="en-US"/>
        </w:rPr>
        <w:t>może naliczyć karę umowną za zwłokę w dostarczeniu zamawiającemu harmonogramu rzeczowo-finansowego, o którym mowa w § 4a, w wysokości 500 zł za każdy dzień zwłoki;</w:t>
      </w:r>
    </w:p>
    <w:p w14:paraId="0FF11A0B" w14:textId="6AA95846" w:rsidR="00E87C9E" w:rsidRPr="00EC379F" w:rsidRDefault="00E87C9E" w:rsidP="001E08A9">
      <w:pPr>
        <w:widowControl w:val="0"/>
        <w:numPr>
          <w:ilvl w:val="1"/>
          <w:numId w:val="31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może naliczyć karę umowną w wysokości 500 zł, w przypadku niedotrzymania terminu wskazanego</w:t>
      </w:r>
      <w:r w:rsidR="00EC379F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w wezwaniu, o którym mowa w § 8 ust. 1 pkt 1, za każdy rozpoczęty dzień przypadający po wyznaczonym terminie;</w:t>
      </w:r>
    </w:p>
    <w:p w14:paraId="7AB47681" w14:textId="28F07F27" w:rsidR="00E87C9E" w:rsidRPr="00EC379F" w:rsidRDefault="00E87C9E" w:rsidP="001E08A9">
      <w:pPr>
        <w:widowControl w:val="0"/>
        <w:numPr>
          <w:ilvl w:val="1"/>
          <w:numId w:val="31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może naliczyć karę umowną za zwłokę w dostarczeniu zamawiającemu polisy, o której mowa w § 12,</w:t>
      </w:r>
      <w:r w:rsidR="00EC379F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w wysokości 500zł za każdy dzień zwłoki;</w:t>
      </w:r>
    </w:p>
    <w:p w14:paraId="78333B28" w14:textId="77777777" w:rsidR="00E87C9E" w:rsidRPr="00E87C9E" w:rsidRDefault="00E87C9E" w:rsidP="001E08A9">
      <w:pPr>
        <w:widowControl w:val="0"/>
        <w:numPr>
          <w:ilvl w:val="1"/>
          <w:numId w:val="31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może naliczyć karę umowną w wysokości 500zł, w przypadku zwłoki w usunięciu wad i usterek, o których mowa w § 11 ust. 3 za każdy rozpoczęty dzień zwłoki;</w:t>
      </w:r>
    </w:p>
    <w:p w14:paraId="607156F4" w14:textId="77777777" w:rsidR="00E87C9E" w:rsidRPr="00E87C9E" w:rsidRDefault="00E87C9E" w:rsidP="001E08A9">
      <w:pPr>
        <w:widowControl w:val="0"/>
        <w:numPr>
          <w:ilvl w:val="1"/>
          <w:numId w:val="31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naliczy karę umowną w przypadku braku zapłaty lub nieterminowej zapłaty wynagrodzenia należnego podwykonawcom lub dalszym podwykonawcom, w wysokości 3000 zł za każde zdarzenie;</w:t>
      </w:r>
    </w:p>
    <w:p w14:paraId="5347346E" w14:textId="77777777" w:rsidR="00EC379F" w:rsidRDefault="00E87C9E" w:rsidP="001E08A9">
      <w:pPr>
        <w:widowControl w:val="0"/>
        <w:numPr>
          <w:ilvl w:val="0"/>
          <w:numId w:val="32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naliczy karę umowną w przypadku nieprzedłożenia zamawiającemu do zaakceptowania projektu umowy</w:t>
      </w:r>
      <w:r w:rsidR="00EC379F" w:rsidRPr="00EC379F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o podwykonawstwo, której przedmiotem są roboty budowlane, lub projektu jej zmiany, w wysokości 3000 zł za każde zdarzenie;</w:t>
      </w:r>
    </w:p>
    <w:p w14:paraId="59E7D8F3" w14:textId="6EF8A10C" w:rsidR="00E87C9E" w:rsidRPr="00EC379F" w:rsidRDefault="00E87C9E" w:rsidP="001E08A9">
      <w:pPr>
        <w:widowControl w:val="0"/>
        <w:numPr>
          <w:ilvl w:val="0"/>
          <w:numId w:val="32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naliczy karę umowną w przypadku nieprzedłożenia zamawiającemu poświadczonej za zgodność</w:t>
      </w:r>
      <w:r w:rsidR="00EC379F" w:rsidRPr="00EC379F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z oryginałem kopii umowy o podwykonawstwo lub jej zmiany, w wysokości 3000 zł za każde zdarzenie;</w:t>
      </w:r>
    </w:p>
    <w:p w14:paraId="391633F6" w14:textId="56329E97" w:rsidR="00E87C9E" w:rsidRPr="00EC379F" w:rsidRDefault="00E87C9E" w:rsidP="001E08A9">
      <w:pPr>
        <w:widowControl w:val="0"/>
        <w:numPr>
          <w:ilvl w:val="0"/>
          <w:numId w:val="32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naliczy karę umowną w przypadku braku zmiany umowy o podwykonawstwo w zakresie terminu zapłaty,</w:t>
      </w:r>
      <w:r w:rsidR="00EC379F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w wysokości 2000 zł za każde zdarzenie;</w:t>
      </w:r>
    </w:p>
    <w:p w14:paraId="23D44819" w14:textId="77777777" w:rsidR="00E87C9E" w:rsidRPr="00E87C9E" w:rsidRDefault="00E87C9E" w:rsidP="001E08A9">
      <w:pPr>
        <w:widowControl w:val="0"/>
        <w:numPr>
          <w:ilvl w:val="0"/>
          <w:numId w:val="33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naliczy karę umowną za wprowadzenie na teren wykonywania prac podwykonawcy, który nie został zgłoszony zamawiającemu zgodnie z postanowieniami umowy, w wysokości 3000 zł za każde zdarzenie;</w:t>
      </w:r>
    </w:p>
    <w:p w14:paraId="21DEB7DB" w14:textId="34DE5271" w:rsidR="00E87C9E" w:rsidRPr="00E87C9E" w:rsidRDefault="00E87C9E" w:rsidP="001E08A9">
      <w:pPr>
        <w:widowControl w:val="0"/>
        <w:numPr>
          <w:ilvl w:val="0"/>
          <w:numId w:val="33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 xml:space="preserve">naliczy karę umowną za niedopełnienie wymogu, o którym mowa w § 6 ust. 2, w wysokości stanowiącej iloczyn kwoty 3000 zł i liczby miesięcy w okresie realizacji umowy, w </w:t>
      </w:r>
      <w:r w:rsidRPr="00E87C9E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których nie dopełniono przedmiotowego wymogu, za każde zdarzenie</w:t>
      </w:r>
      <w:r w:rsidR="00A24F60">
        <w:rPr>
          <w:rFonts w:ascii="Arial" w:eastAsia="Lucida Sans Unicode" w:hAnsi="Arial" w:cs="Arial"/>
          <w:sz w:val="24"/>
          <w:szCs w:val="24"/>
          <w:lang w:eastAsia="en-US"/>
        </w:rPr>
        <w:t>.</w:t>
      </w:r>
    </w:p>
    <w:p w14:paraId="09B177AE" w14:textId="3BC92F4F" w:rsidR="00E87C9E" w:rsidRPr="00EC379F" w:rsidRDefault="00E87C9E" w:rsidP="001E08A9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Kary umowne sumują się i wzajemnie się nie wykluczają i mogą być potrącone przez zamawiającego</w:t>
      </w:r>
      <w:r w:rsidR="00EC379F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EC379F">
        <w:rPr>
          <w:rFonts w:ascii="Arial" w:eastAsia="Lucida Sans Unicode" w:hAnsi="Arial" w:cs="Arial"/>
          <w:sz w:val="24"/>
          <w:szCs w:val="24"/>
          <w:lang w:eastAsia="en-US"/>
        </w:rPr>
        <w:t>z wynagrodzenia wykonawcy, bez jego dodatkowej zgody.</w:t>
      </w:r>
    </w:p>
    <w:p w14:paraId="7848F7B8" w14:textId="77777777" w:rsidR="00E87C9E" w:rsidRPr="00E87C9E" w:rsidRDefault="00E87C9E" w:rsidP="001E08A9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Łączna maksymalna wysokość kar umownych, których może dochodzić zamawiający, nie może przekroczyć 20% wynagrodzenia brutto określonego w § 3 ust. 1.</w:t>
      </w:r>
    </w:p>
    <w:p w14:paraId="22543FD0" w14:textId="22A7236A" w:rsidR="00E87C9E" w:rsidRPr="00E87C9E" w:rsidRDefault="00E87C9E" w:rsidP="001E08A9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 xml:space="preserve">Termin zapłaty kary umownej wynosi 7 dni od dnia </w:t>
      </w:r>
      <w:r w:rsidR="00E60E54">
        <w:rPr>
          <w:rFonts w:ascii="Arial" w:eastAsia="Lucida Sans Unicode" w:hAnsi="Arial" w:cs="Arial"/>
          <w:sz w:val="24"/>
          <w:szCs w:val="24"/>
          <w:lang w:eastAsia="en-US"/>
        </w:rPr>
        <w:t xml:space="preserve">otrzymania </w:t>
      </w: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wezwania do jej zapłaty.</w:t>
      </w:r>
    </w:p>
    <w:p w14:paraId="1520CCAE" w14:textId="77777777" w:rsidR="00E87C9E" w:rsidRPr="00E87C9E" w:rsidRDefault="00E87C9E" w:rsidP="001E08A9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E87C9E">
        <w:rPr>
          <w:rFonts w:ascii="Arial" w:eastAsia="Lucida Sans Unicode" w:hAnsi="Arial" w:cs="Arial"/>
          <w:sz w:val="24"/>
          <w:szCs w:val="24"/>
          <w:lang w:eastAsia="en-US"/>
        </w:rPr>
        <w:t>Zamawiający zastrzega sobie prawo do odszkodowania na zasadach ogólnych, o ile wartość faktycznie poniesionych szkód przekracza wysokość kar umownych.</w:t>
      </w:r>
    </w:p>
    <w:p w14:paraId="1A12A44F" w14:textId="10302091" w:rsidR="004155C0" w:rsidRPr="007C79BA" w:rsidRDefault="004155C0" w:rsidP="001E08A9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Wykonawca może </w:t>
      </w:r>
      <w:r w:rsidR="00001CC9"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naliczyć</w:t>
      </w:r>
      <w:r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 Zamawiającemu karę umowną w wysokości 0,1% wynagrodzenia brutto określonego w § 3 ust. 1, w przypadku zwłoki w dokonaniu odbioru końcowego za każdy rozpoczęty dzień zwłoki</w:t>
      </w:r>
      <w:r w:rsidR="000C4765"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.</w:t>
      </w:r>
    </w:p>
    <w:p w14:paraId="5A7A997B" w14:textId="4F6223F8" w:rsidR="00626B34" w:rsidRPr="007C79BA" w:rsidRDefault="00626B34" w:rsidP="001E08A9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Zamawiający ma prawo potrącenia kary z wynagrodzenia należnego wykonawcy.</w:t>
      </w:r>
    </w:p>
    <w:p w14:paraId="22A5FD9B" w14:textId="77777777" w:rsidR="005F2855" w:rsidRPr="007C79BA" w:rsidRDefault="005F2855" w:rsidP="007C79BA">
      <w:pPr>
        <w:tabs>
          <w:tab w:val="left" w:pos="227"/>
          <w:tab w:val="left" w:pos="284"/>
        </w:tabs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54FED536" w14:textId="2DEB9FEA" w:rsidR="0010732F" w:rsidRPr="007C79BA" w:rsidRDefault="0086354C" w:rsidP="007C79BA">
      <w:pPr>
        <w:tabs>
          <w:tab w:val="left" w:pos="227"/>
          <w:tab w:val="left" w:pos="284"/>
        </w:tabs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bookmarkStart w:id="16" w:name="_Hlk10101693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§ </w:t>
      </w:r>
      <w:r w:rsidR="007A1B29">
        <w:rPr>
          <w:rFonts w:ascii="Arial" w:eastAsia="Lucida Sans Unicode" w:hAnsi="Arial" w:cs="Arial"/>
          <w:sz w:val="24"/>
          <w:szCs w:val="24"/>
          <w:lang w:eastAsia="en-US"/>
        </w:rPr>
        <w:t>10</w:t>
      </w:r>
    </w:p>
    <w:p w14:paraId="4F465168" w14:textId="3AF4DB3D" w:rsidR="0010732F" w:rsidRPr="007C79BA" w:rsidRDefault="0010732F" w:rsidP="001E08A9">
      <w:pPr>
        <w:numPr>
          <w:ilvl w:val="3"/>
          <w:numId w:val="3"/>
        </w:numPr>
        <w:tabs>
          <w:tab w:val="clear" w:pos="2880"/>
          <w:tab w:val="left" w:pos="284"/>
        </w:tabs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Zamawiający nie ponosi odpowiedzialności za szkody wyrządzone osobom trzecim podczas lub</w:t>
      </w:r>
      <w:r w:rsidR="00762B87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związku</w:t>
      </w:r>
      <w:r w:rsidR="001D316D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 wykonywaniem przedmiotu umowy przez wykonawcę.</w:t>
      </w:r>
    </w:p>
    <w:p w14:paraId="57ADE5FC" w14:textId="77777777" w:rsidR="0010732F" w:rsidRPr="007C79BA" w:rsidRDefault="0010732F" w:rsidP="001E08A9">
      <w:pPr>
        <w:numPr>
          <w:ilvl w:val="3"/>
          <w:numId w:val="3"/>
        </w:numPr>
        <w:tabs>
          <w:tab w:val="clear" w:pos="2880"/>
          <w:tab w:val="left" w:pos="284"/>
        </w:tabs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bookmarkStart w:id="17" w:name="_Hlk2618350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Wykonawca przyjmuje na siebie odpowiedzialność cywilną z tytułu zdarzeń losowych oraz z tytułu szkód wyrządzonych </w:t>
      </w:r>
      <w:bookmarkStart w:id="18" w:name="_Hlk17402464"/>
      <w:r w:rsidR="00374D8C" w:rsidRPr="007C79BA">
        <w:rPr>
          <w:rFonts w:ascii="Arial" w:eastAsia="Lucida Sans Unicode" w:hAnsi="Arial" w:cs="Arial"/>
          <w:sz w:val="24"/>
          <w:szCs w:val="24"/>
          <w:lang w:eastAsia="en-US"/>
        </w:rPr>
        <w:t>zamawiającemu,</w:t>
      </w:r>
      <w:bookmarkEnd w:id="18"/>
      <w:r w:rsidR="00374D8C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osobom lub w mieniu osób trzecich, powstałych podczas, w związku lub przy okazji wykonywania przedmiotu umowy i zobowiązuje się do wypłaty odszkodowania z tego tytułu w pełnej wysokości.</w:t>
      </w:r>
    </w:p>
    <w:p w14:paraId="455CE145" w14:textId="77777777" w:rsidR="00374D8C" w:rsidRPr="007C79BA" w:rsidRDefault="00374D8C" w:rsidP="001E08A9">
      <w:pPr>
        <w:numPr>
          <w:ilvl w:val="3"/>
          <w:numId w:val="3"/>
        </w:numPr>
        <w:tabs>
          <w:tab w:val="clear" w:pos="2880"/>
          <w:tab w:val="left" w:pos="227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bookmarkStart w:id="19" w:name="_Hlk2618337"/>
      <w:bookmarkEnd w:id="17"/>
      <w:r w:rsidRPr="007C79BA">
        <w:rPr>
          <w:rFonts w:ascii="Arial" w:hAnsi="Arial" w:cs="Arial"/>
          <w:sz w:val="24"/>
          <w:szCs w:val="24"/>
        </w:rPr>
        <w:t xml:space="preserve">W </w:t>
      </w:r>
      <w:r w:rsidRPr="007C79BA">
        <w:rPr>
          <w:rFonts w:ascii="Arial" w:hAnsi="Arial" w:cs="Arial"/>
          <w:spacing w:val="1"/>
          <w:sz w:val="24"/>
          <w:szCs w:val="24"/>
        </w:rPr>
        <w:t>pr</w:t>
      </w:r>
      <w:r w:rsidRPr="007C79BA">
        <w:rPr>
          <w:rFonts w:ascii="Arial" w:hAnsi="Arial" w:cs="Arial"/>
          <w:spacing w:val="-2"/>
          <w:sz w:val="24"/>
          <w:szCs w:val="24"/>
        </w:rPr>
        <w:t>zy</w:t>
      </w:r>
      <w:r w:rsidRPr="007C79BA">
        <w:rPr>
          <w:rFonts w:ascii="Arial" w:hAnsi="Arial" w:cs="Arial"/>
          <w:spacing w:val="1"/>
          <w:sz w:val="24"/>
          <w:szCs w:val="24"/>
        </w:rPr>
        <w:t>pad</w:t>
      </w:r>
      <w:r w:rsidRPr="007C79BA">
        <w:rPr>
          <w:rFonts w:ascii="Arial" w:hAnsi="Arial" w:cs="Arial"/>
          <w:sz w:val="24"/>
          <w:szCs w:val="24"/>
        </w:rPr>
        <w:t xml:space="preserve">ku </w:t>
      </w:r>
      <w:r w:rsidRPr="007C79BA">
        <w:rPr>
          <w:rFonts w:ascii="Arial" w:hAnsi="Arial" w:cs="Arial"/>
          <w:spacing w:val="-1"/>
          <w:sz w:val="24"/>
          <w:szCs w:val="24"/>
        </w:rPr>
        <w:t>p</w:t>
      </w:r>
      <w:r w:rsidRPr="007C79BA">
        <w:rPr>
          <w:rFonts w:ascii="Arial" w:hAnsi="Arial" w:cs="Arial"/>
          <w:spacing w:val="3"/>
          <w:sz w:val="24"/>
          <w:szCs w:val="24"/>
        </w:rPr>
        <w:t>o</w:t>
      </w:r>
      <w:r w:rsidRPr="007C79BA">
        <w:rPr>
          <w:rFonts w:ascii="Arial" w:hAnsi="Arial" w:cs="Arial"/>
          <w:spacing w:val="-2"/>
          <w:sz w:val="24"/>
          <w:szCs w:val="24"/>
        </w:rPr>
        <w:t>w</w:t>
      </w:r>
      <w:r w:rsidRPr="007C79BA">
        <w:rPr>
          <w:rFonts w:ascii="Arial" w:hAnsi="Arial" w:cs="Arial"/>
          <w:sz w:val="24"/>
          <w:szCs w:val="24"/>
        </w:rPr>
        <w:t>st</w:t>
      </w:r>
      <w:r w:rsidRPr="007C79BA">
        <w:rPr>
          <w:rFonts w:ascii="Arial" w:hAnsi="Arial" w:cs="Arial"/>
          <w:spacing w:val="-1"/>
          <w:sz w:val="24"/>
          <w:szCs w:val="24"/>
        </w:rPr>
        <w:t>a</w:t>
      </w:r>
      <w:r w:rsidRPr="007C79BA">
        <w:rPr>
          <w:rFonts w:ascii="Arial" w:hAnsi="Arial" w:cs="Arial"/>
          <w:spacing w:val="1"/>
          <w:sz w:val="24"/>
          <w:szCs w:val="24"/>
        </w:rPr>
        <w:t>n</w:t>
      </w:r>
      <w:r w:rsidRPr="007C79BA">
        <w:rPr>
          <w:rFonts w:ascii="Arial" w:hAnsi="Arial" w:cs="Arial"/>
          <w:sz w:val="24"/>
          <w:szCs w:val="24"/>
        </w:rPr>
        <w:t>ia s</w:t>
      </w:r>
      <w:r w:rsidRPr="007C79BA">
        <w:rPr>
          <w:rFonts w:ascii="Arial" w:hAnsi="Arial" w:cs="Arial"/>
          <w:spacing w:val="1"/>
          <w:sz w:val="24"/>
          <w:szCs w:val="24"/>
        </w:rPr>
        <w:t>po</w:t>
      </w:r>
      <w:r w:rsidRPr="007C79BA">
        <w:rPr>
          <w:rFonts w:ascii="Arial" w:hAnsi="Arial" w:cs="Arial"/>
          <w:spacing w:val="-3"/>
          <w:sz w:val="24"/>
          <w:szCs w:val="24"/>
        </w:rPr>
        <w:t>r</w:t>
      </w:r>
      <w:r w:rsidRPr="007C79BA">
        <w:rPr>
          <w:rFonts w:ascii="Arial" w:hAnsi="Arial" w:cs="Arial"/>
          <w:sz w:val="24"/>
          <w:szCs w:val="24"/>
        </w:rPr>
        <w:t>u w zwi</w:t>
      </w:r>
      <w:r w:rsidRPr="007C79BA">
        <w:rPr>
          <w:rFonts w:ascii="Arial" w:hAnsi="Arial" w:cs="Arial"/>
          <w:spacing w:val="1"/>
          <w:sz w:val="24"/>
          <w:szCs w:val="24"/>
        </w:rPr>
        <w:t>ą</w:t>
      </w:r>
      <w:r w:rsidRPr="007C79BA">
        <w:rPr>
          <w:rFonts w:ascii="Arial" w:hAnsi="Arial" w:cs="Arial"/>
          <w:sz w:val="24"/>
          <w:szCs w:val="24"/>
        </w:rPr>
        <w:t xml:space="preserve">zku ze </w:t>
      </w:r>
      <w:r w:rsidRPr="007C79BA">
        <w:rPr>
          <w:rFonts w:ascii="Arial" w:hAnsi="Arial" w:cs="Arial"/>
          <w:spacing w:val="2"/>
          <w:sz w:val="24"/>
          <w:szCs w:val="24"/>
        </w:rPr>
        <w:t>s</w:t>
      </w:r>
      <w:r w:rsidRPr="007C79BA">
        <w:rPr>
          <w:rFonts w:ascii="Arial" w:hAnsi="Arial" w:cs="Arial"/>
          <w:spacing w:val="-2"/>
          <w:sz w:val="24"/>
          <w:szCs w:val="24"/>
        </w:rPr>
        <w:t>z</w:t>
      </w:r>
      <w:r w:rsidRPr="007C79BA">
        <w:rPr>
          <w:rFonts w:ascii="Arial" w:hAnsi="Arial" w:cs="Arial"/>
          <w:sz w:val="24"/>
          <w:szCs w:val="24"/>
        </w:rPr>
        <w:t>k</w:t>
      </w:r>
      <w:r w:rsidRPr="007C79BA">
        <w:rPr>
          <w:rFonts w:ascii="Arial" w:hAnsi="Arial" w:cs="Arial"/>
          <w:spacing w:val="1"/>
          <w:sz w:val="24"/>
          <w:szCs w:val="24"/>
        </w:rPr>
        <w:t>o</w:t>
      </w:r>
      <w:r w:rsidRPr="007C79BA">
        <w:rPr>
          <w:rFonts w:ascii="Arial" w:hAnsi="Arial" w:cs="Arial"/>
          <w:spacing w:val="-1"/>
          <w:sz w:val="24"/>
          <w:szCs w:val="24"/>
        </w:rPr>
        <w:t>d</w:t>
      </w:r>
      <w:r w:rsidRPr="007C79BA">
        <w:rPr>
          <w:rFonts w:ascii="Arial" w:hAnsi="Arial" w:cs="Arial"/>
          <w:spacing w:val="1"/>
          <w:sz w:val="24"/>
          <w:szCs w:val="24"/>
        </w:rPr>
        <w:t>am</w:t>
      </w:r>
      <w:r w:rsidRPr="007C79BA">
        <w:rPr>
          <w:rFonts w:ascii="Arial" w:hAnsi="Arial" w:cs="Arial"/>
          <w:sz w:val="24"/>
          <w:szCs w:val="24"/>
        </w:rPr>
        <w:t>i wyrządzonymi osobom lub w mieniu osób trzecich w</w:t>
      </w:r>
      <w:r w:rsidRPr="007C79BA">
        <w:rPr>
          <w:rFonts w:ascii="Arial" w:hAnsi="Arial" w:cs="Arial"/>
          <w:spacing w:val="-2"/>
          <w:sz w:val="24"/>
          <w:szCs w:val="24"/>
        </w:rPr>
        <w:t>y</w:t>
      </w:r>
      <w:r w:rsidRPr="007C79BA">
        <w:rPr>
          <w:rFonts w:ascii="Arial" w:hAnsi="Arial" w:cs="Arial"/>
          <w:sz w:val="24"/>
          <w:szCs w:val="24"/>
        </w:rPr>
        <w:t>k</w:t>
      </w:r>
      <w:r w:rsidRPr="007C79BA">
        <w:rPr>
          <w:rFonts w:ascii="Arial" w:hAnsi="Arial" w:cs="Arial"/>
          <w:spacing w:val="1"/>
          <w:sz w:val="24"/>
          <w:szCs w:val="24"/>
        </w:rPr>
        <w:t>ona</w:t>
      </w:r>
      <w:r w:rsidRPr="007C79BA">
        <w:rPr>
          <w:rFonts w:ascii="Arial" w:hAnsi="Arial" w:cs="Arial"/>
          <w:sz w:val="24"/>
          <w:szCs w:val="24"/>
        </w:rPr>
        <w:t xml:space="preserve">wca </w:t>
      </w:r>
      <w:r w:rsidRPr="007C79BA">
        <w:rPr>
          <w:rFonts w:ascii="Arial" w:hAnsi="Arial" w:cs="Arial"/>
          <w:spacing w:val="-2"/>
          <w:sz w:val="24"/>
          <w:szCs w:val="24"/>
        </w:rPr>
        <w:t>z</w:t>
      </w:r>
      <w:r w:rsidRPr="007C79BA">
        <w:rPr>
          <w:rFonts w:ascii="Arial" w:hAnsi="Arial" w:cs="Arial"/>
          <w:spacing w:val="1"/>
          <w:sz w:val="24"/>
          <w:szCs w:val="24"/>
        </w:rPr>
        <w:t>obo</w:t>
      </w:r>
      <w:r w:rsidRPr="007C79BA">
        <w:rPr>
          <w:rFonts w:ascii="Arial" w:hAnsi="Arial" w:cs="Arial"/>
          <w:sz w:val="24"/>
          <w:szCs w:val="24"/>
        </w:rPr>
        <w:t>wi</w:t>
      </w:r>
      <w:r w:rsidRPr="007C79BA">
        <w:rPr>
          <w:rFonts w:ascii="Arial" w:hAnsi="Arial" w:cs="Arial"/>
          <w:spacing w:val="1"/>
          <w:sz w:val="24"/>
          <w:szCs w:val="24"/>
        </w:rPr>
        <w:t>ą</w:t>
      </w:r>
      <w:r w:rsidRPr="007C79BA">
        <w:rPr>
          <w:rFonts w:ascii="Arial" w:hAnsi="Arial" w:cs="Arial"/>
          <w:spacing w:val="-2"/>
          <w:sz w:val="24"/>
          <w:szCs w:val="24"/>
        </w:rPr>
        <w:t>z</w:t>
      </w:r>
      <w:r w:rsidRPr="007C79BA">
        <w:rPr>
          <w:rFonts w:ascii="Arial" w:hAnsi="Arial" w:cs="Arial"/>
          <w:spacing w:val="1"/>
          <w:sz w:val="24"/>
          <w:szCs w:val="24"/>
        </w:rPr>
        <w:t>u</w:t>
      </w:r>
      <w:r w:rsidRPr="007C79BA">
        <w:rPr>
          <w:rFonts w:ascii="Arial" w:hAnsi="Arial" w:cs="Arial"/>
          <w:sz w:val="24"/>
          <w:szCs w:val="24"/>
        </w:rPr>
        <w:t>je s</w:t>
      </w:r>
      <w:r w:rsidRPr="007C79BA">
        <w:rPr>
          <w:rFonts w:ascii="Arial" w:hAnsi="Arial" w:cs="Arial"/>
          <w:spacing w:val="-2"/>
          <w:sz w:val="24"/>
          <w:szCs w:val="24"/>
        </w:rPr>
        <w:t>i</w:t>
      </w:r>
      <w:r w:rsidRPr="007C79BA">
        <w:rPr>
          <w:rFonts w:ascii="Arial" w:hAnsi="Arial" w:cs="Arial"/>
          <w:sz w:val="24"/>
          <w:szCs w:val="24"/>
        </w:rPr>
        <w:t xml:space="preserve">ę </w:t>
      </w:r>
      <w:r w:rsidRPr="007C79BA">
        <w:rPr>
          <w:rFonts w:ascii="Arial" w:hAnsi="Arial" w:cs="Arial"/>
          <w:spacing w:val="-2"/>
          <w:sz w:val="24"/>
          <w:szCs w:val="24"/>
        </w:rPr>
        <w:t>w</w:t>
      </w:r>
      <w:r w:rsidRPr="007C79BA">
        <w:rPr>
          <w:rFonts w:ascii="Arial" w:hAnsi="Arial" w:cs="Arial"/>
          <w:spacing w:val="1"/>
          <w:sz w:val="24"/>
          <w:szCs w:val="24"/>
        </w:rPr>
        <w:t>e</w:t>
      </w:r>
      <w:r w:rsidRPr="007C79BA">
        <w:rPr>
          <w:rFonts w:ascii="Arial" w:hAnsi="Arial" w:cs="Arial"/>
          <w:sz w:val="24"/>
          <w:szCs w:val="24"/>
        </w:rPr>
        <w:t xml:space="preserve">jść w </w:t>
      </w:r>
      <w:r w:rsidRPr="007C79BA">
        <w:rPr>
          <w:rFonts w:ascii="Arial" w:hAnsi="Arial" w:cs="Arial"/>
          <w:spacing w:val="1"/>
          <w:sz w:val="24"/>
          <w:szCs w:val="24"/>
        </w:rPr>
        <w:t>m</w:t>
      </w:r>
      <w:r w:rsidRPr="007C79BA">
        <w:rPr>
          <w:rFonts w:ascii="Arial" w:hAnsi="Arial" w:cs="Arial"/>
          <w:sz w:val="24"/>
          <w:szCs w:val="24"/>
        </w:rPr>
        <w:t>i</w:t>
      </w:r>
      <w:r w:rsidRPr="007C79BA">
        <w:rPr>
          <w:rFonts w:ascii="Arial" w:hAnsi="Arial" w:cs="Arial"/>
          <w:spacing w:val="1"/>
          <w:sz w:val="24"/>
          <w:szCs w:val="24"/>
        </w:rPr>
        <w:t>e</w:t>
      </w:r>
      <w:r w:rsidRPr="007C79BA">
        <w:rPr>
          <w:rFonts w:ascii="Arial" w:hAnsi="Arial" w:cs="Arial"/>
          <w:sz w:val="24"/>
          <w:szCs w:val="24"/>
        </w:rPr>
        <w:t>js</w:t>
      </w:r>
      <w:r w:rsidRPr="007C79BA">
        <w:rPr>
          <w:rFonts w:ascii="Arial" w:hAnsi="Arial" w:cs="Arial"/>
          <w:spacing w:val="-2"/>
          <w:sz w:val="24"/>
          <w:szCs w:val="24"/>
        </w:rPr>
        <w:t>c</w:t>
      </w:r>
      <w:r w:rsidRPr="007C79BA">
        <w:rPr>
          <w:rFonts w:ascii="Arial" w:hAnsi="Arial" w:cs="Arial"/>
          <w:sz w:val="24"/>
          <w:szCs w:val="24"/>
        </w:rPr>
        <w:t xml:space="preserve">e </w:t>
      </w:r>
      <w:r w:rsidRPr="007C79BA">
        <w:rPr>
          <w:rFonts w:ascii="Arial" w:hAnsi="Arial" w:cs="Arial"/>
          <w:spacing w:val="-2"/>
          <w:sz w:val="24"/>
          <w:szCs w:val="24"/>
        </w:rPr>
        <w:t>z</w:t>
      </w:r>
      <w:r w:rsidRPr="007C79BA">
        <w:rPr>
          <w:rFonts w:ascii="Arial" w:hAnsi="Arial" w:cs="Arial"/>
          <w:spacing w:val="1"/>
          <w:sz w:val="24"/>
          <w:szCs w:val="24"/>
        </w:rPr>
        <w:t>a</w:t>
      </w:r>
      <w:r w:rsidRPr="007C79BA">
        <w:rPr>
          <w:rFonts w:ascii="Arial" w:hAnsi="Arial" w:cs="Arial"/>
          <w:spacing w:val="-1"/>
          <w:sz w:val="24"/>
          <w:szCs w:val="24"/>
        </w:rPr>
        <w:t>m</w:t>
      </w:r>
      <w:r w:rsidRPr="007C79BA">
        <w:rPr>
          <w:rFonts w:ascii="Arial" w:hAnsi="Arial" w:cs="Arial"/>
          <w:spacing w:val="3"/>
          <w:sz w:val="24"/>
          <w:szCs w:val="24"/>
        </w:rPr>
        <w:t>a</w:t>
      </w:r>
      <w:r w:rsidRPr="007C79BA">
        <w:rPr>
          <w:rFonts w:ascii="Arial" w:hAnsi="Arial" w:cs="Arial"/>
          <w:spacing w:val="-2"/>
          <w:sz w:val="24"/>
          <w:szCs w:val="24"/>
        </w:rPr>
        <w:t>w</w:t>
      </w:r>
      <w:r w:rsidRPr="007C79BA">
        <w:rPr>
          <w:rFonts w:ascii="Arial" w:hAnsi="Arial" w:cs="Arial"/>
          <w:sz w:val="24"/>
          <w:szCs w:val="24"/>
        </w:rPr>
        <w:t>i</w:t>
      </w:r>
      <w:r w:rsidRPr="007C79BA">
        <w:rPr>
          <w:rFonts w:ascii="Arial" w:hAnsi="Arial" w:cs="Arial"/>
          <w:spacing w:val="1"/>
          <w:sz w:val="24"/>
          <w:szCs w:val="24"/>
        </w:rPr>
        <w:t>a</w:t>
      </w:r>
      <w:r w:rsidRPr="007C79BA">
        <w:rPr>
          <w:rFonts w:ascii="Arial" w:hAnsi="Arial" w:cs="Arial"/>
          <w:sz w:val="24"/>
          <w:szCs w:val="24"/>
        </w:rPr>
        <w:t>j</w:t>
      </w:r>
      <w:r w:rsidRPr="007C79BA">
        <w:rPr>
          <w:rFonts w:ascii="Arial" w:hAnsi="Arial" w:cs="Arial"/>
          <w:spacing w:val="1"/>
          <w:sz w:val="24"/>
          <w:szCs w:val="24"/>
        </w:rPr>
        <w:t>ą</w:t>
      </w:r>
      <w:r w:rsidRPr="007C79BA">
        <w:rPr>
          <w:rFonts w:ascii="Arial" w:hAnsi="Arial" w:cs="Arial"/>
          <w:sz w:val="24"/>
          <w:szCs w:val="24"/>
        </w:rPr>
        <w:t>c</w:t>
      </w:r>
      <w:r w:rsidRPr="007C79BA">
        <w:rPr>
          <w:rFonts w:ascii="Arial" w:hAnsi="Arial" w:cs="Arial"/>
          <w:spacing w:val="1"/>
          <w:sz w:val="24"/>
          <w:szCs w:val="24"/>
        </w:rPr>
        <w:t>e</w:t>
      </w:r>
      <w:r w:rsidRPr="007C79BA">
        <w:rPr>
          <w:rFonts w:ascii="Arial" w:hAnsi="Arial" w:cs="Arial"/>
          <w:spacing w:val="-1"/>
          <w:sz w:val="24"/>
          <w:szCs w:val="24"/>
        </w:rPr>
        <w:t>g</w:t>
      </w:r>
      <w:r w:rsidRPr="007C79BA">
        <w:rPr>
          <w:rFonts w:ascii="Arial" w:hAnsi="Arial" w:cs="Arial"/>
          <w:sz w:val="24"/>
          <w:szCs w:val="24"/>
        </w:rPr>
        <w:t xml:space="preserve">o w </w:t>
      </w:r>
      <w:r w:rsidRPr="007C79BA">
        <w:rPr>
          <w:rFonts w:ascii="Arial" w:hAnsi="Arial" w:cs="Arial"/>
          <w:spacing w:val="-2"/>
          <w:sz w:val="24"/>
          <w:szCs w:val="24"/>
        </w:rPr>
        <w:t>t</w:t>
      </w:r>
      <w:r w:rsidRPr="007C79BA">
        <w:rPr>
          <w:rFonts w:ascii="Arial" w:hAnsi="Arial" w:cs="Arial"/>
          <w:spacing w:val="1"/>
          <w:sz w:val="24"/>
          <w:szCs w:val="24"/>
        </w:rPr>
        <w:t>o</w:t>
      </w:r>
      <w:r w:rsidRPr="007C79BA">
        <w:rPr>
          <w:rFonts w:ascii="Arial" w:hAnsi="Arial" w:cs="Arial"/>
          <w:spacing w:val="2"/>
          <w:sz w:val="24"/>
          <w:szCs w:val="24"/>
        </w:rPr>
        <w:t>c</w:t>
      </w:r>
      <w:r w:rsidRPr="007C79BA">
        <w:rPr>
          <w:rFonts w:ascii="Arial" w:hAnsi="Arial" w:cs="Arial"/>
          <w:spacing w:val="-2"/>
          <w:sz w:val="24"/>
          <w:szCs w:val="24"/>
        </w:rPr>
        <w:t>z</w:t>
      </w:r>
      <w:r w:rsidRPr="007C79BA">
        <w:rPr>
          <w:rFonts w:ascii="Arial" w:hAnsi="Arial" w:cs="Arial"/>
          <w:spacing w:val="1"/>
          <w:sz w:val="24"/>
          <w:szCs w:val="24"/>
        </w:rPr>
        <w:t>ą</w:t>
      </w:r>
      <w:r w:rsidRPr="007C79BA">
        <w:rPr>
          <w:rFonts w:ascii="Arial" w:hAnsi="Arial" w:cs="Arial"/>
          <w:sz w:val="24"/>
          <w:szCs w:val="24"/>
        </w:rPr>
        <w:t>cy się s</w:t>
      </w:r>
      <w:r w:rsidRPr="007C79BA">
        <w:rPr>
          <w:rFonts w:ascii="Arial" w:hAnsi="Arial" w:cs="Arial"/>
          <w:spacing w:val="-1"/>
          <w:sz w:val="24"/>
          <w:szCs w:val="24"/>
        </w:rPr>
        <w:t>p</w:t>
      </w:r>
      <w:r w:rsidRPr="007C79BA">
        <w:rPr>
          <w:rFonts w:ascii="Arial" w:hAnsi="Arial" w:cs="Arial"/>
          <w:spacing w:val="1"/>
          <w:sz w:val="24"/>
          <w:szCs w:val="24"/>
        </w:rPr>
        <w:t>ó</w:t>
      </w:r>
      <w:r w:rsidRPr="007C79BA">
        <w:rPr>
          <w:rFonts w:ascii="Arial" w:hAnsi="Arial" w:cs="Arial"/>
          <w:sz w:val="24"/>
          <w:szCs w:val="24"/>
        </w:rPr>
        <w:t>r i s</w:t>
      </w:r>
      <w:r w:rsidRPr="007C79BA">
        <w:rPr>
          <w:rFonts w:ascii="Arial" w:hAnsi="Arial" w:cs="Arial"/>
          <w:spacing w:val="-1"/>
          <w:sz w:val="24"/>
          <w:szCs w:val="24"/>
        </w:rPr>
        <w:t>a</w:t>
      </w:r>
      <w:r w:rsidRPr="007C79BA">
        <w:rPr>
          <w:rFonts w:ascii="Arial" w:hAnsi="Arial" w:cs="Arial"/>
          <w:sz w:val="24"/>
          <w:szCs w:val="24"/>
        </w:rPr>
        <w:t xml:space="preserve">m </w:t>
      </w:r>
      <w:r w:rsidRPr="007C79BA">
        <w:rPr>
          <w:rFonts w:ascii="Arial" w:hAnsi="Arial" w:cs="Arial"/>
          <w:spacing w:val="-1"/>
          <w:sz w:val="24"/>
          <w:szCs w:val="24"/>
        </w:rPr>
        <w:t>p</w:t>
      </w:r>
      <w:r w:rsidRPr="007C79BA">
        <w:rPr>
          <w:rFonts w:ascii="Arial" w:hAnsi="Arial" w:cs="Arial"/>
          <w:spacing w:val="1"/>
          <w:sz w:val="24"/>
          <w:szCs w:val="24"/>
        </w:rPr>
        <w:t>o</w:t>
      </w:r>
      <w:r w:rsidRPr="007C79BA">
        <w:rPr>
          <w:rFonts w:ascii="Arial" w:hAnsi="Arial" w:cs="Arial"/>
          <w:sz w:val="24"/>
          <w:szCs w:val="24"/>
        </w:rPr>
        <w:t>k</w:t>
      </w:r>
      <w:r w:rsidRPr="007C79BA">
        <w:rPr>
          <w:rFonts w:ascii="Arial" w:hAnsi="Arial" w:cs="Arial"/>
          <w:spacing w:val="1"/>
          <w:sz w:val="24"/>
          <w:szCs w:val="24"/>
        </w:rPr>
        <w:t>r</w:t>
      </w:r>
      <w:r w:rsidRPr="007C79BA">
        <w:rPr>
          <w:rFonts w:ascii="Arial" w:hAnsi="Arial" w:cs="Arial"/>
          <w:spacing w:val="-2"/>
          <w:sz w:val="24"/>
          <w:szCs w:val="24"/>
        </w:rPr>
        <w:t>y</w:t>
      </w:r>
      <w:r w:rsidRPr="007C79BA">
        <w:rPr>
          <w:rFonts w:ascii="Arial" w:hAnsi="Arial" w:cs="Arial"/>
          <w:sz w:val="24"/>
          <w:szCs w:val="24"/>
        </w:rPr>
        <w:t xml:space="preserve">ć </w:t>
      </w:r>
      <w:r w:rsidRPr="007C79BA">
        <w:rPr>
          <w:rFonts w:ascii="Arial" w:hAnsi="Arial" w:cs="Arial"/>
          <w:spacing w:val="1"/>
          <w:sz w:val="24"/>
          <w:szCs w:val="24"/>
        </w:rPr>
        <w:t>e</w:t>
      </w:r>
      <w:r w:rsidRPr="007C79BA">
        <w:rPr>
          <w:rFonts w:ascii="Arial" w:hAnsi="Arial" w:cs="Arial"/>
          <w:spacing w:val="-2"/>
          <w:sz w:val="24"/>
          <w:szCs w:val="24"/>
        </w:rPr>
        <w:t>w</w:t>
      </w:r>
      <w:r w:rsidRPr="007C79BA">
        <w:rPr>
          <w:rFonts w:ascii="Arial" w:hAnsi="Arial" w:cs="Arial"/>
          <w:spacing w:val="1"/>
          <w:sz w:val="24"/>
          <w:szCs w:val="24"/>
        </w:rPr>
        <w:t>en</w:t>
      </w:r>
      <w:r w:rsidRPr="007C79BA">
        <w:rPr>
          <w:rFonts w:ascii="Arial" w:hAnsi="Arial" w:cs="Arial"/>
          <w:spacing w:val="-2"/>
          <w:sz w:val="24"/>
          <w:szCs w:val="24"/>
        </w:rPr>
        <w:t>t</w:t>
      </w:r>
      <w:r w:rsidRPr="007C79BA">
        <w:rPr>
          <w:rFonts w:ascii="Arial" w:hAnsi="Arial" w:cs="Arial"/>
          <w:spacing w:val="1"/>
          <w:sz w:val="24"/>
          <w:szCs w:val="24"/>
        </w:rPr>
        <w:t>ua</w:t>
      </w:r>
      <w:r w:rsidRPr="007C79BA">
        <w:rPr>
          <w:rFonts w:ascii="Arial" w:hAnsi="Arial" w:cs="Arial"/>
          <w:sz w:val="24"/>
          <w:szCs w:val="24"/>
        </w:rPr>
        <w:t>l</w:t>
      </w:r>
      <w:r w:rsidRPr="007C79BA">
        <w:rPr>
          <w:rFonts w:ascii="Arial" w:hAnsi="Arial" w:cs="Arial"/>
          <w:spacing w:val="-1"/>
          <w:sz w:val="24"/>
          <w:szCs w:val="24"/>
        </w:rPr>
        <w:t>n</w:t>
      </w:r>
      <w:r w:rsidRPr="007C79BA">
        <w:rPr>
          <w:rFonts w:ascii="Arial" w:hAnsi="Arial" w:cs="Arial"/>
          <w:sz w:val="24"/>
          <w:szCs w:val="24"/>
        </w:rPr>
        <w:t xml:space="preserve">e </w:t>
      </w:r>
      <w:r w:rsidRPr="007C79BA">
        <w:rPr>
          <w:rFonts w:ascii="Arial" w:hAnsi="Arial" w:cs="Arial"/>
          <w:spacing w:val="2"/>
          <w:sz w:val="24"/>
          <w:szCs w:val="24"/>
        </w:rPr>
        <w:t>s</w:t>
      </w:r>
      <w:r w:rsidRPr="007C79BA">
        <w:rPr>
          <w:rFonts w:ascii="Arial" w:hAnsi="Arial" w:cs="Arial"/>
          <w:spacing w:val="-2"/>
          <w:sz w:val="24"/>
          <w:szCs w:val="24"/>
        </w:rPr>
        <w:t>z</w:t>
      </w:r>
      <w:r w:rsidRPr="007C79BA">
        <w:rPr>
          <w:rFonts w:ascii="Arial" w:hAnsi="Arial" w:cs="Arial"/>
          <w:sz w:val="24"/>
          <w:szCs w:val="24"/>
        </w:rPr>
        <w:t>k</w:t>
      </w:r>
      <w:r w:rsidRPr="007C79BA">
        <w:rPr>
          <w:rFonts w:ascii="Arial" w:hAnsi="Arial" w:cs="Arial"/>
          <w:spacing w:val="-1"/>
          <w:sz w:val="24"/>
          <w:szCs w:val="24"/>
        </w:rPr>
        <w:t>o</w:t>
      </w:r>
      <w:r w:rsidRPr="007C79BA">
        <w:rPr>
          <w:rFonts w:ascii="Arial" w:hAnsi="Arial" w:cs="Arial"/>
          <w:spacing w:val="3"/>
          <w:sz w:val="24"/>
          <w:szCs w:val="24"/>
        </w:rPr>
        <w:t>d</w:t>
      </w:r>
      <w:r w:rsidRPr="007C79BA">
        <w:rPr>
          <w:rFonts w:ascii="Arial" w:hAnsi="Arial" w:cs="Arial"/>
          <w:sz w:val="24"/>
          <w:szCs w:val="24"/>
        </w:rPr>
        <w:t>y</w:t>
      </w:r>
      <w:r w:rsidRPr="007C79BA">
        <w:rPr>
          <w:rFonts w:ascii="Arial" w:hAnsi="Arial" w:cs="Arial"/>
          <w:spacing w:val="-2"/>
          <w:sz w:val="24"/>
          <w:szCs w:val="24"/>
        </w:rPr>
        <w:t xml:space="preserve"> w</w:t>
      </w:r>
      <w:r w:rsidRPr="007C79BA">
        <w:rPr>
          <w:rFonts w:ascii="Arial" w:hAnsi="Arial" w:cs="Arial"/>
          <w:spacing w:val="1"/>
          <w:sz w:val="24"/>
          <w:szCs w:val="24"/>
        </w:rPr>
        <w:t>obe</w:t>
      </w:r>
      <w:r w:rsidRPr="007C79BA">
        <w:rPr>
          <w:rFonts w:ascii="Arial" w:hAnsi="Arial" w:cs="Arial"/>
          <w:sz w:val="24"/>
          <w:szCs w:val="24"/>
        </w:rPr>
        <w:t xml:space="preserve">c </w:t>
      </w:r>
      <w:r w:rsidRPr="007C79BA">
        <w:rPr>
          <w:rFonts w:ascii="Arial" w:hAnsi="Arial" w:cs="Arial"/>
          <w:spacing w:val="-1"/>
          <w:sz w:val="24"/>
          <w:szCs w:val="24"/>
        </w:rPr>
        <w:t>o</w:t>
      </w:r>
      <w:r w:rsidRPr="007C79BA">
        <w:rPr>
          <w:rFonts w:ascii="Arial" w:hAnsi="Arial" w:cs="Arial"/>
          <w:sz w:val="24"/>
          <w:szCs w:val="24"/>
        </w:rPr>
        <w:t>s</w:t>
      </w:r>
      <w:r w:rsidRPr="007C79BA">
        <w:rPr>
          <w:rFonts w:ascii="Arial" w:hAnsi="Arial" w:cs="Arial"/>
          <w:spacing w:val="1"/>
          <w:sz w:val="24"/>
          <w:szCs w:val="24"/>
        </w:rPr>
        <w:t>ó</w:t>
      </w:r>
      <w:r w:rsidRPr="007C79BA">
        <w:rPr>
          <w:rFonts w:ascii="Arial" w:hAnsi="Arial" w:cs="Arial"/>
          <w:sz w:val="24"/>
          <w:szCs w:val="24"/>
        </w:rPr>
        <w:t>b t</w:t>
      </w:r>
      <w:r w:rsidRPr="007C79BA">
        <w:rPr>
          <w:rFonts w:ascii="Arial" w:hAnsi="Arial" w:cs="Arial"/>
          <w:spacing w:val="1"/>
          <w:sz w:val="24"/>
          <w:szCs w:val="24"/>
        </w:rPr>
        <w:t>r</w:t>
      </w:r>
      <w:r w:rsidRPr="007C79BA">
        <w:rPr>
          <w:rFonts w:ascii="Arial" w:hAnsi="Arial" w:cs="Arial"/>
          <w:spacing w:val="-2"/>
          <w:sz w:val="24"/>
          <w:szCs w:val="24"/>
        </w:rPr>
        <w:t>z</w:t>
      </w:r>
      <w:r w:rsidRPr="007C79BA">
        <w:rPr>
          <w:rFonts w:ascii="Arial" w:hAnsi="Arial" w:cs="Arial"/>
          <w:spacing w:val="1"/>
          <w:sz w:val="24"/>
          <w:szCs w:val="24"/>
        </w:rPr>
        <w:t>e</w:t>
      </w:r>
      <w:r w:rsidRPr="007C79BA">
        <w:rPr>
          <w:rFonts w:ascii="Arial" w:hAnsi="Arial" w:cs="Arial"/>
          <w:sz w:val="24"/>
          <w:szCs w:val="24"/>
        </w:rPr>
        <w:t>cic</w:t>
      </w:r>
      <w:r w:rsidRPr="007C79BA">
        <w:rPr>
          <w:rFonts w:ascii="Arial" w:hAnsi="Arial" w:cs="Arial"/>
          <w:spacing w:val="1"/>
          <w:sz w:val="24"/>
          <w:szCs w:val="24"/>
        </w:rPr>
        <w:t>h</w:t>
      </w:r>
      <w:r w:rsidRPr="007C79BA">
        <w:rPr>
          <w:rFonts w:ascii="Arial" w:hAnsi="Arial" w:cs="Arial"/>
          <w:sz w:val="24"/>
          <w:szCs w:val="24"/>
        </w:rPr>
        <w:t>.</w:t>
      </w:r>
    </w:p>
    <w:bookmarkEnd w:id="19"/>
    <w:p w14:paraId="173ADD0D" w14:textId="77777777" w:rsidR="0010732F" w:rsidRPr="007C79BA" w:rsidRDefault="0010732F" w:rsidP="001E08A9">
      <w:pPr>
        <w:numPr>
          <w:ilvl w:val="3"/>
          <w:numId w:val="3"/>
        </w:numPr>
        <w:tabs>
          <w:tab w:val="clear" w:pos="288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Zamawiający nie ponosi odpowiedzialności za mienie wykonawcy zgromadzone na terenie prowadzonych prac.</w:t>
      </w:r>
    </w:p>
    <w:bookmarkEnd w:id="16"/>
    <w:p w14:paraId="483EEC0D" w14:textId="77777777" w:rsidR="0010732F" w:rsidRPr="007C79BA" w:rsidRDefault="0010732F" w:rsidP="001E08A9">
      <w:pPr>
        <w:numPr>
          <w:ilvl w:val="3"/>
          <w:numId w:val="3"/>
        </w:numPr>
        <w:tabs>
          <w:tab w:val="clear" w:pos="288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  <w:b/>
          <w:sz w:val="24"/>
          <w:szCs w:val="24"/>
        </w:rPr>
      </w:pPr>
      <w:r w:rsidRPr="007C79BA">
        <w:rPr>
          <w:rFonts w:ascii="Arial" w:eastAsia="Arial Unicode MS" w:hAnsi="Arial" w:cs="Arial"/>
          <w:kern w:val="3"/>
          <w:sz w:val="24"/>
          <w:szCs w:val="24"/>
        </w:rPr>
        <w:t xml:space="preserve">Odzyskane materiały w trakcie wykonywania przedmiotu umowy </w:t>
      </w:r>
      <w:r w:rsidRPr="007C79BA">
        <w:rPr>
          <w:rFonts w:ascii="Arial" w:eastAsia="Arial Unicode MS" w:hAnsi="Arial" w:cs="Arial"/>
          <w:color w:val="000000" w:themeColor="text1"/>
          <w:kern w:val="3"/>
          <w:sz w:val="24"/>
          <w:szCs w:val="24"/>
        </w:rPr>
        <w:t>wykonawca zagospodaruje dla własnych potrzeb</w:t>
      </w:r>
      <w:r w:rsidR="00FA2D35" w:rsidRPr="007C79BA">
        <w:rPr>
          <w:rFonts w:ascii="Arial" w:eastAsia="Arial Unicode MS" w:hAnsi="Arial" w:cs="Arial"/>
          <w:color w:val="000000" w:themeColor="text1"/>
          <w:kern w:val="3"/>
          <w:sz w:val="24"/>
          <w:szCs w:val="24"/>
        </w:rPr>
        <w:t xml:space="preserve"> </w:t>
      </w:r>
      <w:r w:rsidR="00FA2D35" w:rsidRPr="007C79BA">
        <w:rPr>
          <w:rFonts w:ascii="Arial" w:eastAsia="Arial Unicode MS" w:hAnsi="Arial" w:cs="Arial"/>
          <w:kern w:val="3"/>
          <w:sz w:val="24"/>
          <w:szCs w:val="24"/>
        </w:rPr>
        <w:t>lub potraktuje je jako odpady</w:t>
      </w:r>
      <w:r w:rsidRPr="007C79BA">
        <w:rPr>
          <w:rFonts w:ascii="Arial" w:eastAsia="Arial Unicode MS" w:hAnsi="Arial" w:cs="Arial"/>
          <w:kern w:val="3"/>
          <w:sz w:val="24"/>
          <w:szCs w:val="24"/>
        </w:rPr>
        <w:t xml:space="preserve">, </w:t>
      </w:r>
      <w:r w:rsidRPr="007C79BA">
        <w:rPr>
          <w:rFonts w:ascii="Arial" w:eastAsia="Arial" w:hAnsi="Arial" w:cs="Arial"/>
          <w:b/>
          <w:sz w:val="24"/>
          <w:szCs w:val="24"/>
        </w:rPr>
        <w:t>z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w</w:t>
      </w:r>
      <w:r w:rsidRPr="007C79BA">
        <w:rPr>
          <w:rFonts w:ascii="Arial" w:eastAsia="Arial" w:hAnsi="Arial" w:cs="Arial"/>
          <w:b/>
          <w:spacing w:val="-4"/>
          <w:sz w:val="24"/>
          <w:szCs w:val="24"/>
        </w:rPr>
        <w:t>y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ł</w:t>
      </w:r>
      <w:r w:rsidRPr="007C79BA">
        <w:rPr>
          <w:rFonts w:ascii="Arial" w:eastAsia="Arial" w:hAnsi="Arial" w:cs="Arial"/>
          <w:b/>
          <w:sz w:val="24"/>
          <w:szCs w:val="24"/>
        </w:rPr>
        <w:t>ą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c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7C79BA">
        <w:rPr>
          <w:rFonts w:ascii="Arial" w:eastAsia="Arial" w:hAnsi="Arial" w:cs="Arial"/>
          <w:b/>
          <w:sz w:val="24"/>
          <w:szCs w:val="24"/>
        </w:rPr>
        <w:t>em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4"/>
          <w:sz w:val="24"/>
          <w:szCs w:val="24"/>
        </w:rPr>
        <w:t>m</w:t>
      </w:r>
      <w:r w:rsidRPr="007C79BA">
        <w:rPr>
          <w:rFonts w:ascii="Arial" w:eastAsia="Arial" w:hAnsi="Arial" w:cs="Arial"/>
          <w:b/>
          <w:sz w:val="24"/>
          <w:szCs w:val="24"/>
        </w:rPr>
        <w:t>at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ł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ó</w:t>
      </w:r>
      <w:r w:rsidRPr="007C79BA">
        <w:rPr>
          <w:rFonts w:ascii="Arial" w:eastAsia="Arial" w:hAnsi="Arial" w:cs="Arial"/>
          <w:b/>
          <w:sz w:val="24"/>
          <w:szCs w:val="24"/>
        </w:rPr>
        <w:t>w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z w:val="24"/>
          <w:szCs w:val="24"/>
        </w:rPr>
        <w:t>i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u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ą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d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eń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-2"/>
          <w:sz w:val="24"/>
          <w:szCs w:val="24"/>
        </w:rPr>
        <w:t>w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k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-2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4"/>
          <w:sz w:val="24"/>
          <w:szCs w:val="24"/>
        </w:rPr>
        <w:t>n</w:t>
      </w:r>
      <w:r w:rsidRPr="007C79BA">
        <w:rPr>
          <w:rFonts w:ascii="Arial" w:eastAsia="Arial" w:hAnsi="Arial" w:cs="Arial"/>
          <w:b/>
          <w:spacing w:val="-4"/>
          <w:sz w:val="24"/>
          <w:szCs w:val="24"/>
        </w:rPr>
        <w:t>y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C79BA">
        <w:rPr>
          <w:rFonts w:ascii="Arial" w:eastAsia="Arial" w:hAnsi="Arial" w:cs="Arial"/>
          <w:b/>
          <w:sz w:val="24"/>
          <w:szCs w:val="24"/>
        </w:rPr>
        <w:t>h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z w:val="24"/>
          <w:szCs w:val="24"/>
        </w:rPr>
        <w:t>p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7C79BA">
        <w:rPr>
          <w:rFonts w:ascii="Arial" w:eastAsia="Arial" w:hAnsi="Arial" w:cs="Arial"/>
          <w:b/>
          <w:spacing w:val="-4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z w:val="24"/>
          <w:szCs w:val="24"/>
        </w:rPr>
        <w:t xml:space="preserve">z 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4"/>
          <w:sz w:val="24"/>
          <w:szCs w:val="24"/>
        </w:rPr>
        <w:t>m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-3"/>
          <w:sz w:val="24"/>
          <w:szCs w:val="24"/>
        </w:rPr>
        <w:t>w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j</w:t>
      </w:r>
      <w:r w:rsidRPr="007C79BA">
        <w:rPr>
          <w:rFonts w:ascii="Arial" w:eastAsia="Arial" w:hAnsi="Arial" w:cs="Arial"/>
          <w:b/>
          <w:sz w:val="24"/>
          <w:szCs w:val="24"/>
        </w:rPr>
        <w:t>ą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C79BA">
        <w:rPr>
          <w:rFonts w:ascii="Arial" w:eastAsia="Arial" w:hAnsi="Arial" w:cs="Arial"/>
          <w:b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g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o</w:t>
      </w:r>
      <w:r w:rsidRPr="007C79BA">
        <w:rPr>
          <w:rFonts w:ascii="Arial" w:eastAsia="Arial" w:hAnsi="Arial" w:cs="Arial"/>
          <w:b/>
          <w:sz w:val="24"/>
          <w:szCs w:val="24"/>
        </w:rPr>
        <w:t xml:space="preserve">, 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k</w:t>
      </w:r>
      <w:r w:rsidRPr="007C79BA">
        <w:rPr>
          <w:rFonts w:ascii="Arial" w:eastAsia="Arial" w:hAnsi="Arial" w:cs="Arial"/>
          <w:b/>
          <w:sz w:val="24"/>
          <w:szCs w:val="24"/>
        </w:rPr>
        <w:t>tóre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m</w:t>
      </w:r>
      <w:r w:rsidRPr="007C79BA">
        <w:rPr>
          <w:rFonts w:ascii="Arial" w:eastAsia="Arial" w:hAnsi="Arial" w:cs="Arial"/>
          <w:b/>
          <w:sz w:val="24"/>
          <w:szCs w:val="24"/>
        </w:rPr>
        <w:t>u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s</w:t>
      </w:r>
      <w:r w:rsidRPr="007C79BA">
        <w:rPr>
          <w:rFonts w:ascii="Arial" w:eastAsia="Arial" w:hAnsi="Arial" w:cs="Arial"/>
          <w:b/>
          <w:spacing w:val="-4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ą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o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7C79BA">
        <w:rPr>
          <w:rFonts w:ascii="Arial" w:eastAsia="Arial" w:hAnsi="Arial" w:cs="Arial"/>
          <w:b/>
          <w:sz w:val="24"/>
          <w:szCs w:val="24"/>
        </w:rPr>
        <w:t>tać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z w:val="24"/>
          <w:szCs w:val="24"/>
        </w:rPr>
        <w:t>o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po</w:t>
      </w:r>
      <w:r w:rsidRPr="007C79BA">
        <w:rPr>
          <w:rFonts w:ascii="Arial" w:eastAsia="Arial" w:hAnsi="Arial" w:cs="Arial"/>
          <w:b/>
          <w:spacing w:val="-2"/>
          <w:sz w:val="24"/>
          <w:szCs w:val="24"/>
        </w:rPr>
        <w:t>w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C79BA">
        <w:rPr>
          <w:rFonts w:ascii="Arial" w:eastAsia="Arial" w:hAnsi="Arial" w:cs="Arial"/>
          <w:b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d</w:t>
      </w:r>
      <w:r w:rsidRPr="007C79BA">
        <w:rPr>
          <w:rFonts w:ascii="Arial" w:eastAsia="Arial" w:hAnsi="Arial" w:cs="Arial"/>
          <w:b/>
          <w:sz w:val="24"/>
          <w:szCs w:val="24"/>
        </w:rPr>
        <w:t>n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C79BA">
        <w:rPr>
          <w:rFonts w:ascii="Arial" w:eastAsia="Arial" w:hAnsi="Arial" w:cs="Arial"/>
          <w:b/>
          <w:sz w:val="24"/>
          <w:szCs w:val="24"/>
        </w:rPr>
        <w:t>o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b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p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7C79BA">
        <w:rPr>
          <w:rFonts w:ascii="Arial" w:eastAsia="Arial" w:hAnsi="Arial" w:cs="Arial"/>
          <w:b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c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o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7C79BA">
        <w:rPr>
          <w:rFonts w:ascii="Arial" w:eastAsia="Arial" w:hAnsi="Arial" w:cs="Arial"/>
          <w:b/>
          <w:sz w:val="24"/>
          <w:szCs w:val="24"/>
        </w:rPr>
        <w:t>e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z w:val="24"/>
          <w:szCs w:val="24"/>
        </w:rPr>
        <w:t>p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z w:val="24"/>
          <w:szCs w:val="24"/>
        </w:rPr>
        <w:t>z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w</w:t>
      </w:r>
      <w:r w:rsidRPr="007C79BA">
        <w:rPr>
          <w:rFonts w:ascii="Arial" w:eastAsia="Arial" w:hAnsi="Arial" w:cs="Arial"/>
          <w:b/>
          <w:spacing w:val="-6"/>
          <w:sz w:val="24"/>
          <w:szCs w:val="24"/>
        </w:rPr>
        <w:t>y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k</w:t>
      </w:r>
      <w:r w:rsidRPr="007C79BA">
        <w:rPr>
          <w:rFonts w:ascii="Arial" w:eastAsia="Arial" w:hAnsi="Arial" w:cs="Arial"/>
          <w:b/>
          <w:sz w:val="24"/>
          <w:szCs w:val="24"/>
        </w:rPr>
        <w:t>o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-2"/>
          <w:sz w:val="24"/>
          <w:szCs w:val="24"/>
        </w:rPr>
        <w:t>w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C79BA">
        <w:rPr>
          <w:rFonts w:ascii="Arial" w:eastAsia="Arial" w:hAnsi="Arial" w:cs="Arial"/>
          <w:b/>
          <w:sz w:val="24"/>
          <w:szCs w:val="24"/>
        </w:rPr>
        <w:t>ę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z w:val="24"/>
          <w:szCs w:val="24"/>
        </w:rPr>
        <w:t>i</w:t>
      </w:r>
      <w:r w:rsidR="00FA2D35" w:rsidRPr="007C79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7C79BA">
        <w:rPr>
          <w:rFonts w:ascii="Arial" w:eastAsia="Arial" w:hAnsi="Arial" w:cs="Arial"/>
          <w:b/>
          <w:sz w:val="24"/>
          <w:szCs w:val="24"/>
        </w:rPr>
        <w:t>p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3"/>
          <w:sz w:val="24"/>
          <w:szCs w:val="24"/>
        </w:rPr>
        <w:t>k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-4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z w:val="24"/>
          <w:szCs w:val="24"/>
        </w:rPr>
        <w:t xml:space="preserve">ne </w:t>
      </w:r>
      <w:r w:rsidRPr="007C79BA">
        <w:rPr>
          <w:rFonts w:ascii="Arial" w:eastAsia="Arial" w:hAnsi="Arial" w:cs="Arial"/>
          <w:b/>
          <w:spacing w:val="-1"/>
          <w:sz w:val="24"/>
          <w:szCs w:val="24"/>
        </w:rPr>
        <w:t>z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4"/>
          <w:sz w:val="24"/>
          <w:szCs w:val="24"/>
        </w:rPr>
        <w:t>m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-3"/>
          <w:sz w:val="24"/>
          <w:szCs w:val="24"/>
        </w:rPr>
        <w:t>w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7C79BA">
        <w:rPr>
          <w:rFonts w:ascii="Arial" w:eastAsia="Arial" w:hAnsi="Arial" w:cs="Arial"/>
          <w:b/>
          <w:sz w:val="24"/>
          <w:szCs w:val="24"/>
        </w:rPr>
        <w:t>a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j</w:t>
      </w:r>
      <w:r w:rsidRPr="007C79BA">
        <w:rPr>
          <w:rFonts w:ascii="Arial" w:eastAsia="Arial" w:hAnsi="Arial" w:cs="Arial"/>
          <w:b/>
          <w:sz w:val="24"/>
          <w:szCs w:val="24"/>
        </w:rPr>
        <w:t>ą</w:t>
      </w:r>
      <w:r w:rsidRPr="007C79BA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7C79BA">
        <w:rPr>
          <w:rFonts w:ascii="Arial" w:eastAsia="Arial" w:hAnsi="Arial" w:cs="Arial"/>
          <w:b/>
          <w:sz w:val="24"/>
          <w:szCs w:val="24"/>
        </w:rPr>
        <w:t>e</w:t>
      </w:r>
      <w:r w:rsidRPr="007C79BA">
        <w:rPr>
          <w:rFonts w:ascii="Arial" w:eastAsia="Arial" w:hAnsi="Arial" w:cs="Arial"/>
          <w:b/>
          <w:spacing w:val="4"/>
          <w:sz w:val="24"/>
          <w:szCs w:val="24"/>
        </w:rPr>
        <w:t>m</w:t>
      </w:r>
      <w:r w:rsidRPr="007C79BA">
        <w:rPr>
          <w:rFonts w:ascii="Arial" w:eastAsia="Arial" w:hAnsi="Arial" w:cs="Arial"/>
          <w:b/>
          <w:sz w:val="24"/>
          <w:szCs w:val="24"/>
        </w:rPr>
        <w:t>u.</w:t>
      </w:r>
    </w:p>
    <w:p w14:paraId="30F28EA2" w14:textId="77777777" w:rsidR="00D420AB" w:rsidRPr="007C79BA" w:rsidRDefault="00D420AB" w:rsidP="007C79BA">
      <w:pPr>
        <w:spacing w:line="276" w:lineRule="auto"/>
        <w:rPr>
          <w:rFonts w:ascii="Arial" w:hAnsi="Arial" w:cs="Arial"/>
          <w:b/>
          <w:color w:val="00B050"/>
          <w:sz w:val="24"/>
          <w:szCs w:val="24"/>
        </w:rPr>
      </w:pPr>
    </w:p>
    <w:p w14:paraId="6456A382" w14:textId="3BF64C88" w:rsidR="0010732F" w:rsidRPr="007C79BA" w:rsidRDefault="0086354C" w:rsidP="007C79BA">
      <w:pPr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§ 1</w:t>
      </w:r>
      <w:r w:rsidR="007A1B29">
        <w:rPr>
          <w:rFonts w:ascii="Arial" w:hAnsi="Arial" w:cs="Arial"/>
          <w:sz w:val="24"/>
          <w:szCs w:val="24"/>
        </w:rPr>
        <w:t>1</w:t>
      </w:r>
    </w:p>
    <w:p w14:paraId="6ACB9714" w14:textId="48EE3E4D" w:rsidR="0010732F" w:rsidRPr="007C79BA" w:rsidRDefault="0010732F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Wykonawca </w:t>
      </w:r>
      <w:r w:rsidR="00D25D10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udziela </w:t>
      </w:r>
      <w:r w:rsidR="00D75A02" w:rsidRPr="007C79BA">
        <w:rPr>
          <w:rFonts w:ascii="Arial" w:eastAsia="Lucida Sans Unicode" w:hAnsi="Arial" w:cs="Arial"/>
          <w:sz w:val="24"/>
          <w:szCs w:val="24"/>
          <w:lang w:eastAsia="en-US"/>
        </w:rPr>
        <w:t>z</w:t>
      </w:r>
      <w:r w:rsidR="00D25D10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amawiającemu gwarancji na wykonany przedmiot umowy </w:t>
      </w:r>
      <w:r w:rsidRPr="007C79BA">
        <w:rPr>
          <w:rFonts w:ascii="Arial" w:eastAsia="Lucida Sans Unicode" w:hAnsi="Arial" w:cs="Arial"/>
          <w:b/>
          <w:sz w:val="24"/>
          <w:szCs w:val="24"/>
          <w:lang w:eastAsia="en-US"/>
        </w:rPr>
        <w:t xml:space="preserve">na okres </w:t>
      </w:r>
      <w:r w:rsidR="00491A40" w:rsidRPr="007C79BA">
        <w:rPr>
          <w:rFonts w:ascii="Arial" w:eastAsia="Lucida Sans Unicode" w:hAnsi="Arial" w:cs="Arial"/>
          <w:b/>
          <w:sz w:val="24"/>
          <w:szCs w:val="24"/>
          <w:lang w:eastAsia="en-US"/>
        </w:rPr>
        <w:t>....</w:t>
      </w:r>
      <w:r w:rsidRPr="007C79BA">
        <w:rPr>
          <w:rFonts w:ascii="Arial" w:eastAsia="Lucida Sans Unicode" w:hAnsi="Arial" w:cs="Arial"/>
          <w:b/>
          <w:sz w:val="24"/>
          <w:szCs w:val="24"/>
          <w:lang w:eastAsia="en-US"/>
        </w:rPr>
        <w:t xml:space="preserve"> miesięcy</w:t>
      </w:r>
      <w:r w:rsidRPr="007C79BA">
        <w:rPr>
          <w:rFonts w:ascii="Arial" w:eastAsia="Lucida Sans Unicode" w:hAnsi="Arial" w:cs="Arial"/>
          <w:bCs/>
          <w:sz w:val="24"/>
          <w:szCs w:val="24"/>
          <w:lang w:eastAsia="en-US"/>
        </w:rPr>
        <w:t xml:space="preserve">,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licząc od daty końcowego odbioru przedmiotu umowy.</w:t>
      </w:r>
    </w:p>
    <w:p w14:paraId="1F6FC6D7" w14:textId="77777777" w:rsidR="0010732F" w:rsidRPr="007C79BA" w:rsidRDefault="0010732F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Okres gwarancji ulega wydłużeniu o czas potrzebny na usunięcie wad</w:t>
      </w:r>
      <w:r w:rsidR="00DE5BF8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i usterek.</w:t>
      </w:r>
    </w:p>
    <w:p w14:paraId="1E2BE13A" w14:textId="6FE9E56B" w:rsidR="0010732F" w:rsidRPr="007C79BA" w:rsidRDefault="0010732F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 okresie gwarancji wykonawca zobowiązuje się do bezpłatnego </w:t>
      </w:r>
      <w:r w:rsidR="00D25D10" w:rsidRPr="007C79BA">
        <w:rPr>
          <w:rFonts w:ascii="Arial" w:eastAsia="Lucida Sans Unicode" w:hAnsi="Arial" w:cs="Arial"/>
          <w:sz w:val="24"/>
          <w:szCs w:val="24"/>
          <w:lang w:eastAsia="en-US"/>
        </w:rPr>
        <w:t>usuwania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wad</w:t>
      </w:r>
      <w:r w:rsidR="00D25D10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i usterek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niezwłocznie, jednak nie później niż w terminie </w:t>
      </w:r>
      <w:r w:rsidR="00AA4FB7" w:rsidRPr="007C79BA">
        <w:rPr>
          <w:rFonts w:ascii="Arial" w:eastAsia="Lucida Sans Unicode" w:hAnsi="Arial" w:cs="Arial"/>
          <w:sz w:val="24"/>
          <w:szCs w:val="24"/>
          <w:lang w:eastAsia="en-US"/>
        </w:rPr>
        <w:t>14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dni licząc od daty przekazania przez zamawiającego informacji</w:t>
      </w:r>
      <w:r w:rsidR="001D316D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o wadach w formie pisemnej, telefonicznie lub drogą elektroniczną.</w:t>
      </w:r>
    </w:p>
    <w:p w14:paraId="146C2D9D" w14:textId="77777777" w:rsidR="0010732F" w:rsidRPr="007C79BA" w:rsidRDefault="0010732F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Gwarancja obejmuje uprawnienie zamawiającego do żądania naprawy lub wymiany na nowe poszczególnych elementów przedmiotu umowy.</w:t>
      </w:r>
      <w:r w:rsidR="00433A0D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Naprawa lub wymiana odbywają się na koszt </w:t>
      </w:r>
      <w:r w:rsidR="00D75A02" w:rsidRPr="007C79BA">
        <w:rPr>
          <w:rFonts w:ascii="Arial" w:eastAsia="Lucida Sans Unicode" w:hAnsi="Arial" w:cs="Arial"/>
          <w:sz w:val="24"/>
          <w:szCs w:val="24"/>
          <w:lang w:eastAsia="en-US"/>
        </w:rPr>
        <w:t>w</w:t>
      </w:r>
      <w:r w:rsidR="00433A0D" w:rsidRPr="007C79BA">
        <w:rPr>
          <w:rFonts w:ascii="Arial" w:eastAsia="Lucida Sans Unicode" w:hAnsi="Arial" w:cs="Arial"/>
          <w:sz w:val="24"/>
          <w:szCs w:val="24"/>
          <w:lang w:eastAsia="en-US"/>
        </w:rPr>
        <w:t>ykonawcy.</w:t>
      </w:r>
    </w:p>
    <w:p w14:paraId="7265A4F1" w14:textId="78260981" w:rsidR="00302483" w:rsidRPr="007C79BA" w:rsidRDefault="00302483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Wykonawca w okresie gwarancyjnym zapewni na swój koszt bieżącą konserwacje, przeglądy techniczne, przeglądy serwisowe zgodnie z zaleceniami producenta.</w:t>
      </w:r>
    </w:p>
    <w:p w14:paraId="151E94B6" w14:textId="77777777" w:rsidR="0010732F" w:rsidRPr="007C79BA" w:rsidRDefault="0010732F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 przypadkach uzasadnionych </w:t>
      </w:r>
      <w:r w:rsidR="003D0AC7" w:rsidRPr="007C79BA">
        <w:rPr>
          <w:rFonts w:ascii="Arial" w:eastAsia="Lucida Sans Unicode" w:hAnsi="Arial" w:cs="Arial"/>
          <w:sz w:val="24"/>
          <w:szCs w:val="24"/>
          <w:lang w:eastAsia="en-US"/>
        </w:rPr>
        <w:t>technicznie, jeżeli usunięcie wad wymaga dłuższego czasu, zamawiający wyznaczy dłuższy termin na ich usunięcie, po uprzedniej ocenie technicznej.</w:t>
      </w:r>
    </w:p>
    <w:p w14:paraId="513BD831" w14:textId="77777777" w:rsidR="0010732F" w:rsidRPr="007C79BA" w:rsidRDefault="003D0AC7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hAnsi="Arial" w:cs="Arial"/>
          <w:sz w:val="24"/>
          <w:szCs w:val="24"/>
        </w:rPr>
        <w:t>Zamawiający ma prawo dochodzić uprawnień z tytułu rękojmi za wady, niezależnie</w:t>
      </w:r>
      <w:r w:rsidR="0010732F" w:rsidRPr="007C79BA">
        <w:rPr>
          <w:rFonts w:ascii="Arial" w:hAnsi="Arial" w:cs="Arial"/>
          <w:sz w:val="24"/>
          <w:szCs w:val="24"/>
        </w:rPr>
        <w:t xml:space="preserve"> od uprawnień wynikających z gwarancji.</w:t>
      </w:r>
      <w:r w:rsidR="00433A0D" w:rsidRPr="007C79BA">
        <w:rPr>
          <w:rFonts w:ascii="Arial" w:hAnsi="Arial" w:cs="Arial"/>
          <w:sz w:val="24"/>
          <w:szCs w:val="24"/>
        </w:rPr>
        <w:t xml:space="preserve"> Okres rękojmi równy jest okresowi gwarancji.</w:t>
      </w:r>
    </w:p>
    <w:p w14:paraId="7FE1B3FA" w14:textId="77777777" w:rsidR="0010732F" w:rsidRPr="007C79BA" w:rsidRDefault="0010732F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Wykonawca odpowiada za wady w wykonaniu przedmiotu umowy również po okresie objętym gwarancją, jeżeli zamawiający zawiadomi wykonawcę o wadzie przed upływem okresu gwarancji.</w:t>
      </w:r>
    </w:p>
    <w:p w14:paraId="10C27868" w14:textId="77777777" w:rsidR="0010732F" w:rsidRPr="007C79BA" w:rsidRDefault="0010732F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strike/>
          <w:sz w:val="24"/>
          <w:szCs w:val="24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Jeżeli wykonawca nie usunie wad w terminie 14 dni od daty wyznaczonej przez zamawiającego na ich usunięcie, to zamawiający może zlecić usunięcie wad stronie trzeciej na koszt i ryzyko (odpowiedzialność) wykonawcy.</w:t>
      </w:r>
      <w:r w:rsidRPr="007C79BA">
        <w:rPr>
          <w:rFonts w:ascii="Arial" w:hAnsi="Arial" w:cs="Arial"/>
          <w:sz w:val="24"/>
          <w:szCs w:val="24"/>
        </w:rPr>
        <w:t xml:space="preserve"> W tym przypadku koszty usuwania wad będą pokrywane w pierwszej kolejności</w:t>
      </w:r>
      <w:r w:rsidR="00374D8C" w:rsidRPr="007C79BA">
        <w:rPr>
          <w:rFonts w:ascii="Arial" w:hAnsi="Arial" w:cs="Arial"/>
          <w:sz w:val="24"/>
          <w:szCs w:val="24"/>
        </w:rPr>
        <w:t xml:space="preserve"> </w:t>
      </w:r>
      <w:r w:rsidRPr="007C79BA">
        <w:rPr>
          <w:rFonts w:ascii="Arial" w:hAnsi="Arial" w:cs="Arial"/>
          <w:sz w:val="24"/>
          <w:szCs w:val="24"/>
        </w:rPr>
        <w:t>z zabezpieczenia należytego wykonania umowy.</w:t>
      </w:r>
    </w:p>
    <w:p w14:paraId="39AB2DB1" w14:textId="688A0BD0" w:rsidR="00A571A9" w:rsidRPr="007C79BA" w:rsidRDefault="00A571A9" w:rsidP="001E08A9">
      <w:pPr>
        <w:widowControl w:val="0"/>
        <w:numPr>
          <w:ilvl w:val="0"/>
          <w:numId w:val="14"/>
        </w:numPr>
        <w:tabs>
          <w:tab w:val="clear" w:pos="480"/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  <w:strike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Niezależnie od określonej gwarancji zamawiającemu przysługuje rękojmia za wady na zasadach określonych w kodeksie cywilnym. </w:t>
      </w:r>
    </w:p>
    <w:p w14:paraId="0F91E78E" w14:textId="77777777" w:rsidR="0010732F" w:rsidRPr="007C79BA" w:rsidRDefault="0010732F" w:rsidP="007C79BA">
      <w:pPr>
        <w:widowControl w:val="0"/>
        <w:tabs>
          <w:tab w:val="left" w:pos="227"/>
        </w:tabs>
        <w:suppressAutoHyphens/>
        <w:spacing w:line="276" w:lineRule="auto"/>
        <w:rPr>
          <w:rFonts w:ascii="Arial" w:eastAsia="Lucida Sans Unicode" w:hAnsi="Arial" w:cs="Arial"/>
          <w:color w:val="00B050"/>
          <w:sz w:val="24"/>
          <w:szCs w:val="24"/>
          <w:lang w:eastAsia="en-US"/>
        </w:rPr>
      </w:pPr>
    </w:p>
    <w:p w14:paraId="6B6CE7C8" w14:textId="28970B6C" w:rsidR="0010732F" w:rsidRPr="007C79BA" w:rsidRDefault="0086354C" w:rsidP="007C79BA">
      <w:pPr>
        <w:widowControl w:val="0"/>
        <w:tabs>
          <w:tab w:val="left" w:pos="227"/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1</w:t>
      </w:r>
      <w:r w:rsidR="007A1B29">
        <w:rPr>
          <w:rFonts w:ascii="Arial" w:eastAsia="Lucida Sans Unicode" w:hAnsi="Arial" w:cs="Arial"/>
          <w:sz w:val="24"/>
          <w:szCs w:val="24"/>
          <w:lang w:eastAsia="en-US"/>
        </w:rPr>
        <w:t>2</w:t>
      </w:r>
    </w:p>
    <w:p w14:paraId="0176950D" w14:textId="77777777" w:rsidR="009B39DB" w:rsidRPr="007C79BA" w:rsidRDefault="009B39DB" w:rsidP="001E08A9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Wykonawca zobowiązuje się do posiadania ubezpieczenia od odpowiedzialności cywilnej przez cały okres obowiązywania umowy na kwotę co najmniej równą wynagrodzeniu umownemu.</w:t>
      </w:r>
    </w:p>
    <w:p w14:paraId="727282FE" w14:textId="5840B26E" w:rsidR="00412EA4" w:rsidRPr="007C79BA" w:rsidRDefault="00412EA4" w:rsidP="001E08A9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Wymóg zawarcia umowy ubezpieczenia będzie uważany za spełniony, jeśli wykonawca nie później niż 3 dni od dnia zawarcia umowy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przedłoży zamawiającemu polisę wraz z dowodem opłaty składki, a w przypadku jej braku, innego dokumentu potwierdzającego, że wykonawca jest ubezpieczony od odpowiedzialności cywilnej w zakresie, o którym mowa w ust. 1. W przypadku nieprzedłożenia zamawiającemu ww. dokumentów zamawiający ma prawo od umowy odstąpić w terminie </w:t>
      </w:r>
      <w:r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7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dni od dnia, w którym upłynął termin na dostarczenie tych dokumentów.</w:t>
      </w:r>
    </w:p>
    <w:p w14:paraId="2E184E73" w14:textId="77777777" w:rsidR="00412EA4" w:rsidRPr="007C79BA" w:rsidRDefault="00412EA4" w:rsidP="001E08A9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przypadku wygaśnięcia ubezpieczenia, o którym mowa w ust. 1, wykonawca - bez wzywania przez zamawiającego, zobowiązany jest przedłożyć zamawiającemu, przed jego wygaśnięciem, oryginał dokumentu potwierdzającego zawarcie nowej umowy ubezpieczenia z wymaganą przez zamawiającego wysokością sumy gwarancyjnej oraz zakresem ochrony ubezpieczeniowej na pozostały okres obowiązywania umowy.</w:t>
      </w:r>
    </w:p>
    <w:p w14:paraId="75865523" w14:textId="2B72C234" w:rsidR="00412EA4" w:rsidRPr="007C79BA" w:rsidRDefault="00412EA4" w:rsidP="001E08A9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przypadku nieprzedłożenia zamawiającemu dokumentu, o którym mowa w ust. 2, przed wygaśnięciem jego ważności, wykonawca zobowiązany jest wstrzymać wykonanie przedmiotu umowy do czasu dostarczenia nowego ubezpieczenia, a zamawiający ma prawo od umowy odstąpić.</w:t>
      </w:r>
    </w:p>
    <w:p w14:paraId="3D7D04DE" w14:textId="77777777" w:rsidR="00412EA4" w:rsidRPr="007C79BA" w:rsidRDefault="00412EA4" w:rsidP="001E08A9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przypadku wykonania przedmiotu zamówienia przy pomocy podwykonawców, wykonawca zobowiązany jest do rozszerzenia zakresu ubezpieczenia o szkody mogące powstać w wyniku działań lub zaniechania działań przez podwykonawców.</w:t>
      </w:r>
    </w:p>
    <w:p w14:paraId="00309AE2" w14:textId="77777777" w:rsidR="00412EA4" w:rsidRPr="007C79BA" w:rsidRDefault="00412EA4" w:rsidP="001E08A9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Wykonawca zobowiązany jest do pokrycia wszelkich kwot nieuznanych przez zakład ubezpieczeń, udziałów własnych i franszyz do pełnej kwoty roszczenia poszkodowanego lub likwidacji zaistniałej szkody.</w:t>
      </w:r>
    </w:p>
    <w:p w14:paraId="63B28898" w14:textId="3F997510" w:rsidR="003100D8" w:rsidRPr="007C79BA" w:rsidRDefault="003100D8" w:rsidP="007C79BA">
      <w:pPr>
        <w:widowControl w:val="0"/>
        <w:tabs>
          <w:tab w:val="left" w:pos="4320"/>
        </w:tabs>
        <w:suppressAutoHyphens/>
        <w:spacing w:line="276" w:lineRule="auto"/>
        <w:rPr>
          <w:rFonts w:ascii="Arial" w:eastAsia="Lucida Sans Unicode" w:hAnsi="Arial" w:cs="Arial"/>
          <w:color w:val="00B050"/>
          <w:sz w:val="24"/>
          <w:szCs w:val="24"/>
          <w:lang w:eastAsia="en-US"/>
        </w:rPr>
      </w:pPr>
    </w:p>
    <w:p w14:paraId="532F2DC6" w14:textId="569241A6" w:rsidR="0040675F" w:rsidRPr="007C79BA" w:rsidRDefault="0086354C" w:rsidP="007C79BA">
      <w:pPr>
        <w:tabs>
          <w:tab w:val="left" w:pos="227"/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§ 1</w:t>
      </w:r>
      <w:r w:rsidR="007A1B29">
        <w:rPr>
          <w:rFonts w:ascii="Arial" w:hAnsi="Arial" w:cs="Arial"/>
          <w:sz w:val="24"/>
          <w:szCs w:val="24"/>
        </w:rPr>
        <w:t>3</w:t>
      </w:r>
    </w:p>
    <w:p w14:paraId="7D37DEC2" w14:textId="0608558B" w:rsidR="009E7329" w:rsidRPr="007C79BA" w:rsidRDefault="009E7329" w:rsidP="001E08A9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 xml:space="preserve">Strony potwierdzają, że wykonawca przed zawarciem umowy wniósł zabezpieczenie należytego wykonania umowy, zwanego dalej „zabezpieczeniem”, w wysokości </w:t>
      </w:r>
      <w:r w:rsidR="006A22CA" w:rsidRPr="007C79BA">
        <w:rPr>
          <w:rFonts w:ascii="Arial" w:hAnsi="Arial" w:cs="Arial"/>
          <w:sz w:val="24"/>
          <w:szCs w:val="24"/>
        </w:rPr>
        <w:t>5</w:t>
      </w:r>
      <w:r w:rsidRPr="007C79BA">
        <w:rPr>
          <w:rFonts w:ascii="Arial" w:hAnsi="Arial" w:cs="Arial"/>
          <w:sz w:val="24"/>
          <w:szCs w:val="24"/>
        </w:rPr>
        <w:t xml:space="preserve"> % wynagrodzenia brutto, o którym mowa w §3 ust.1.</w:t>
      </w:r>
    </w:p>
    <w:p w14:paraId="6369AB1D" w14:textId="77777777" w:rsidR="009E7329" w:rsidRPr="007C79BA" w:rsidRDefault="009E7329" w:rsidP="001E08A9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Zabezpieczenie zostanie zwrócone wykonawcy:</w:t>
      </w:r>
    </w:p>
    <w:p w14:paraId="67D67470" w14:textId="1BE825BC" w:rsidR="009E7329" w:rsidRPr="007C79BA" w:rsidRDefault="009E7329" w:rsidP="001E08A9">
      <w:pPr>
        <w:numPr>
          <w:ilvl w:val="1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7C79BA">
        <w:rPr>
          <w:rFonts w:ascii="Arial" w:hAnsi="Arial" w:cs="Arial"/>
          <w:sz w:val="24"/>
          <w:szCs w:val="24"/>
        </w:rPr>
        <w:t>w wysokości 70% zabezpieczenia - w terminie 30 dni od dnia wykonania zamówienia i uznania przez zamawiającego za należycie wykonane;</w:t>
      </w:r>
    </w:p>
    <w:p w14:paraId="293DE506" w14:textId="77777777" w:rsidR="009E7329" w:rsidRPr="001E2BA7" w:rsidRDefault="009E7329" w:rsidP="001E08A9">
      <w:pPr>
        <w:numPr>
          <w:ilvl w:val="1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1E2BA7">
        <w:rPr>
          <w:rFonts w:ascii="Arial" w:hAnsi="Arial" w:cs="Arial"/>
          <w:sz w:val="24"/>
          <w:szCs w:val="24"/>
        </w:rPr>
        <w:t>w wysokości 30% zabezpieczenia - w terminie 15 dni po upływie okresu rękojmi za wady lub gwarancji.</w:t>
      </w:r>
    </w:p>
    <w:p w14:paraId="42C7199A" w14:textId="77777777" w:rsidR="007A1B29" w:rsidRPr="001E2BA7" w:rsidRDefault="007A1B29" w:rsidP="001E08A9">
      <w:pPr>
        <w:numPr>
          <w:ilvl w:val="0"/>
          <w:numId w:val="34"/>
        </w:num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 w:rsidRPr="001E2BA7">
        <w:rPr>
          <w:rFonts w:ascii="Arial" w:hAnsi="Arial" w:cs="Arial"/>
          <w:sz w:val="24"/>
          <w:szCs w:val="24"/>
        </w:rPr>
        <w:lastRenderedPageBreak/>
        <w:t xml:space="preserve">Zamawiający wstrzyma się ze zwrotem części zabezpieczenia należytego wykonania umowy, o którym mowa w ust. 2 pkt 1 w przypadku, gdy wykonawca nie usunął w terminie stwierdzonych w trakcie odbioru wad lub jest w trakcie ich usuwania. </w:t>
      </w:r>
    </w:p>
    <w:p w14:paraId="2D193265" w14:textId="10C252FD" w:rsidR="007A1B29" w:rsidRPr="001E2BA7" w:rsidRDefault="007A1B29" w:rsidP="001E08A9">
      <w:pPr>
        <w:numPr>
          <w:ilvl w:val="0"/>
          <w:numId w:val="34"/>
        </w:num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 w:rsidRPr="001E2BA7">
        <w:rPr>
          <w:rFonts w:ascii="Arial" w:hAnsi="Arial" w:cs="Arial"/>
          <w:sz w:val="24"/>
          <w:szCs w:val="24"/>
        </w:rPr>
        <w:t xml:space="preserve">W przypadku wniesienia zabezpieczenia w formie gwarancji, w której określono termin jej </w:t>
      </w:r>
      <w:r w:rsidR="00632BEC" w:rsidRPr="001E2BA7">
        <w:rPr>
          <w:rFonts w:ascii="Arial" w:hAnsi="Arial" w:cs="Arial"/>
          <w:sz w:val="24"/>
          <w:szCs w:val="24"/>
        </w:rPr>
        <w:t>wygaśnięcia, w</w:t>
      </w:r>
      <w:r w:rsidRPr="001E2BA7">
        <w:rPr>
          <w:rFonts w:ascii="Arial" w:hAnsi="Arial" w:cs="Arial"/>
          <w:sz w:val="24"/>
          <w:szCs w:val="24"/>
        </w:rPr>
        <w:t xml:space="preserve"> sytuacji przedłużenia terminu wykonania przedmiotu umowy, określonego w § 2 ust. 1 na podstawie aneksu wykonawca zobowiązany jest przed podpisaniem aneksu do umowy do przedłożenia gwarancji z terminem odpowiednio wydłużającym okres zabezpieczenia z uwzględnieniem postanowień tego paragrafu oraz SWZ pod rygorem rozwiązania umowy z przyczyn zależnych od wykonawcy.</w:t>
      </w:r>
    </w:p>
    <w:p w14:paraId="13EC486F" w14:textId="77777777" w:rsidR="0029707A" w:rsidRPr="007C79BA" w:rsidRDefault="0029707A" w:rsidP="007C79BA">
      <w:pPr>
        <w:widowControl w:val="0"/>
        <w:tabs>
          <w:tab w:val="left" w:pos="227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12448617" w14:textId="7A3C2CA0" w:rsidR="00A82D68" w:rsidRPr="00286C0D" w:rsidRDefault="008E2EFF" w:rsidP="00286C0D">
      <w:pPr>
        <w:widowControl w:val="0"/>
        <w:tabs>
          <w:tab w:val="left" w:pos="227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§ </w:t>
      </w:r>
      <w:r w:rsidR="0040675F" w:rsidRPr="007C79BA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="007A1B29">
        <w:rPr>
          <w:rFonts w:ascii="Arial" w:eastAsia="Lucida Sans Unicode" w:hAnsi="Arial" w:cs="Arial"/>
          <w:sz w:val="24"/>
          <w:szCs w:val="24"/>
          <w:lang w:eastAsia="en-US"/>
        </w:rPr>
        <w:t>4</w:t>
      </w:r>
    </w:p>
    <w:p w14:paraId="05044CF5" w14:textId="488D64BE" w:rsidR="00D7003A" w:rsidRPr="007C79BA" w:rsidRDefault="0047097F" w:rsidP="007C79BA">
      <w:pPr>
        <w:pStyle w:val="Kolorowalistaakcent11"/>
        <w:widowControl w:val="0"/>
        <w:suppressAutoHyphens/>
        <w:autoSpaceDE w:val="0"/>
        <w:autoSpaceDN w:val="0"/>
        <w:adjustRightInd w:val="0"/>
        <w:spacing w:line="276" w:lineRule="auto"/>
        <w:ind w:left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1. </w:t>
      </w:r>
      <w:r w:rsidR="00D7003A" w:rsidRPr="007C79BA">
        <w:rPr>
          <w:rFonts w:ascii="Arial" w:eastAsia="Lucida Sans Unicode" w:hAnsi="Arial" w:cs="Arial"/>
          <w:sz w:val="24"/>
          <w:szCs w:val="24"/>
          <w:lang w:eastAsia="en-US"/>
        </w:rPr>
        <w:t>Zamawiający przewiduje możliwość następujących zmian postanowień zawartej umowy w stosunku do treści oferty, na podstawie której dokonano wyboru wykonawcy, w szczególności, w przypadku:</w:t>
      </w:r>
    </w:p>
    <w:p w14:paraId="1D6B03BB" w14:textId="77777777" w:rsidR="00B74785" w:rsidRPr="007C79BA" w:rsidRDefault="00B74785" w:rsidP="001E08A9">
      <w:pPr>
        <w:pStyle w:val="Kolorowalistaakcent11"/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bookmarkStart w:id="20" w:name="_Hlk20691745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zmian w stosunku do opisu przedmiotu zamówienia w zakresie wykonania prac nie wykraczających poza zakres przedmiotu zamówienia, w sytuacji możliwości usprawnienia realizacji przedmiotu umowy, w szczególności prac zamiennych;</w:t>
      </w:r>
    </w:p>
    <w:bookmarkEnd w:id="20"/>
    <w:p w14:paraId="0DAB4459" w14:textId="77777777" w:rsidR="00D7003A" w:rsidRPr="007C79BA" w:rsidRDefault="00D7003A" w:rsidP="001E08A9">
      <w:pPr>
        <w:pStyle w:val="Kolorowalistaakcent11"/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zmian w stosunku do opisu przedmiotu zamówienia w przypadku konieczności zmiany projektu budowlanego, część prac nie może zostać zrealizowana lub będzie zastąpiona innymi;</w:t>
      </w:r>
    </w:p>
    <w:p w14:paraId="7E69C659" w14:textId="547929D1" w:rsidR="00D7003A" w:rsidRPr="007C79BA" w:rsidRDefault="00D7003A" w:rsidP="001E08A9">
      <w:pPr>
        <w:pStyle w:val="Kolorowalistaakcent11"/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gdy zachodzi konieczność zastąpienia przyjętych materiałów innymi, pod warunkiem</w:t>
      </w:r>
      <w:r w:rsidR="00E51AD7" w:rsidRPr="007C79BA">
        <w:rPr>
          <w:rFonts w:ascii="Arial" w:eastAsia="Lucida Sans Unicode" w:hAnsi="Arial" w:cs="Arial"/>
          <w:sz w:val="24"/>
          <w:szCs w:val="24"/>
          <w:lang w:eastAsia="en-US"/>
        </w:rPr>
        <w:t>,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że spełniają wymagania określone w SWZ (wraz z załącznikami), a zmiana wynika w szczególności:</w:t>
      </w:r>
    </w:p>
    <w:p w14:paraId="3AEB3121" w14:textId="77777777" w:rsidR="00D7003A" w:rsidRPr="007C79BA" w:rsidRDefault="00D7003A" w:rsidP="001E08A9">
      <w:pPr>
        <w:pStyle w:val="Kolorowalistaakcent11"/>
        <w:widowControl w:val="0"/>
        <w:numPr>
          <w:ilvl w:val="1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ze zmiany producenta,</w:t>
      </w:r>
    </w:p>
    <w:p w14:paraId="6BC88EEF" w14:textId="77777777" w:rsidR="00D7003A" w:rsidRPr="007C79BA" w:rsidRDefault="00D7003A" w:rsidP="001E08A9">
      <w:pPr>
        <w:pStyle w:val="Kolorowalistaakcent11"/>
        <w:widowControl w:val="0"/>
        <w:numPr>
          <w:ilvl w:val="1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producent zakończył produkcję tych materiałów lub zostały one wycofane z obrotu na terytorium Rzeczypospolitej Polskiej,</w:t>
      </w:r>
    </w:p>
    <w:p w14:paraId="08205FC3" w14:textId="77777777" w:rsidR="00D7003A" w:rsidRPr="007C79BA" w:rsidRDefault="00D7003A" w:rsidP="001E08A9">
      <w:pPr>
        <w:pStyle w:val="Kolorowalistaakcent11"/>
        <w:widowControl w:val="0"/>
        <w:numPr>
          <w:ilvl w:val="1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uzasadnionych przyczyn technicznych lub technologicznych;</w:t>
      </w:r>
    </w:p>
    <w:p w14:paraId="5D0675E8" w14:textId="1E741A97" w:rsidR="00D7003A" w:rsidRPr="007C79BA" w:rsidRDefault="00D7003A" w:rsidP="001E08A9">
      <w:pPr>
        <w:pStyle w:val="Kolorowalistaakcent11"/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SimSun" w:hAnsi="Arial" w:cs="Arial"/>
          <w:sz w:val="24"/>
          <w:szCs w:val="24"/>
          <w:lang w:eastAsia="zh-CN"/>
        </w:rPr>
        <w:t>zmian umowy związanych ze zmianą stanu prawnego w zakresie dotyczącym realizowanego przedmiotu umowy, który spowoduje konieczność zmiany sposobu jego wykonania przez wykonawcę;</w:t>
      </w:r>
    </w:p>
    <w:p w14:paraId="6AE44592" w14:textId="460B4799" w:rsidR="0062272F" w:rsidRPr="007C79BA" w:rsidRDefault="0062272F" w:rsidP="001E08A9">
      <w:pPr>
        <w:pStyle w:val="Kolorowalistaakcent11"/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bookmarkStart w:id="21" w:name="_Hlk11151231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zmian osób wskazanych w wykazie osób dotyczącym przedmiotowego postępowania, skierowanych przez wykonawcę do realizacji zamówienia publicznego, na inne osoby legitymujące się co najmniej uprawnieniami i doświadczeniem wymaganymi do wykazania spełniania warunków udziału w przedmiotowym postępowaniu;</w:t>
      </w:r>
      <w:bookmarkEnd w:id="21"/>
    </w:p>
    <w:p w14:paraId="5BE63CB7" w14:textId="77777777" w:rsidR="00D7003A" w:rsidRPr="007C79BA" w:rsidRDefault="00D7003A" w:rsidP="001E08A9">
      <w:pPr>
        <w:pStyle w:val="Kolorowalistaakcent11"/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zmiana terminu wykonania zamówienia, z przyczyn niezależnych od wykonawcy, wykazanych przez wykonawcę, w szczególności w przypadku:</w:t>
      </w:r>
    </w:p>
    <w:p w14:paraId="2AB426DA" w14:textId="5B0A40BB" w:rsidR="00D7003A" w:rsidRPr="007C79BA" w:rsidRDefault="00D7003A" w:rsidP="001E08A9">
      <w:pPr>
        <w:pStyle w:val="Kolorowalistaakcent11"/>
        <w:widowControl w:val="0"/>
        <w:numPr>
          <w:ilvl w:val="2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niekorzystnych warunków atmosferycznych, uniemożliwiających wykonanie przedmiotu umowy zgodnie</w:t>
      </w:r>
      <w:r w:rsidR="001D316D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 przyjętą technologią, mających bezpośredni wpływ na termin jego wykonania - w związku z tym termin wykonania przedmiotu umowy może zostać przesunięty o czas tych niekorzystnych warunków atmosferycznych oraz o czas niezbędny do usunięcia ich skutków,</w:t>
      </w:r>
    </w:p>
    <w:p w14:paraId="5C434206" w14:textId="77777777" w:rsidR="00D7003A" w:rsidRPr="007C79BA" w:rsidRDefault="00D7003A" w:rsidP="001E08A9">
      <w:pPr>
        <w:pStyle w:val="Kolorowalistaakcent11"/>
        <w:widowControl w:val="0"/>
        <w:numPr>
          <w:ilvl w:val="2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jeżeli opóźnieniu ulegnie wykonanie prac niezbędnych do realizacji zamówienia, do których wykonania zobowiązany jest zamawiający - w związku z tym termin wykonania przedmiotu umowy może zostać przesunięty o czas niezbędny do wykonania opóźnionych prac,</w:t>
      </w:r>
    </w:p>
    <w:p w14:paraId="1B48CF4D" w14:textId="77777777" w:rsidR="00D7003A" w:rsidRPr="007C79BA" w:rsidRDefault="00D7003A" w:rsidP="001E08A9">
      <w:pPr>
        <w:pStyle w:val="Kolorowalistaakcent11"/>
        <w:widowControl w:val="0"/>
        <w:numPr>
          <w:ilvl w:val="2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gdy prace objęte umową zostały wstrzymane przez właściwe organy, z przyczyn niezależnych od wykonawcy, co uniemożliwia terminowe wykonanie przedmiotu umowy - w związku z tym termin wykonania przedmiotu umowy może zostać przesunięty o czas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niezbędny do wykonania prac wynikających z zaleceń właściwych organów,</w:t>
      </w:r>
    </w:p>
    <w:p w14:paraId="53457EC2" w14:textId="77777777" w:rsidR="00D7003A" w:rsidRPr="007C79BA" w:rsidRDefault="00D7003A" w:rsidP="001E08A9">
      <w:pPr>
        <w:pStyle w:val="Kolorowalistaakcent11"/>
        <w:widowControl w:val="0"/>
        <w:numPr>
          <w:ilvl w:val="2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uzasadnionych przyczyn technicznych lub technologicznych,</w:t>
      </w:r>
    </w:p>
    <w:p w14:paraId="2C1CC4C0" w14:textId="77777777" w:rsidR="00D7003A" w:rsidRPr="007C79BA" w:rsidRDefault="00D7003A" w:rsidP="001E08A9">
      <w:pPr>
        <w:pStyle w:val="Kolorowalistaakcent11"/>
        <w:widowControl w:val="0"/>
        <w:numPr>
          <w:ilvl w:val="2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konieczności zmiany </w:t>
      </w:r>
      <w:bookmarkStart w:id="22" w:name="_Hlk20691887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dokumentacji projektowej </w:t>
      </w:r>
      <w:bookmarkEnd w:id="22"/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- w związku z tym termin wykonania przedmiotu umowy może zostać przesunięty o czas niezbędny na zmianę dokumentacji projektowej i ewentualne uzyskanie zezwoleń na wykonanie robót po zmianie,</w:t>
      </w:r>
    </w:p>
    <w:p w14:paraId="66B4BF48" w14:textId="57F0BA7A" w:rsidR="00D7003A" w:rsidRDefault="00D7003A" w:rsidP="001E08A9">
      <w:pPr>
        <w:pStyle w:val="Kolorowalistaakcent11"/>
        <w:widowControl w:val="0"/>
        <w:numPr>
          <w:ilvl w:val="2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 przypadku niezawinionego przez wykonawcę wstrzymania robót przez inspektora nadzoru - w związku</w:t>
      </w:r>
      <w:r w:rsidR="001D316D"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z tym termin wykonania przedmiotu umowy może zostać przesunięty o udokumentowany czas wstrzymania robót w dzienniku budowy;</w:t>
      </w:r>
    </w:p>
    <w:p w14:paraId="2E283547" w14:textId="34701A23" w:rsidR="00606030" w:rsidRPr="007C79BA" w:rsidRDefault="00606030" w:rsidP="001E08A9">
      <w:pPr>
        <w:pStyle w:val="Kolorowalistaakcent11"/>
        <w:widowControl w:val="0"/>
        <w:numPr>
          <w:ilvl w:val="2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koniecznością wykonania robót dodatkowych lub zamiennych;</w:t>
      </w:r>
    </w:p>
    <w:p w14:paraId="3F1B1C93" w14:textId="170267B8" w:rsidR="00D7003A" w:rsidRPr="007C79BA" w:rsidRDefault="00E60E54" w:rsidP="001E08A9">
      <w:pPr>
        <w:pStyle w:val="Kolorowalistaakcent11"/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</w:rPr>
        <w:t xml:space="preserve">jednostronnego </w:t>
      </w:r>
      <w:r w:rsidR="00D7003A" w:rsidRPr="007C79BA">
        <w:rPr>
          <w:rFonts w:ascii="Arial" w:eastAsia="Lucida Sans Unicode" w:hAnsi="Arial" w:cs="Arial"/>
          <w:sz w:val="24"/>
          <w:szCs w:val="24"/>
        </w:rPr>
        <w:t>zmniejszenia zakresu prac objętych przedmiotem zamówienia - wynagrodzenie ryczałtowe zostanie wówczas obniżone, stosownie do zakresu niewykonanej części prac, o wartość niewykonanego zakresu prac. Wynagrodzenie zostanie obniżone o kwotę stanowiącą iloczyn ceny oferty wykonawcy i współczynnika, będącego ilorazem wartości niewykonanego zakresu prac i wartości całego zakresu prac określonych w ustaleniu wartości zamówienia</w:t>
      </w:r>
      <w:r w:rsidR="0062272F" w:rsidRPr="007C79BA">
        <w:rPr>
          <w:rFonts w:ascii="Arial" w:eastAsia="Lucida Sans Unicode" w:hAnsi="Arial" w:cs="Arial"/>
          <w:sz w:val="24"/>
          <w:szCs w:val="24"/>
        </w:rPr>
        <w:t>;</w:t>
      </w:r>
    </w:p>
    <w:p w14:paraId="735EA297" w14:textId="65FCE78C" w:rsidR="0047097F" w:rsidRPr="00632BEC" w:rsidRDefault="007D29BD" w:rsidP="001E08A9">
      <w:pPr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rPr>
          <w:rFonts w:ascii="Arial" w:eastAsia="Lucida Sans Unicode" w:hAnsi="Arial" w:cs="Arial"/>
          <w:bCs/>
          <w:sz w:val="24"/>
          <w:szCs w:val="24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>innych istotnych zmian umowy w zakresie, którego nie można przewidzieć na etapie publikacji ogłoszenia o zamówieniu - w przypadku wystąpienia nadzwyczajnej okoliczności, której nie można było przewidzieć na etapie publikacji ogłoszenia o zamówieniu, a która spowoduje, że prawidłowe wykonanie zamówienia będzie uzależnione od tej zmiany.</w:t>
      </w:r>
    </w:p>
    <w:p w14:paraId="7396CEA8" w14:textId="77777777" w:rsidR="0047097F" w:rsidRPr="007C79BA" w:rsidRDefault="0047097F" w:rsidP="007C79BA">
      <w:pPr>
        <w:pStyle w:val="Kolorowalistaakcent11"/>
        <w:widowControl w:val="0"/>
        <w:suppressAutoHyphens/>
        <w:autoSpaceDE w:val="0"/>
        <w:autoSpaceDN w:val="0"/>
        <w:adjustRightInd w:val="0"/>
        <w:spacing w:line="276" w:lineRule="auto"/>
        <w:ind w:left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bCs/>
          <w:sz w:val="24"/>
          <w:szCs w:val="24"/>
        </w:rPr>
        <w:t xml:space="preserve">2. </w:t>
      </w:r>
      <w:r w:rsidRPr="007C79BA">
        <w:rPr>
          <w:rFonts w:ascii="Arial" w:hAnsi="Arial" w:cs="Arial"/>
          <w:sz w:val="24"/>
          <w:szCs w:val="24"/>
        </w:rPr>
        <w:t>Zamawiający dopuszcza możliwość zmiany umowy we wszystkich jej zakresach, także w przypadku wystąpienia następujących okoliczności:</w:t>
      </w:r>
    </w:p>
    <w:p w14:paraId="7B8301BB" w14:textId="0D4EB76D" w:rsidR="0047097F" w:rsidRPr="007C79BA" w:rsidRDefault="001E2BA7" w:rsidP="001E08A9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t</w:t>
      </w:r>
      <w:r w:rsidR="0047097F" w:rsidRPr="007C79BA">
        <w:rPr>
          <w:rFonts w:ascii="Arial" w:eastAsia="Lucida Sans Unicode" w:hAnsi="Arial" w:cs="Arial"/>
          <w:sz w:val="24"/>
          <w:szCs w:val="24"/>
          <w:lang w:eastAsia="en-US"/>
        </w:rPr>
        <w:t>rwania wojny napastniczej przeciwko Rzeczpospolitej Polskiej lub działań zbrojnych na terytorium Rzeczpospolitej Polskiej, terytorium państwa członkowskiego Unii Europejskiej, terytorium Państwa- Strony Traktu Północnoatlantyckiego albo na terytorium innego państwa graniczącego z Rzeczpospolitą Polską lub okupacji na tych terytoriach lub</w:t>
      </w:r>
    </w:p>
    <w:p w14:paraId="6BE66921" w14:textId="5C8A2232" w:rsidR="0047097F" w:rsidRPr="007C79BA" w:rsidRDefault="001E2BA7" w:rsidP="001E08A9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>
        <w:rPr>
          <w:rFonts w:ascii="Arial" w:eastAsia="Lucida Sans Unicode" w:hAnsi="Arial" w:cs="Arial"/>
          <w:sz w:val="24"/>
          <w:szCs w:val="24"/>
          <w:lang w:eastAsia="en-US"/>
        </w:rPr>
        <w:t>o</w:t>
      </w:r>
      <w:r w:rsidR="0047097F" w:rsidRPr="007C79BA">
        <w:rPr>
          <w:rFonts w:ascii="Arial" w:eastAsia="Lucida Sans Unicode" w:hAnsi="Arial" w:cs="Arial"/>
          <w:sz w:val="24"/>
          <w:szCs w:val="24"/>
          <w:lang w:eastAsia="en-US"/>
        </w:rPr>
        <w:t>bowiązywania na obszarze Rzeczpospolitej Polskiej stanu klęski żywiołowej, stanu wyjątkowego albo stanu wojennego,</w:t>
      </w:r>
    </w:p>
    <w:p w14:paraId="015BFD1F" w14:textId="77777777" w:rsidR="0047097F" w:rsidRPr="007C79BA" w:rsidRDefault="0047097F" w:rsidP="007C79BA">
      <w:pPr>
        <w:pStyle w:val="Akapitzlist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- strony umowy dopuszczają zmianę umowy w zakresie, o którym mowa w ust. 5, jeśli powyższe okoliczności mają wpływ na należyte wykonanie umowy.</w:t>
      </w:r>
    </w:p>
    <w:p w14:paraId="410A318E" w14:textId="23FE384A" w:rsidR="0047097F" w:rsidRPr="001E2BA7" w:rsidRDefault="0047097F" w:rsidP="001E08A9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Strony umowy wzajemnie informują się o wpływie okoliczności, o których mowa w ust. </w:t>
      </w:r>
      <w:r w:rsidR="00286C0D" w:rsidRPr="001E2BA7">
        <w:rPr>
          <w:rFonts w:ascii="Arial" w:eastAsia="Lucida Sans Unicode" w:hAnsi="Arial" w:cs="Arial"/>
          <w:sz w:val="24"/>
          <w:szCs w:val="24"/>
          <w:lang w:eastAsia="en-US"/>
        </w:rPr>
        <w:t>1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</w:t>
      </w:r>
      <w:r w:rsidR="00286C0D"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i 2 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na należyte wykonanie umowy potwierdzając ten wpływ oświadczeniami lub dokumentami.</w:t>
      </w:r>
    </w:p>
    <w:p w14:paraId="3F1BDD45" w14:textId="5F88AD3C" w:rsidR="0047097F" w:rsidRPr="001E2BA7" w:rsidRDefault="0047097F" w:rsidP="001E08A9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Każda ze stron umowy może żądać przedstawienia dodatkowych oświadczeń lub dokumentów potwierdzających wpływ okoliczności, o których mowa w ust. </w:t>
      </w:r>
      <w:r w:rsidR="00286C0D" w:rsidRPr="001E2BA7">
        <w:rPr>
          <w:rFonts w:ascii="Arial" w:eastAsia="Lucida Sans Unicode" w:hAnsi="Arial" w:cs="Arial"/>
          <w:sz w:val="24"/>
          <w:szCs w:val="24"/>
          <w:lang w:eastAsia="en-US"/>
        </w:rPr>
        <w:t>1 i 2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na należyte wykonanie tej umowy</w:t>
      </w:r>
    </w:p>
    <w:p w14:paraId="2B04665A" w14:textId="7148DE57" w:rsidR="0047097F" w:rsidRPr="001E2BA7" w:rsidRDefault="0047097F" w:rsidP="001E08A9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Zamawiający po stwierdzeniu, że okoliczności, o których mowa w ust. </w:t>
      </w:r>
      <w:r w:rsidR="00286C0D" w:rsidRPr="001E2BA7">
        <w:rPr>
          <w:rFonts w:ascii="Arial" w:eastAsia="Lucida Sans Unicode" w:hAnsi="Arial" w:cs="Arial"/>
          <w:sz w:val="24"/>
          <w:szCs w:val="24"/>
          <w:lang w:eastAsia="en-US"/>
        </w:rPr>
        <w:t>1 i 2</w:t>
      </w: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 xml:space="preserve"> wpływają na należyte wykonanie umowy, w uzgodnieniu z wykonawcą dokonuje zmiany umowy, o której mowa w art. 455 ust. 1 pkt. 4 PZP, przez:</w:t>
      </w:r>
    </w:p>
    <w:p w14:paraId="62D74CB5" w14:textId="77777777" w:rsidR="0047097F" w:rsidRPr="001E2BA7" w:rsidRDefault="0047097F" w:rsidP="001E08A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Zmianę terminu wykonania umowy lub jej części, lub czasowe zawieszenie wykonania umowy lub jej części</w:t>
      </w:r>
    </w:p>
    <w:p w14:paraId="78A69690" w14:textId="77777777" w:rsidR="0047097F" w:rsidRPr="001E2BA7" w:rsidRDefault="0047097F" w:rsidP="001E08A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Zmianę sposobu wykonywania dostaw, usług lub robót budowlanych</w:t>
      </w:r>
    </w:p>
    <w:p w14:paraId="29EB1836" w14:textId="77777777" w:rsidR="0047097F" w:rsidRPr="001E2BA7" w:rsidRDefault="0047097F" w:rsidP="001E08A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1E2BA7">
        <w:rPr>
          <w:rFonts w:ascii="Arial" w:eastAsia="Lucida Sans Unicode" w:hAnsi="Arial" w:cs="Arial"/>
          <w:sz w:val="24"/>
          <w:szCs w:val="24"/>
          <w:lang w:eastAsia="en-US"/>
        </w:rPr>
        <w:t>Zmianę zakresu świadczenia wykonawcy i odpowiadającą jej zmianę wynagrodzenia lub sposobu rozliczenia wynagrodzenia wykonawcy, - o ile wzrost wynagrodzenia spowodowany każdą kolejną zmianą nie przekroczy 50% wartości pierwotnej umowy.</w:t>
      </w:r>
    </w:p>
    <w:p w14:paraId="3B0C99DF" w14:textId="0F888D00" w:rsidR="0047097F" w:rsidRPr="007C79BA" w:rsidRDefault="0047097F" w:rsidP="001E08A9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Przedłużenie terminów przedmiotu umowy z przyczyn </w:t>
      </w:r>
      <w:r w:rsidRPr="00606030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wskazanych w ust. </w:t>
      </w:r>
      <w:r w:rsidR="00286C0D" w:rsidRPr="00606030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1 i </w:t>
      </w:r>
      <w:r w:rsidRPr="00606030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2 umowy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może nastąpić wyłącznie o czas trwania przeszkody, tj. czas, w jakim wyżej wskazane okoliczności wpłynęły na termin wykonania Umowy przez Wykonawcę, to jest uniemożliwiły Wykonawcy terminową realizację przedmiotu Umowy. </w:t>
      </w:r>
    </w:p>
    <w:p w14:paraId="278DC78A" w14:textId="77777777" w:rsidR="004162C3" w:rsidRPr="007C79BA" w:rsidRDefault="004162C3" w:rsidP="007C79B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contextualSpacing/>
        <w:rPr>
          <w:rFonts w:ascii="Arial" w:eastAsia="Lucida Sans Unicode" w:hAnsi="Arial" w:cs="Arial"/>
          <w:color w:val="00B050"/>
          <w:sz w:val="24"/>
          <w:szCs w:val="24"/>
          <w:lang w:eastAsia="en-US"/>
        </w:rPr>
      </w:pPr>
    </w:p>
    <w:p w14:paraId="7002A403" w14:textId="6D385498" w:rsidR="00B122A8" w:rsidRPr="007C79BA" w:rsidRDefault="00B122A8" w:rsidP="007C79BA">
      <w:pPr>
        <w:widowControl w:val="0"/>
        <w:tabs>
          <w:tab w:val="left" w:pos="227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lastRenderedPageBreak/>
        <w:t>§ 1</w:t>
      </w:r>
      <w:r w:rsidR="00286C0D">
        <w:rPr>
          <w:rFonts w:ascii="Arial" w:eastAsia="Lucida Sans Unicode" w:hAnsi="Arial" w:cs="Arial"/>
          <w:sz w:val="24"/>
          <w:szCs w:val="24"/>
          <w:lang w:eastAsia="en-US"/>
        </w:rPr>
        <w:t>5</w:t>
      </w:r>
    </w:p>
    <w:p w14:paraId="5F4329EE" w14:textId="528C2528" w:rsidR="007D29BD" w:rsidRPr="007C79BA" w:rsidRDefault="00B122A8" w:rsidP="007C79BA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</w:rPr>
      </w:pPr>
      <w:r w:rsidRPr="007C79BA">
        <w:rPr>
          <w:rFonts w:ascii="Arial" w:eastAsia="Lucida Sans Unicode" w:hAnsi="Arial" w:cs="Arial"/>
          <w:sz w:val="24"/>
          <w:szCs w:val="24"/>
        </w:rPr>
        <w:t>W sprawie majątkowej, w której zawarcie ugody jest dopuszczalne, każda ze stron umowy, w przypadku sporu wynikającego z zamówienia, może złożyć wniosek o przeprowadzenie mediacji lub inne polubowne rozwiązanie sporu do Sądu Polubownego przy Prokuratorii Generalnej Rzeczypospolitej Polskiej, wybranego mediatora albo osoby prowadzącej inne polubowne rozwiązanie sporu. W wypadku nie osiągnięcia porozumienia spory poddane zostaną rozstrzygnięciu sądu powszechnego właściwemu miejscowo dla zamawiającego.</w:t>
      </w:r>
    </w:p>
    <w:p w14:paraId="4846529B" w14:textId="77777777" w:rsidR="00286C0D" w:rsidRDefault="00286C0D" w:rsidP="00286C0D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kern w:val="3"/>
          <w:sz w:val="24"/>
          <w:szCs w:val="24"/>
        </w:rPr>
      </w:pPr>
    </w:p>
    <w:p w14:paraId="4FC3C040" w14:textId="4CEF80F0" w:rsidR="00AA50D2" w:rsidRDefault="00286C0D" w:rsidP="00286C0D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color w:val="00B050"/>
          <w:sz w:val="24"/>
          <w:szCs w:val="24"/>
          <w:lang w:eastAsia="en-US"/>
        </w:rPr>
      </w:pPr>
      <w:r w:rsidRPr="007C79BA">
        <w:rPr>
          <w:rFonts w:ascii="Arial" w:hAnsi="Arial" w:cs="Arial"/>
          <w:kern w:val="3"/>
          <w:sz w:val="24"/>
          <w:szCs w:val="24"/>
        </w:rPr>
        <w:t>§ 1</w:t>
      </w:r>
      <w:r>
        <w:rPr>
          <w:rFonts w:ascii="Arial" w:hAnsi="Arial" w:cs="Arial"/>
          <w:kern w:val="3"/>
          <w:sz w:val="24"/>
          <w:szCs w:val="24"/>
        </w:rPr>
        <w:t>6</w:t>
      </w:r>
    </w:p>
    <w:p w14:paraId="66D45134" w14:textId="77777777" w:rsidR="00286C0D" w:rsidRPr="007C79BA" w:rsidRDefault="00286C0D" w:rsidP="00286C0D">
      <w:pPr>
        <w:pStyle w:val="Akapitzlist"/>
        <w:widowControl w:val="0"/>
        <w:tabs>
          <w:tab w:val="left" w:pos="284"/>
        </w:tabs>
        <w:suppressAutoHyphens/>
        <w:spacing w:line="276" w:lineRule="auto"/>
        <w:ind w:left="0"/>
        <w:rPr>
          <w:rFonts w:ascii="Arial" w:hAnsi="Arial" w:cs="Arial"/>
          <w:kern w:val="3"/>
          <w:sz w:val="24"/>
          <w:szCs w:val="24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 xml:space="preserve">W sprawach nieuregulowanych niniejszą umową zastosowanie mieć będą </w:t>
      </w:r>
      <w:r w:rsidRPr="007C79BA">
        <w:rPr>
          <w:rFonts w:ascii="Arial" w:hAnsi="Arial" w:cs="Arial"/>
          <w:kern w:val="3"/>
          <w:sz w:val="24"/>
          <w:szCs w:val="24"/>
        </w:rPr>
        <w:t>przepisy ustawy Pzp, ustawy z dnia 23 kwietnia 1964r. Kodeks cywilny oraz odpowiednie przepisy ustaw i rozporządzeń wskazanych w umowie.</w:t>
      </w:r>
    </w:p>
    <w:p w14:paraId="1059F9E4" w14:textId="77777777" w:rsidR="00286C0D" w:rsidRPr="007C79BA" w:rsidRDefault="00286C0D" w:rsidP="007C79BA">
      <w:pPr>
        <w:pStyle w:val="Akapitzlist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/>
        <w:contextualSpacing/>
        <w:rPr>
          <w:rFonts w:ascii="Arial" w:eastAsia="Lucida Sans Unicode" w:hAnsi="Arial" w:cs="Arial"/>
          <w:color w:val="00B050"/>
          <w:sz w:val="24"/>
          <w:szCs w:val="24"/>
          <w:lang w:eastAsia="en-US"/>
        </w:rPr>
      </w:pPr>
    </w:p>
    <w:p w14:paraId="6EDEE36E" w14:textId="6133BB06" w:rsidR="008E2EFF" w:rsidRPr="007C79BA" w:rsidRDefault="0040675F" w:rsidP="007C79BA">
      <w:pPr>
        <w:widowControl w:val="0"/>
        <w:tabs>
          <w:tab w:val="left" w:pos="227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§ 1</w:t>
      </w:r>
      <w:r w:rsidR="0086354C" w:rsidRPr="007C79BA">
        <w:rPr>
          <w:rFonts w:ascii="Arial" w:eastAsia="Lucida Sans Unicode" w:hAnsi="Arial" w:cs="Arial"/>
          <w:sz w:val="24"/>
          <w:szCs w:val="24"/>
          <w:lang w:eastAsia="en-US"/>
        </w:rPr>
        <w:t>7</w:t>
      </w:r>
    </w:p>
    <w:p w14:paraId="6A8EF5B2" w14:textId="77777777" w:rsidR="009E7329" w:rsidRPr="007C79BA" w:rsidRDefault="009E7329" w:rsidP="001E08A9">
      <w:pPr>
        <w:widowControl w:val="0"/>
        <w:numPr>
          <w:ilvl w:val="0"/>
          <w:numId w:val="4"/>
        </w:numPr>
        <w:tabs>
          <w:tab w:val="clear" w:pos="126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Wszelkie zmiany umowy wymagają zachowania formy pisemnej pod rygorem nieważności.</w:t>
      </w:r>
    </w:p>
    <w:p w14:paraId="0974AFAB" w14:textId="77777777" w:rsidR="009E7329" w:rsidRPr="007C79BA" w:rsidRDefault="009E7329" w:rsidP="001E08A9">
      <w:pPr>
        <w:widowControl w:val="0"/>
        <w:numPr>
          <w:ilvl w:val="0"/>
          <w:numId w:val="4"/>
        </w:numPr>
        <w:tabs>
          <w:tab w:val="clear" w:pos="126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SimSun" w:hAnsi="Arial" w:cs="Arial"/>
          <w:sz w:val="24"/>
          <w:szCs w:val="24"/>
          <w:lang w:eastAsia="zh-CN"/>
        </w:rPr>
        <w:t xml:space="preserve">Wszelkie doręczenia winny być dokonywane na adresy wskazane w niniejszej umowie. W przypadku zmiany adresu strona winna poinformować drugą ze stron w terminie 5 dni od dokonania tej zmiany, pod rygorem doręczania korespondencji pod ostatni znany adres ze skutkiem doręczenia w razie zwrotu niepodjętej korespondencji. Powyższe odnosi się również do adresów poczty elektronicznej oraz do numerów telefonów wskazanych w </w:t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ofercie wykonawcy złożonej w postępowaniu.</w:t>
      </w:r>
    </w:p>
    <w:p w14:paraId="5C83EC37" w14:textId="798F1EE2" w:rsidR="009E7329" w:rsidRPr="007C79BA" w:rsidRDefault="009E7329" w:rsidP="001E08A9">
      <w:pPr>
        <w:widowControl w:val="0"/>
        <w:numPr>
          <w:ilvl w:val="0"/>
          <w:numId w:val="4"/>
        </w:numPr>
        <w:tabs>
          <w:tab w:val="clear" w:pos="1260"/>
          <w:tab w:val="left" w:pos="284"/>
        </w:tabs>
        <w:suppressAutoHyphens/>
        <w:spacing w:line="276" w:lineRule="auto"/>
        <w:ind w:left="0" w:firstLine="0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>Integralną część niniejszej umowy stanowi SWZ wraz z załącznikami</w:t>
      </w:r>
      <w:r w:rsidR="00001CC9" w:rsidRPr="007C79BA">
        <w:rPr>
          <w:rFonts w:ascii="Arial" w:eastAsia="Lucida Sans Unicode" w:hAnsi="Arial" w:cs="Arial"/>
          <w:sz w:val="24"/>
          <w:szCs w:val="24"/>
          <w:lang w:eastAsia="en-US"/>
        </w:rPr>
        <w:t>.</w:t>
      </w:r>
    </w:p>
    <w:p w14:paraId="028DF4E3" w14:textId="77777777" w:rsidR="00765192" w:rsidRPr="007C79BA" w:rsidRDefault="00765192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eastAsia="Lucida Sans Unicode" w:hAnsi="Arial" w:cs="Arial"/>
          <w:b/>
          <w:bCs/>
          <w:color w:val="000000" w:themeColor="text1"/>
          <w:sz w:val="24"/>
          <w:szCs w:val="24"/>
          <w:lang w:eastAsia="en-US"/>
        </w:rPr>
      </w:pPr>
    </w:p>
    <w:p w14:paraId="2298F2B0" w14:textId="20D78CEE" w:rsidR="00636B2C" w:rsidRPr="007C79BA" w:rsidRDefault="00636B2C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eastAsia="Lucida Sans Unicode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b/>
          <w:bCs/>
          <w:color w:val="000000" w:themeColor="text1"/>
          <w:sz w:val="24"/>
          <w:szCs w:val="24"/>
          <w:lang w:eastAsia="en-US"/>
        </w:rPr>
        <w:t>Załączniki do umowy:</w:t>
      </w:r>
      <w:r w:rsidR="00B122A8" w:rsidRPr="007C79BA">
        <w:rPr>
          <w:rFonts w:ascii="Arial" w:eastAsia="Lucida Sans Unicode" w:hAnsi="Arial" w:cs="Arial"/>
          <w:b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4FF6FC52" w14:textId="500D7F68" w:rsidR="00636B2C" w:rsidRPr="007C79BA" w:rsidRDefault="00636B2C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 xml:space="preserve">1) </w:t>
      </w:r>
      <w:r w:rsidR="00715B68"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P</w:t>
      </w:r>
      <w:r w:rsidR="007C79BA"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rogram funkcjonalno-użytkowy</w:t>
      </w:r>
      <w:r w:rsidR="00A24F60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;</w:t>
      </w:r>
    </w:p>
    <w:p w14:paraId="1A5531A6" w14:textId="24E86E69" w:rsidR="00636B2C" w:rsidRPr="007C79BA" w:rsidRDefault="007C79BA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  <w:r w:rsidRPr="007C79BA">
        <w:rPr>
          <w:rFonts w:ascii="Arial" w:hAnsi="Arial" w:cs="Arial"/>
          <w:color w:val="000000" w:themeColor="text1"/>
          <w:sz w:val="24"/>
          <w:szCs w:val="24"/>
        </w:rPr>
        <w:t>2</w:t>
      </w:r>
      <w:r w:rsidR="00163469" w:rsidRPr="007C79B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715B68" w:rsidRPr="007C79BA">
        <w:rPr>
          <w:rFonts w:ascii="Arial" w:hAnsi="Arial" w:cs="Arial"/>
          <w:color w:val="000000" w:themeColor="text1"/>
          <w:sz w:val="24"/>
          <w:szCs w:val="24"/>
        </w:rPr>
        <w:t>O</w:t>
      </w:r>
      <w:r w:rsidR="00163469" w:rsidRPr="007C79BA">
        <w:rPr>
          <w:rFonts w:ascii="Arial" w:hAnsi="Arial" w:cs="Arial"/>
          <w:color w:val="000000" w:themeColor="text1"/>
          <w:sz w:val="24"/>
          <w:szCs w:val="24"/>
        </w:rPr>
        <w:t>ferta wykonawc</w:t>
      </w:r>
      <w:r w:rsidR="00A24F60">
        <w:rPr>
          <w:rFonts w:ascii="Arial" w:hAnsi="Arial" w:cs="Arial"/>
          <w:color w:val="000000" w:themeColor="text1"/>
          <w:sz w:val="24"/>
          <w:szCs w:val="24"/>
        </w:rPr>
        <w:t>y;</w:t>
      </w:r>
    </w:p>
    <w:p w14:paraId="6D4781E5" w14:textId="44D4B532" w:rsidR="00715B68" w:rsidRPr="007C79BA" w:rsidRDefault="00B20C4A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3</w:t>
      </w:r>
      <w:r w:rsidR="00715B68" w:rsidRPr="007C79BA"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  <w:t>) Wykaz pracowników świadczących pracę na podstawie umowy o pracę,</w:t>
      </w:r>
    </w:p>
    <w:p w14:paraId="69DD356F" w14:textId="6657C0AF" w:rsidR="00001CC9" w:rsidRPr="007C79BA" w:rsidRDefault="00001CC9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</w:p>
    <w:p w14:paraId="1CBE7363" w14:textId="515D5C94" w:rsidR="00001CC9" w:rsidRPr="007C79BA" w:rsidRDefault="00001CC9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eastAsia="Lucida Sans Unicode" w:hAnsi="Arial" w:cs="Arial"/>
          <w:color w:val="000000" w:themeColor="text1"/>
          <w:sz w:val="24"/>
          <w:szCs w:val="24"/>
          <w:lang w:eastAsia="en-US"/>
        </w:rPr>
      </w:pPr>
    </w:p>
    <w:p w14:paraId="7E4F2D59" w14:textId="77777777" w:rsidR="00FE3458" w:rsidRPr="007C79BA" w:rsidRDefault="00FE3458" w:rsidP="007C79BA">
      <w:pPr>
        <w:widowControl w:val="0"/>
        <w:tabs>
          <w:tab w:val="left" w:pos="227"/>
          <w:tab w:val="left" w:pos="284"/>
          <w:tab w:val="num" w:pos="1260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45D1E46C" w14:textId="77777777" w:rsidR="00E56964" w:rsidRPr="007C79BA" w:rsidRDefault="008E2EFF" w:rsidP="007C79BA">
      <w:pPr>
        <w:widowControl w:val="0"/>
        <w:tabs>
          <w:tab w:val="left" w:pos="227"/>
        </w:tabs>
        <w:suppressAutoHyphens/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ab/>
        <w:t>Za</w:t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>mawiający</w:t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="00E56964" w:rsidRPr="007C79BA">
        <w:rPr>
          <w:rFonts w:ascii="Arial" w:eastAsia="Lucida Sans Unicode" w:hAnsi="Arial" w:cs="Arial"/>
          <w:sz w:val="24"/>
          <w:szCs w:val="24"/>
          <w:lang w:eastAsia="en-US"/>
        </w:rPr>
        <w:tab/>
        <w:t>Wykonawca</w:t>
      </w:r>
    </w:p>
    <w:p w14:paraId="2034E3F8" w14:textId="3E8B9BE7" w:rsidR="00E56964" w:rsidRPr="007C79BA" w:rsidRDefault="00E56964" w:rsidP="007C79BA">
      <w:pPr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0CE8CE67" w14:textId="5A4304F5" w:rsidR="00FE3458" w:rsidRPr="007C79BA" w:rsidRDefault="00FE3458" w:rsidP="007C79BA">
      <w:pPr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751AA0F1" w14:textId="199D3F8E" w:rsidR="00FE3458" w:rsidRPr="007C79BA" w:rsidRDefault="00FE3458" w:rsidP="007C79BA">
      <w:pPr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409BE3C2" w14:textId="54254D3E" w:rsidR="00FE3458" w:rsidRPr="007C79BA" w:rsidRDefault="00FE3458" w:rsidP="007C79BA">
      <w:pPr>
        <w:spacing w:line="276" w:lineRule="auto"/>
        <w:rPr>
          <w:rFonts w:ascii="Arial" w:eastAsia="Lucida Sans Unicode" w:hAnsi="Arial" w:cs="Arial"/>
          <w:sz w:val="24"/>
          <w:szCs w:val="24"/>
          <w:lang w:eastAsia="en-US"/>
        </w:rPr>
      </w:pP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ab/>
      </w:r>
      <w:r w:rsidRPr="007C79BA">
        <w:rPr>
          <w:rFonts w:ascii="Arial" w:eastAsia="Lucida Sans Unicode" w:hAnsi="Arial" w:cs="Arial"/>
          <w:sz w:val="24"/>
          <w:szCs w:val="24"/>
          <w:lang w:eastAsia="en-US"/>
        </w:rPr>
        <w:tab/>
        <w:t xml:space="preserve">Kontrasygnata: </w:t>
      </w:r>
    </w:p>
    <w:sectPr w:rsidR="00FE3458" w:rsidRPr="007C79BA" w:rsidSect="00D75EA6">
      <w:headerReference w:type="default" r:id="rId9"/>
      <w:footerReference w:type="default" r:id="rId10"/>
      <w:footerReference w:type="first" r:id="rId11"/>
      <w:endnotePr>
        <w:numFmt w:val="decimal"/>
        <w:numStart w:val="0"/>
      </w:endnotePr>
      <w:pgSz w:w="11907" w:h="16840" w:code="9"/>
      <w:pgMar w:top="567" w:right="1021" w:bottom="993" w:left="1021" w:header="142" w:footer="44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5C6B" w14:textId="77777777" w:rsidR="00874525" w:rsidRDefault="00874525">
      <w:r>
        <w:separator/>
      </w:r>
    </w:p>
  </w:endnote>
  <w:endnote w:type="continuationSeparator" w:id="0">
    <w:p w14:paraId="5D44E819" w14:textId="77777777" w:rsidR="00874525" w:rsidRDefault="0087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9A5A" w14:textId="77777777" w:rsidR="000205FF" w:rsidRPr="00096E79" w:rsidRDefault="000205FF" w:rsidP="00096E79">
    <w:pPr>
      <w:pStyle w:val="Stopka"/>
      <w:rPr>
        <w:rFonts w:ascii="Arial" w:hAnsi="Arial" w:cs="Arial"/>
      </w:rPr>
    </w:pPr>
    <w:r w:rsidRPr="00096E79">
      <w:rPr>
        <w:rFonts w:ascii="Arial" w:hAnsi="Arial" w:cs="Arial"/>
      </w:rPr>
      <w:fldChar w:fldCharType="begin"/>
    </w:r>
    <w:r w:rsidRPr="00096E79">
      <w:rPr>
        <w:rFonts w:ascii="Arial" w:hAnsi="Arial" w:cs="Arial"/>
      </w:rPr>
      <w:instrText>PAGE   \* MERGEFORMAT</w:instrText>
    </w:r>
    <w:r w:rsidRPr="00096E79">
      <w:rPr>
        <w:rFonts w:ascii="Arial" w:hAnsi="Arial" w:cs="Arial"/>
      </w:rPr>
      <w:fldChar w:fldCharType="separate"/>
    </w:r>
    <w:r w:rsidR="006C3E49" w:rsidRPr="00096E79">
      <w:rPr>
        <w:rFonts w:ascii="Arial" w:hAnsi="Arial" w:cs="Arial"/>
        <w:noProof/>
      </w:rPr>
      <w:t>11</w:t>
    </w:r>
    <w:r w:rsidRPr="00096E79">
      <w:rPr>
        <w:rFonts w:ascii="Arial" w:hAnsi="Arial" w:cs="Arial"/>
        <w:noProof/>
      </w:rPr>
      <w:fldChar w:fldCharType="end"/>
    </w:r>
  </w:p>
  <w:p w14:paraId="22672013" w14:textId="77777777" w:rsidR="000205FF" w:rsidRDefault="000205FF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87087"/>
      <w:docPartObj>
        <w:docPartGallery w:val="Page Numbers (Bottom of Page)"/>
        <w:docPartUnique/>
      </w:docPartObj>
    </w:sdtPr>
    <w:sdtEndPr/>
    <w:sdtContent>
      <w:p w14:paraId="65E69B80" w14:textId="1F00EF8E" w:rsidR="00163469" w:rsidRDefault="001634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E49">
          <w:rPr>
            <w:noProof/>
          </w:rPr>
          <w:t>1</w:t>
        </w:r>
        <w:r>
          <w:fldChar w:fldCharType="end"/>
        </w:r>
      </w:p>
    </w:sdtContent>
  </w:sdt>
  <w:p w14:paraId="762AE02A" w14:textId="77777777" w:rsidR="00163469" w:rsidRDefault="001634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D408" w14:textId="77777777" w:rsidR="00874525" w:rsidRDefault="00874525">
      <w:r>
        <w:separator/>
      </w:r>
    </w:p>
  </w:footnote>
  <w:footnote w:type="continuationSeparator" w:id="0">
    <w:p w14:paraId="30EA339C" w14:textId="77777777" w:rsidR="00874525" w:rsidRDefault="0087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17DA" w14:textId="77777777" w:rsidR="000205FF" w:rsidRDefault="000205FF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0C5"/>
    <w:multiLevelType w:val="hybridMultilevel"/>
    <w:tmpl w:val="9B7C7F74"/>
    <w:lvl w:ilvl="0" w:tplc="8B20F1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858A8290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72E0D8">
      <w:numFmt w:val="bullet"/>
      <w:lvlText w:val=""/>
      <w:lvlJc w:val="left"/>
      <w:pPr>
        <w:ind w:left="3600" w:hanging="360"/>
      </w:pPr>
      <w:rPr>
        <w:rFonts w:ascii="Symbol" w:eastAsia="Lucida Sans Unicode" w:hAnsi="Symbol" w:cs="Aria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556C"/>
    <w:multiLevelType w:val="hybridMultilevel"/>
    <w:tmpl w:val="0F2E9C5A"/>
    <w:lvl w:ilvl="0" w:tplc="D7F433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trike w:val="0"/>
        <w:color w:val="auto"/>
      </w:rPr>
    </w:lvl>
    <w:lvl w:ilvl="1" w:tplc="D13C9128">
      <w:start w:val="1"/>
      <w:numFmt w:val="decimal"/>
      <w:lvlText w:val="%2."/>
      <w:lvlJc w:val="left"/>
      <w:pPr>
        <w:tabs>
          <w:tab w:val="num" w:pos="23010"/>
        </w:tabs>
        <w:ind w:left="23010" w:hanging="420"/>
      </w:pPr>
      <w:rPr>
        <w:b w:val="0"/>
      </w:rPr>
    </w:lvl>
    <w:lvl w:ilvl="2" w:tplc="53C2BD56">
      <w:start w:val="1"/>
      <w:numFmt w:val="lowerRoman"/>
      <w:lvlText w:val="%3."/>
      <w:lvlJc w:val="right"/>
      <w:pPr>
        <w:tabs>
          <w:tab w:val="num" w:pos="23670"/>
        </w:tabs>
        <w:ind w:left="23670" w:hanging="180"/>
      </w:pPr>
    </w:lvl>
    <w:lvl w:ilvl="3" w:tplc="FDB81744">
      <w:start w:val="1"/>
      <w:numFmt w:val="decimal"/>
      <w:lvlText w:val="%4."/>
      <w:lvlJc w:val="left"/>
      <w:pPr>
        <w:tabs>
          <w:tab w:val="num" w:pos="24390"/>
        </w:tabs>
        <w:ind w:left="24390" w:hanging="360"/>
      </w:pPr>
    </w:lvl>
    <w:lvl w:ilvl="4" w:tplc="FCCE1250">
      <w:start w:val="1"/>
      <w:numFmt w:val="lowerLetter"/>
      <w:lvlText w:val="%5."/>
      <w:lvlJc w:val="left"/>
      <w:pPr>
        <w:tabs>
          <w:tab w:val="num" w:pos="25110"/>
        </w:tabs>
        <w:ind w:left="25110" w:hanging="360"/>
      </w:pPr>
    </w:lvl>
    <w:lvl w:ilvl="5" w:tplc="FE0A7928">
      <w:start w:val="1"/>
      <w:numFmt w:val="lowerRoman"/>
      <w:lvlText w:val="%6."/>
      <w:lvlJc w:val="right"/>
      <w:pPr>
        <w:tabs>
          <w:tab w:val="num" w:pos="25830"/>
        </w:tabs>
        <w:ind w:left="25830" w:hanging="180"/>
      </w:pPr>
    </w:lvl>
    <w:lvl w:ilvl="6" w:tplc="80084276">
      <w:start w:val="1"/>
      <w:numFmt w:val="decimal"/>
      <w:lvlText w:val="%7."/>
      <w:lvlJc w:val="left"/>
      <w:pPr>
        <w:tabs>
          <w:tab w:val="num" w:pos="26550"/>
        </w:tabs>
        <w:ind w:left="26550" w:hanging="360"/>
      </w:pPr>
    </w:lvl>
    <w:lvl w:ilvl="7" w:tplc="F7621704">
      <w:start w:val="1"/>
      <w:numFmt w:val="lowerLetter"/>
      <w:lvlText w:val="%8."/>
      <w:lvlJc w:val="left"/>
      <w:pPr>
        <w:tabs>
          <w:tab w:val="num" w:pos="27270"/>
        </w:tabs>
        <w:ind w:left="27270" w:hanging="360"/>
      </w:pPr>
    </w:lvl>
    <w:lvl w:ilvl="8" w:tplc="4E4C4C96">
      <w:start w:val="1"/>
      <w:numFmt w:val="lowerRoman"/>
      <w:lvlText w:val="%9."/>
      <w:lvlJc w:val="right"/>
      <w:pPr>
        <w:tabs>
          <w:tab w:val="num" w:pos="27990"/>
        </w:tabs>
        <w:ind w:left="27990" w:hanging="180"/>
      </w:pPr>
    </w:lvl>
  </w:abstractNum>
  <w:abstractNum w:abstractNumId="2" w15:restartNumberingAfterBreak="0">
    <w:nsid w:val="09192A7E"/>
    <w:multiLevelType w:val="hybridMultilevel"/>
    <w:tmpl w:val="C6BC9EFA"/>
    <w:lvl w:ilvl="0" w:tplc="24402D36">
      <w:start w:val="3"/>
      <w:numFmt w:val="decimal"/>
      <w:lvlText w:val="%1."/>
      <w:lvlJc w:val="left"/>
      <w:pPr>
        <w:ind w:left="0" w:firstLine="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CE30EB1"/>
    <w:multiLevelType w:val="hybridMultilevel"/>
    <w:tmpl w:val="E62CBBE4"/>
    <w:lvl w:ilvl="0" w:tplc="9D6A5E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81003C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6B9E"/>
    <w:multiLevelType w:val="hybridMultilevel"/>
    <w:tmpl w:val="AA10A326"/>
    <w:lvl w:ilvl="0" w:tplc="CF08F9CA">
      <w:start w:val="1"/>
      <w:numFmt w:val="decimal"/>
      <w:lvlText w:val="%1."/>
      <w:lvlJc w:val="left"/>
      <w:pPr>
        <w:ind w:left="0" w:firstLine="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42511"/>
    <w:multiLevelType w:val="multilevel"/>
    <w:tmpl w:val="5FA2597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011210F"/>
    <w:multiLevelType w:val="hybridMultilevel"/>
    <w:tmpl w:val="51F46C56"/>
    <w:lvl w:ilvl="0" w:tplc="59CC6EA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C34E666">
      <w:start w:val="1"/>
      <w:numFmt w:val="lowerLetter"/>
      <w:lvlText w:val="%2."/>
      <w:lvlJc w:val="left"/>
      <w:pPr>
        <w:ind w:left="1080" w:hanging="360"/>
      </w:pPr>
    </w:lvl>
    <w:lvl w:ilvl="2" w:tplc="63A8C3C0">
      <w:start w:val="1"/>
      <w:numFmt w:val="lowerRoman"/>
      <w:lvlText w:val="%3."/>
      <w:lvlJc w:val="right"/>
      <w:pPr>
        <w:ind w:left="1800" w:hanging="180"/>
      </w:pPr>
    </w:lvl>
    <w:lvl w:ilvl="3" w:tplc="473A1328" w:tentative="1">
      <w:start w:val="1"/>
      <w:numFmt w:val="decimal"/>
      <w:lvlText w:val="%4."/>
      <w:lvlJc w:val="left"/>
      <w:pPr>
        <w:ind w:left="2520" w:hanging="360"/>
      </w:pPr>
    </w:lvl>
    <w:lvl w:ilvl="4" w:tplc="4BF440D0" w:tentative="1">
      <w:start w:val="1"/>
      <w:numFmt w:val="lowerLetter"/>
      <w:lvlText w:val="%5."/>
      <w:lvlJc w:val="left"/>
      <w:pPr>
        <w:ind w:left="3240" w:hanging="360"/>
      </w:pPr>
    </w:lvl>
    <w:lvl w:ilvl="5" w:tplc="BEA8C5F4" w:tentative="1">
      <w:start w:val="1"/>
      <w:numFmt w:val="lowerRoman"/>
      <w:lvlText w:val="%6."/>
      <w:lvlJc w:val="right"/>
      <w:pPr>
        <w:ind w:left="3960" w:hanging="180"/>
      </w:pPr>
    </w:lvl>
    <w:lvl w:ilvl="6" w:tplc="C95C8B46" w:tentative="1">
      <w:start w:val="1"/>
      <w:numFmt w:val="decimal"/>
      <w:lvlText w:val="%7."/>
      <w:lvlJc w:val="left"/>
      <w:pPr>
        <w:ind w:left="4680" w:hanging="360"/>
      </w:pPr>
    </w:lvl>
    <w:lvl w:ilvl="7" w:tplc="96C47DFE" w:tentative="1">
      <w:start w:val="1"/>
      <w:numFmt w:val="lowerLetter"/>
      <w:lvlText w:val="%8."/>
      <w:lvlJc w:val="left"/>
      <w:pPr>
        <w:ind w:left="5400" w:hanging="360"/>
      </w:pPr>
    </w:lvl>
    <w:lvl w:ilvl="8" w:tplc="147A07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D7387A"/>
    <w:multiLevelType w:val="hybridMultilevel"/>
    <w:tmpl w:val="D368EF3C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  <w:strike w:val="0"/>
        <w:color w:val="auto"/>
      </w:rPr>
    </w:lvl>
    <w:lvl w:ilvl="1" w:tplc="B0FE83AC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A1F36"/>
    <w:multiLevelType w:val="hybridMultilevel"/>
    <w:tmpl w:val="FAA07CBC"/>
    <w:lvl w:ilvl="0" w:tplc="771617D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22B64"/>
    <w:multiLevelType w:val="multilevel"/>
    <w:tmpl w:val="F74E1AC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ordinal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</w:lvl>
  </w:abstractNum>
  <w:abstractNum w:abstractNumId="10" w15:restartNumberingAfterBreak="0">
    <w:nsid w:val="34223AB3"/>
    <w:multiLevelType w:val="hybridMultilevel"/>
    <w:tmpl w:val="3E8E4FAC"/>
    <w:lvl w:ilvl="0" w:tplc="CA9C5976">
      <w:start w:val="1"/>
      <w:numFmt w:val="lowerLetter"/>
      <w:lvlText w:val="%1)"/>
      <w:lvlJc w:val="left"/>
      <w:pPr>
        <w:ind w:left="720" w:hanging="360"/>
      </w:pPr>
    </w:lvl>
    <w:lvl w:ilvl="1" w:tplc="69626AD6">
      <w:start w:val="1"/>
      <w:numFmt w:val="lowerLetter"/>
      <w:lvlText w:val="%2."/>
      <w:lvlJc w:val="left"/>
      <w:pPr>
        <w:ind w:left="1440" w:hanging="360"/>
      </w:pPr>
    </w:lvl>
    <w:lvl w:ilvl="2" w:tplc="20E4335A">
      <w:start w:val="1"/>
      <w:numFmt w:val="lowerLetter"/>
      <w:lvlText w:val="%3)"/>
      <w:lvlJc w:val="left"/>
      <w:pPr>
        <w:ind w:left="2160" w:hanging="180"/>
      </w:pPr>
    </w:lvl>
    <w:lvl w:ilvl="3" w:tplc="81D06866" w:tentative="1">
      <w:start w:val="1"/>
      <w:numFmt w:val="decimal"/>
      <w:lvlText w:val="%4."/>
      <w:lvlJc w:val="left"/>
      <w:pPr>
        <w:ind w:left="2880" w:hanging="360"/>
      </w:pPr>
    </w:lvl>
    <w:lvl w:ilvl="4" w:tplc="7CCAD54C" w:tentative="1">
      <w:start w:val="1"/>
      <w:numFmt w:val="lowerLetter"/>
      <w:lvlText w:val="%5."/>
      <w:lvlJc w:val="left"/>
      <w:pPr>
        <w:ind w:left="3600" w:hanging="360"/>
      </w:pPr>
    </w:lvl>
    <w:lvl w:ilvl="5" w:tplc="401A961E" w:tentative="1">
      <w:start w:val="1"/>
      <w:numFmt w:val="lowerRoman"/>
      <w:lvlText w:val="%6."/>
      <w:lvlJc w:val="right"/>
      <w:pPr>
        <w:ind w:left="4320" w:hanging="180"/>
      </w:pPr>
    </w:lvl>
    <w:lvl w:ilvl="6" w:tplc="6CE87B4C" w:tentative="1">
      <w:start w:val="1"/>
      <w:numFmt w:val="decimal"/>
      <w:lvlText w:val="%7."/>
      <w:lvlJc w:val="left"/>
      <w:pPr>
        <w:ind w:left="5040" w:hanging="360"/>
      </w:pPr>
    </w:lvl>
    <w:lvl w:ilvl="7" w:tplc="6DF00B00" w:tentative="1">
      <w:start w:val="1"/>
      <w:numFmt w:val="lowerLetter"/>
      <w:lvlText w:val="%8."/>
      <w:lvlJc w:val="left"/>
      <w:pPr>
        <w:ind w:left="5760" w:hanging="360"/>
      </w:pPr>
    </w:lvl>
    <w:lvl w:ilvl="8" w:tplc="7DF0C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3763A"/>
    <w:multiLevelType w:val="hybridMultilevel"/>
    <w:tmpl w:val="30CA01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 w:tplc="DF86BCD8">
      <w:start w:val="1"/>
      <w:numFmt w:val="lowerLetter"/>
      <w:lvlText w:val="%3)"/>
      <w:lvlJc w:val="left"/>
      <w:pPr>
        <w:ind w:left="0" w:firstLine="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numFmt w:val="bullet"/>
      <w:lvlText w:val=""/>
      <w:lvlJc w:val="left"/>
      <w:pPr>
        <w:ind w:left="3600" w:hanging="360"/>
      </w:pPr>
      <w:rPr>
        <w:rFonts w:ascii="Symbol" w:eastAsia="Lucida Sans Unicode" w:hAnsi="Symbol" w:cs="Aria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52437"/>
    <w:multiLevelType w:val="hybridMultilevel"/>
    <w:tmpl w:val="039A6D8E"/>
    <w:lvl w:ilvl="0" w:tplc="04150011">
      <w:start w:val="16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F04A3"/>
    <w:multiLevelType w:val="hybridMultilevel"/>
    <w:tmpl w:val="FBB4E37E"/>
    <w:lvl w:ilvl="0" w:tplc="25742342">
      <w:start w:val="19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D2BE6"/>
    <w:multiLevelType w:val="hybridMultilevel"/>
    <w:tmpl w:val="B0B80CAC"/>
    <w:lvl w:ilvl="0" w:tplc="2D7E8E0E">
      <w:start w:val="5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43AC"/>
    <w:multiLevelType w:val="hybridMultilevel"/>
    <w:tmpl w:val="DDC8E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B1243"/>
    <w:multiLevelType w:val="hybridMultilevel"/>
    <w:tmpl w:val="88B4E262"/>
    <w:lvl w:ilvl="0" w:tplc="3F5E743C">
      <w:start w:val="1"/>
      <w:numFmt w:val="decimal"/>
      <w:pStyle w:val="Tytu1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0B675C"/>
    <w:multiLevelType w:val="multilevel"/>
    <w:tmpl w:val="CAACAE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9452079"/>
    <w:multiLevelType w:val="hybridMultilevel"/>
    <w:tmpl w:val="0B58A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E3C09"/>
    <w:multiLevelType w:val="hybridMultilevel"/>
    <w:tmpl w:val="DE48FB8E"/>
    <w:lvl w:ilvl="0" w:tplc="7700A5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B06EB"/>
    <w:multiLevelType w:val="hybridMultilevel"/>
    <w:tmpl w:val="10FE3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04A36"/>
    <w:multiLevelType w:val="hybridMultilevel"/>
    <w:tmpl w:val="75A6DB68"/>
    <w:lvl w:ilvl="0" w:tplc="9410A2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E634BE"/>
    <w:multiLevelType w:val="hybridMultilevel"/>
    <w:tmpl w:val="3FBC5AF8"/>
    <w:lvl w:ilvl="0" w:tplc="292E1C5C">
      <w:start w:val="8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841E6"/>
    <w:multiLevelType w:val="hybridMultilevel"/>
    <w:tmpl w:val="A794836E"/>
    <w:lvl w:ilvl="0" w:tplc="2D206A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531B"/>
    <w:multiLevelType w:val="hybridMultilevel"/>
    <w:tmpl w:val="E4AE9298"/>
    <w:lvl w:ilvl="0" w:tplc="BA96B044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ED57AF"/>
    <w:multiLevelType w:val="hybridMultilevel"/>
    <w:tmpl w:val="CD20E58E"/>
    <w:lvl w:ilvl="0" w:tplc="827C2F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81B2E"/>
    <w:multiLevelType w:val="hybridMultilevel"/>
    <w:tmpl w:val="396AF97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6594D"/>
    <w:multiLevelType w:val="hybridMultilevel"/>
    <w:tmpl w:val="63A89A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 w:tplc="D29AFC72">
      <w:start w:val="1"/>
      <w:numFmt w:val="lowerLetter"/>
      <w:lvlText w:val="%3)"/>
      <w:lvlJc w:val="left"/>
      <w:pPr>
        <w:ind w:left="0" w:firstLine="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numFmt w:val="bullet"/>
      <w:lvlText w:val=""/>
      <w:lvlJc w:val="left"/>
      <w:pPr>
        <w:ind w:left="3600" w:hanging="360"/>
      </w:pPr>
      <w:rPr>
        <w:rFonts w:ascii="Symbol" w:eastAsia="Lucida Sans Unicode" w:hAnsi="Symbol" w:cs="Aria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E3957"/>
    <w:multiLevelType w:val="multilevel"/>
    <w:tmpl w:val="E8303F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4CA330E"/>
    <w:multiLevelType w:val="hybridMultilevel"/>
    <w:tmpl w:val="59B6F906"/>
    <w:lvl w:ilvl="0" w:tplc="AA98F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7A2610"/>
    <w:multiLevelType w:val="multilevel"/>
    <w:tmpl w:val="2DFEBFF0"/>
    <w:styleLink w:val="WW8Num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1" w15:restartNumberingAfterBreak="0">
    <w:nsid w:val="79CD753A"/>
    <w:multiLevelType w:val="hybridMultilevel"/>
    <w:tmpl w:val="2BB4ED18"/>
    <w:lvl w:ilvl="0" w:tplc="6ED428E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A6B11"/>
    <w:multiLevelType w:val="hybridMultilevel"/>
    <w:tmpl w:val="8D78A85E"/>
    <w:lvl w:ilvl="0" w:tplc="E03E357C">
      <w:start w:val="1"/>
      <w:numFmt w:val="decimal"/>
      <w:lvlText w:val="%1)"/>
      <w:lvlJc w:val="left"/>
      <w:pPr>
        <w:ind w:left="720" w:hanging="360"/>
      </w:pPr>
    </w:lvl>
    <w:lvl w:ilvl="1" w:tplc="46E89AAA">
      <w:start w:val="1"/>
      <w:numFmt w:val="lowerLetter"/>
      <w:lvlText w:val="%2)"/>
      <w:lvlJc w:val="left"/>
      <w:pPr>
        <w:ind w:left="1440" w:hanging="360"/>
      </w:pPr>
    </w:lvl>
    <w:lvl w:ilvl="2" w:tplc="035C3FD8">
      <w:start w:val="1"/>
      <w:numFmt w:val="lowerRoman"/>
      <w:lvlText w:val="%3."/>
      <w:lvlJc w:val="right"/>
      <w:pPr>
        <w:ind w:left="2160" w:hanging="180"/>
      </w:pPr>
    </w:lvl>
    <w:lvl w:ilvl="3" w:tplc="C52E1B42" w:tentative="1">
      <w:start w:val="1"/>
      <w:numFmt w:val="decimal"/>
      <w:lvlText w:val="%4."/>
      <w:lvlJc w:val="left"/>
      <w:pPr>
        <w:ind w:left="2880" w:hanging="360"/>
      </w:pPr>
    </w:lvl>
    <w:lvl w:ilvl="4" w:tplc="1B922B7A" w:tentative="1">
      <w:start w:val="1"/>
      <w:numFmt w:val="lowerLetter"/>
      <w:lvlText w:val="%5."/>
      <w:lvlJc w:val="left"/>
      <w:pPr>
        <w:ind w:left="3600" w:hanging="360"/>
      </w:pPr>
    </w:lvl>
    <w:lvl w:ilvl="5" w:tplc="3600EF10" w:tentative="1">
      <w:start w:val="1"/>
      <w:numFmt w:val="lowerRoman"/>
      <w:lvlText w:val="%6."/>
      <w:lvlJc w:val="right"/>
      <w:pPr>
        <w:ind w:left="4320" w:hanging="180"/>
      </w:pPr>
    </w:lvl>
    <w:lvl w:ilvl="6" w:tplc="C7220A1A" w:tentative="1">
      <w:start w:val="1"/>
      <w:numFmt w:val="decimal"/>
      <w:lvlText w:val="%7."/>
      <w:lvlJc w:val="left"/>
      <w:pPr>
        <w:ind w:left="5040" w:hanging="360"/>
      </w:pPr>
    </w:lvl>
    <w:lvl w:ilvl="7" w:tplc="0B621D1E" w:tentative="1">
      <w:start w:val="1"/>
      <w:numFmt w:val="lowerLetter"/>
      <w:lvlText w:val="%8."/>
      <w:lvlJc w:val="left"/>
      <w:pPr>
        <w:ind w:left="5760" w:hanging="360"/>
      </w:pPr>
    </w:lvl>
    <w:lvl w:ilvl="8" w:tplc="814E3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44AF5"/>
    <w:multiLevelType w:val="hybridMultilevel"/>
    <w:tmpl w:val="CE80B8AE"/>
    <w:lvl w:ilvl="0" w:tplc="771617D2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E182CE6"/>
    <w:multiLevelType w:val="hybridMultilevel"/>
    <w:tmpl w:val="59A2F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26875">
    <w:abstractNumId w:val="30"/>
  </w:num>
  <w:num w:numId="2" w16cid:durableId="1553808807">
    <w:abstractNumId w:val="9"/>
  </w:num>
  <w:num w:numId="3" w16cid:durableId="196268671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25573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0157610">
    <w:abstractNumId w:val="3"/>
  </w:num>
  <w:num w:numId="6" w16cid:durableId="1585066773">
    <w:abstractNumId w:val="10"/>
  </w:num>
  <w:num w:numId="7" w16cid:durableId="892080233">
    <w:abstractNumId w:val="32"/>
  </w:num>
  <w:num w:numId="8" w16cid:durableId="9898705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1355061">
    <w:abstractNumId w:val="19"/>
  </w:num>
  <w:num w:numId="10" w16cid:durableId="1578006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3837254">
    <w:abstractNumId w:val="23"/>
  </w:num>
  <w:num w:numId="12" w16cid:durableId="20556879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320290">
    <w:abstractNumId w:val="29"/>
  </w:num>
  <w:num w:numId="14" w16cid:durableId="1200781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90037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178625">
    <w:abstractNumId w:val="16"/>
  </w:num>
  <w:num w:numId="17" w16cid:durableId="1824617774">
    <w:abstractNumId w:val="28"/>
  </w:num>
  <w:num w:numId="18" w16cid:durableId="928082290">
    <w:abstractNumId w:val="6"/>
  </w:num>
  <w:num w:numId="19" w16cid:durableId="1614241210">
    <w:abstractNumId w:val="18"/>
  </w:num>
  <w:num w:numId="20" w16cid:durableId="1958831290">
    <w:abstractNumId w:val="31"/>
  </w:num>
  <w:num w:numId="21" w16cid:durableId="2090761229">
    <w:abstractNumId w:val="8"/>
  </w:num>
  <w:num w:numId="22" w16cid:durableId="261302480">
    <w:abstractNumId w:val="33"/>
  </w:num>
  <w:num w:numId="23" w16cid:durableId="1803379245">
    <w:abstractNumId w:val="0"/>
  </w:num>
  <w:num w:numId="24" w16cid:durableId="207496465">
    <w:abstractNumId w:val="15"/>
  </w:num>
  <w:num w:numId="25" w16cid:durableId="1677539216">
    <w:abstractNumId w:val="26"/>
  </w:num>
  <w:num w:numId="26" w16cid:durableId="836262723">
    <w:abstractNumId w:val="27"/>
  </w:num>
  <w:num w:numId="27" w16cid:durableId="1440025976">
    <w:abstractNumId w:val="11"/>
  </w:num>
  <w:num w:numId="28" w16cid:durableId="1845628859">
    <w:abstractNumId w:val="13"/>
  </w:num>
  <w:num w:numId="29" w16cid:durableId="1884175315">
    <w:abstractNumId w:val="14"/>
  </w:num>
  <w:num w:numId="30" w16cid:durableId="795756802">
    <w:abstractNumId w:val="4"/>
  </w:num>
  <w:num w:numId="31" w16cid:durableId="1682663378">
    <w:abstractNumId w:val="7"/>
  </w:num>
  <w:num w:numId="32" w16cid:durableId="446433749">
    <w:abstractNumId w:val="22"/>
  </w:num>
  <w:num w:numId="33" w16cid:durableId="1368946624">
    <w:abstractNumId w:val="22"/>
    <w:lvlOverride w:ilvl="0">
      <w:lvl w:ilvl="0" w:tplc="292E1C5C">
        <w:start w:val="8"/>
        <w:numFmt w:val="decimal"/>
        <w:lvlText w:val="%1)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1995331875">
    <w:abstractNumId w:val="25"/>
    <w:lvlOverride w:ilvl="0">
      <w:lvl w:ilvl="0" w:tplc="827C2F72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1518763656">
    <w:abstractNumId w:val="2"/>
  </w:num>
  <w:num w:numId="36" w16cid:durableId="1115178648">
    <w:abstractNumId w:val="12"/>
  </w:num>
  <w:num w:numId="37" w16cid:durableId="925844856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397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EA"/>
    <w:rsid w:val="00000540"/>
    <w:rsid w:val="000005FD"/>
    <w:rsid w:val="00000EF3"/>
    <w:rsid w:val="00001CC9"/>
    <w:rsid w:val="00001D10"/>
    <w:rsid w:val="00001FEC"/>
    <w:rsid w:val="000025B7"/>
    <w:rsid w:val="0000268A"/>
    <w:rsid w:val="00002BCC"/>
    <w:rsid w:val="00003D22"/>
    <w:rsid w:val="00003F02"/>
    <w:rsid w:val="000046FC"/>
    <w:rsid w:val="00005C09"/>
    <w:rsid w:val="00006345"/>
    <w:rsid w:val="000071A1"/>
    <w:rsid w:val="00007662"/>
    <w:rsid w:val="00007F8E"/>
    <w:rsid w:val="000100A2"/>
    <w:rsid w:val="0001044C"/>
    <w:rsid w:val="00010AAF"/>
    <w:rsid w:val="00010AB9"/>
    <w:rsid w:val="00010C6A"/>
    <w:rsid w:val="00010FF6"/>
    <w:rsid w:val="0001109F"/>
    <w:rsid w:val="0001129E"/>
    <w:rsid w:val="000112F9"/>
    <w:rsid w:val="00011319"/>
    <w:rsid w:val="000119B0"/>
    <w:rsid w:val="00011F9E"/>
    <w:rsid w:val="0001270E"/>
    <w:rsid w:val="00012820"/>
    <w:rsid w:val="00012C0E"/>
    <w:rsid w:val="00013557"/>
    <w:rsid w:val="0001364A"/>
    <w:rsid w:val="00013F7A"/>
    <w:rsid w:val="00014046"/>
    <w:rsid w:val="000140B9"/>
    <w:rsid w:val="0001410F"/>
    <w:rsid w:val="00014647"/>
    <w:rsid w:val="00014679"/>
    <w:rsid w:val="00015113"/>
    <w:rsid w:val="00015CD9"/>
    <w:rsid w:val="00015D5F"/>
    <w:rsid w:val="0001671B"/>
    <w:rsid w:val="0001671F"/>
    <w:rsid w:val="000168F6"/>
    <w:rsid w:val="00016F37"/>
    <w:rsid w:val="0001731F"/>
    <w:rsid w:val="000174C6"/>
    <w:rsid w:val="0001776D"/>
    <w:rsid w:val="0001791E"/>
    <w:rsid w:val="000202DE"/>
    <w:rsid w:val="000204C8"/>
    <w:rsid w:val="000205FF"/>
    <w:rsid w:val="0002108F"/>
    <w:rsid w:val="0002119A"/>
    <w:rsid w:val="0002189B"/>
    <w:rsid w:val="000218D2"/>
    <w:rsid w:val="000225D3"/>
    <w:rsid w:val="00022790"/>
    <w:rsid w:val="00022D0B"/>
    <w:rsid w:val="00022D4F"/>
    <w:rsid w:val="00023192"/>
    <w:rsid w:val="0002324D"/>
    <w:rsid w:val="000235FB"/>
    <w:rsid w:val="00023773"/>
    <w:rsid w:val="00023A36"/>
    <w:rsid w:val="00024541"/>
    <w:rsid w:val="0002462E"/>
    <w:rsid w:val="0002491E"/>
    <w:rsid w:val="00024D0C"/>
    <w:rsid w:val="00026167"/>
    <w:rsid w:val="0002631A"/>
    <w:rsid w:val="00026478"/>
    <w:rsid w:val="000264E8"/>
    <w:rsid w:val="0002662E"/>
    <w:rsid w:val="000273D7"/>
    <w:rsid w:val="00030531"/>
    <w:rsid w:val="0003160D"/>
    <w:rsid w:val="00031DCF"/>
    <w:rsid w:val="00032773"/>
    <w:rsid w:val="00033141"/>
    <w:rsid w:val="00033945"/>
    <w:rsid w:val="00033F35"/>
    <w:rsid w:val="000345F4"/>
    <w:rsid w:val="00034729"/>
    <w:rsid w:val="0003581E"/>
    <w:rsid w:val="00035BB9"/>
    <w:rsid w:val="00036072"/>
    <w:rsid w:val="00036467"/>
    <w:rsid w:val="00036A94"/>
    <w:rsid w:val="00036BF4"/>
    <w:rsid w:val="00036E69"/>
    <w:rsid w:val="00036F1C"/>
    <w:rsid w:val="0003781D"/>
    <w:rsid w:val="00037C5C"/>
    <w:rsid w:val="00037CA0"/>
    <w:rsid w:val="00037F7E"/>
    <w:rsid w:val="00040631"/>
    <w:rsid w:val="00040728"/>
    <w:rsid w:val="00040A44"/>
    <w:rsid w:val="00040AD1"/>
    <w:rsid w:val="00040B38"/>
    <w:rsid w:val="00040F21"/>
    <w:rsid w:val="0004107E"/>
    <w:rsid w:val="00041116"/>
    <w:rsid w:val="0004154E"/>
    <w:rsid w:val="00041CB9"/>
    <w:rsid w:val="00041EDA"/>
    <w:rsid w:val="00041F12"/>
    <w:rsid w:val="00042429"/>
    <w:rsid w:val="000428A6"/>
    <w:rsid w:val="00042B81"/>
    <w:rsid w:val="00042CD6"/>
    <w:rsid w:val="0004380C"/>
    <w:rsid w:val="00043CF1"/>
    <w:rsid w:val="00043FDC"/>
    <w:rsid w:val="00044ABD"/>
    <w:rsid w:val="00044B81"/>
    <w:rsid w:val="00044E3F"/>
    <w:rsid w:val="00044E99"/>
    <w:rsid w:val="000450D2"/>
    <w:rsid w:val="000454D3"/>
    <w:rsid w:val="00045804"/>
    <w:rsid w:val="00046025"/>
    <w:rsid w:val="0004612D"/>
    <w:rsid w:val="00046261"/>
    <w:rsid w:val="0004636E"/>
    <w:rsid w:val="00046B73"/>
    <w:rsid w:val="00046F2B"/>
    <w:rsid w:val="000501E2"/>
    <w:rsid w:val="00050411"/>
    <w:rsid w:val="00050F2D"/>
    <w:rsid w:val="000514FF"/>
    <w:rsid w:val="00051665"/>
    <w:rsid w:val="00053379"/>
    <w:rsid w:val="00053D43"/>
    <w:rsid w:val="00054958"/>
    <w:rsid w:val="00054DDA"/>
    <w:rsid w:val="00055724"/>
    <w:rsid w:val="00055EA8"/>
    <w:rsid w:val="00056A69"/>
    <w:rsid w:val="00056A9E"/>
    <w:rsid w:val="00056AC9"/>
    <w:rsid w:val="00056C15"/>
    <w:rsid w:val="00056C44"/>
    <w:rsid w:val="0005739F"/>
    <w:rsid w:val="000575BC"/>
    <w:rsid w:val="0005760F"/>
    <w:rsid w:val="00057C7D"/>
    <w:rsid w:val="00060416"/>
    <w:rsid w:val="000604C4"/>
    <w:rsid w:val="000604F9"/>
    <w:rsid w:val="00060A87"/>
    <w:rsid w:val="00061075"/>
    <w:rsid w:val="000611B9"/>
    <w:rsid w:val="000614FA"/>
    <w:rsid w:val="0006156B"/>
    <w:rsid w:val="00061C7E"/>
    <w:rsid w:val="00061EFC"/>
    <w:rsid w:val="00062669"/>
    <w:rsid w:val="00062674"/>
    <w:rsid w:val="000627BA"/>
    <w:rsid w:val="000629F7"/>
    <w:rsid w:val="00062AC7"/>
    <w:rsid w:val="00062F21"/>
    <w:rsid w:val="00062F5B"/>
    <w:rsid w:val="0006398D"/>
    <w:rsid w:val="00063AE1"/>
    <w:rsid w:val="00064B8E"/>
    <w:rsid w:val="0006545C"/>
    <w:rsid w:val="000660AE"/>
    <w:rsid w:val="00066756"/>
    <w:rsid w:val="0006684B"/>
    <w:rsid w:val="00066B7F"/>
    <w:rsid w:val="00067292"/>
    <w:rsid w:val="00067A58"/>
    <w:rsid w:val="00067DE6"/>
    <w:rsid w:val="00070A49"/>
    <w:rsid w:val="00070A52"/>
    <w:rsid w:val="00071239"/>
    <w:rsid w:val="00072287"/>
    <w:rsid w:val="000723AC"/>
    <w:rsid w:val="00072E7A"/>
    <w:rsid w:val="00073DD6"/>
    <w:rsid w:val="000750F0"/>
    <w:rsid w:val="00075267"/>
    <w:rsid w:val="00075FB6"/>
    <w:rsid w:val="000761F0"/>
    <w:rsid w:val="00076636"/>
    <w:rsid w:val="000767C0"/>
    <w:rsid w:val="000768EF"/>
    <w:rsid w:val="00076D02"/>
    <w:rsid w:val="000774F1"/>
    <w:rsid w:val="00077501"/>
    <w:rsid w:val="00077DDF"/>
    <w:rsid w:val="00077ECF"/>
    <w:rsid w:val="000805B8"/>
    <w:rsid w:val="00080904"/>
    <w:rsid w:val="00080B09"/>
    <w:rsid w:val="000815C7"/>
    <w:rsid w:val="00082155"/>
    <w:rsid w:val="00082A7C"/>
    <w:rsid w:val="00082B46"/>
    <w:rsid w:val="00082CCC"/>
    <w:rsid w:val="0008304E"/>
    <w:rsid w:val="00083387"/>
    <w:rsid w:val="0008380D"/>
    <w:rsid w:val="000839C9"/>
    <w:rsid w:val="00083ACD"/>
    <w:rsid w:val="00083F65"/>
    <w:rsid w:val="00084133"/>
    <w:rsid w:val="0008459B"/>
    <w:rsid w:val="00084891"/>
    <w:rsid w:val="000849D7"/>
    <w:rsid w:val="000855B5"/>
    <w:rsid w:val="0008599B"/>
    <w:rsid w:val="0008613A"/>
    <w:rsid w:val="000864B3"/>
    <w:rsid w:val="000864DE"/>
    <w:rsid w:val="00086C11"/>
    <w:rsid w:val="0008710A"/>
    <w:rsid w:val="00087583"/>
    <w:rsid w:val="00087ADF"/>
    <w:rsid w:val="00087CCC"/>
    <w:rsid w:val="000900E2"/>
    <w:rsid w:val="000900F6"/>
    <w:rsid w:val="00090109"/>
    <w:rsid w:val="000911C3"/>
    <w:rsid w:val="000918AC"/>
    <w:rsid w:val="00091A58"/>
    <w:rsid w:val="00091B74"/>
    <w:rsid w:val="0009229B"/>
    <w:rsid w:val="00092D14"/>
    <w:rsid w:val="000935FF"/>
    <w:rsid w:val="000948F9"/>
    <w:rsid w:val="00094FBE"/>
    <w:rsid w:val="0009503C"/>
    <w:rsid w:val="00095B1B"/>
    <w:rsid w:val="00095E35"/>
    <w:rsid w:val="00095F17"/>
    <w:rsid w:val="000965DF"/>
    <w:rsid w:val="00096DE0"/>
    <w:rsid w:val="00096E79"/>
    <w:rsid w:val="00096F75"/>
    <w:rsid w:val="0009728C"/>
    <w:rsid w:val="000973C7"/>
    <w:rsid w:val="000A06D6"/>
    <w:rsid w:val="000A0C03"/>
    <w:rsid w:val="000A0D0A"/>
    <w:rsid w:val="000A0DD1"/>
    <w:rsid w:val="000A12B3"/>
    <w:rsid w:val="000A2306"/>
    <w:rsid w:val="000A2331"/>
    <w:rsid w:val="000A310D"/>
    <w:rsid w:val="000A311E"/>
    <w:rsid w:val="000A3C31"/>
    <w:rsid w:val="000A46E8"/>
    <w:rsid w:val="000A484E"/>
    <w:rsid w:val="000A5021"/>
    <w:rsid w:val="000A581E"/>
    <w:rsid w:val="000A5EC6"/>
    <w:rsid w:val="000A5F1C"/>
    <w:rsid w:val="000A5F41"/>
    <w:rsid w:val="000A604A"/>
    <w:rsid w:val="000A6393"/>
    <w:rsid w:val="000A67EC"/>
    <w:rsid w:val="000A6936"/>
    <w:rsid w:val="000A7686"/>
    <w:rsid w:val="000A7744"/>
    <w:rsid w:val="000A795E"/>
    <w:rsid w:val="000B06EB"/>
    <w:rsid w:val="000B07F8"/>
    <w:rsid w:val="000B094E"/>
    <w:rsid w:val="000B099F"/>
    <w:rsid w:val="000B0A66"/>
    <w:rsid w:val="000B1C66"/>
    <w:rsid w:val="000B1EA4"/>
    <w:rsid w:val="000B2C54"/>
    <w:rsid w:val="000B3584"/>
    <w:rsid w:val="000B377A"/>
    <w:rsid w:val="000B3B31"/>
    <w:rsid w:val="000B3D51"/>
    <w:rsid w:val="000B40EC"/>
    <w:rsid w:val="000B424A"/>
    <w:rsid w:val="000B45BB"/>
    <w:rsid w:val="000B45F6"/>
    <w:rsid w:val="000B4724"/>
    <w:rsid w:val="000B5754"/>
    <w:rsid w:val="000B5837"/>
    <w:rsid w:val="000B5D94"/>
    <w:rsid w:val="000B5F51"/>
    <w:rsid w:val="000B6E95"/>
    <w:rsid w:val="000B7C34"/>
    <w:rsid w:val="000C01E3"/>
    <w:rsid w:val="000C1174"/>
    <w:rsid w:val="000C12D9"/>
    <w:rsid w:val="000C263D"/>
    <w:rsid w:val="000C2840"/>
    <w:rsid w:val="000C3B15"/>
    <w:rsid w:val="000C3BF9"/>
    <w:rsid w:val="000C3DE5"/>
    <w:rsid w:val="000C4765"/>
    <w:rsid w:val="000C4C32"/>
    <w:rsid w:val="000C4E0C"/>
    <w:rsid w:val="000C4F25"/>
    <w:rsid w:val="000C55F6"/>
    <w:rsid w:val="000C5B21"/>
    <w:rsid w:val="000C6177"/>
    <w:rsid w:val="000C64E7"/>
    <w:rsid w:val="000C6866"/>
    <w:rsid w:val="000C744E"/>
    <w:rsid w:val="000C74CE"/>
    <w:rsid w:val="000C7951"/>
    <w:rsid w:val="000D018C"/>
    <w:rsid w:val="000D0BE2"/>
    <w:rsid w:val="000D0C29"/>
    <w:rsid w:val="000D1608"/>
    <w:rsid w:val="000D170D"/>
    <w:rsid w:val="000D1AEF"/>
    <w:rsid w:val="000D30A6"/>
    <w:rsid w:val="000D34ED"/>
    <w:rsid w:val="000D3F8D"/>
    <w:rsid w:val="000D4AB6"/>
    <w:rsid w:val="000D5348"/>
    <w:rsid w:val="000D6446"/>
    <w:rsid w:val="000D6828"/>
    <w:rsid w:val="000D68A8"/>
    <w:rsid w:val="000D74D2"/>
    <w:rsid w:val="000D7E4D"/>
    <w:rsid w:val="000E03BF"/>
    <w:rsid w:val="000E0C2E"/>
    <w:rsid w:val="000E0EFD"/>
    <w:rsid w:val="000E1164"/>
    <w:rsid w:val="000E12E1"/>
    <w:rsid w:val="000E15B7"/>
    <w:rsid w:val="000E1B1B"/>
    <w:rsid w:val="000E1EE4"/>
    <w:rsid w:val="000E29C1"/>
    <w:rsid w:val="000E2AD5"/>
    <w:rsid w:val="000E2B77"/>
    <w:rsid w:val="000E2C95"/>
    <w:rsid w:val="000E41AE"/>
    <w:rsid w:val="000E46B5"/>
    <w:rsid w:val="000E4938"/>
    <w:rsid w:val="000E4C6D"/>
    <w:rsid w:val="000E4F43"/>
    <w:rsid w:val="000E56AF"/>
    <w:rsid w:val="000E5797"/>
    <w:rsid w:val="000E6170"/>
    <w:rsid w:val="000E63B4"/>
    <w:rsid w:val="000E7B5E"/>
    <w:rsid w:val="000E7E54"/>
    <w:rsid w:val="000F015C"/>
    <w:rsid w:val="000F01DE"/>
    <w:rsid w:val="000F0960"/>
    <w:rsid w:val="000F0D87"/>
    <w:rsid w:val="000F134D"/>
    <w:rsid w:val="000F2989"/>
    <w:rsid w:val="000F2ADA"/>
    <w:rsid w:val="000F306B"/>
    <w:rsid w:val="000F308B"/>
    <w:rsid w:val="000F31BD"/>
    <w:rsid w:val="000F3385"/>
    <w:rsid w:val="000F3431"/>
    <w:rsid w:val="000F3540"/>
    <w:rsid w:val="000F375E"/>
    <w:rsid w:val="000F3773"/>
    <w:rsid w:val="000F3FA6"/>
    <w:rsid w:val="000F4514"/>
    <w:rsid w:val="000F46B1"/>
    <w:rsid w:val="000F508B"/>
    <w:rsid w:val="000F571A"/>
    <w:rsid w:val="000F5F28"/>
    <w:rsid w:val="000F6534"/>
    <w:rsid w:val="000F6B49"/>
    <w:rsid w:val="000F6C61"/>
    <w:rsid w:val="000F6E85"/>
    <w:rsid w:val="000F7595"/>
    <w:rsid w:val="000F7936"/>
    <w:rsid w:val="0010006C"/>
    <w:rsid w:val="00100F8A"/>
    <w:rsid w:val="001019FE"/>
    <w:rsid w:val="00101AD6"/>
    <w:rsid w:val="00101B1B"/>
    <w:rsid w:val="00101C5F"/>
    <w:rsid w:val="001031CB"/>
    <w:rsid w:val="001035D6"/>
    <w:rsid w:val="00103DEB"/>
    <w:rsid w:val="00103E13"/>
    <w:rsid w:val="0010417B"/>
    <w:rsid w:val="0010477B"/>
    <w:rsid w:val="00104982"/>
    <w:rsid w:val="00105CC8"/>
    <w:rsid w:val="00105CD7"/>
    <w:rsid w:val="00105E4A"/>
    <w:rsid w:val="00105E5D"/>
    <w:rsid w:val="001061A9"/>
    <w:rsid w:val="00106C49"/>
    <w:rsid w:val="00107033"/>
    <w:rsid w:val="00107074"/>
    <w:rsid w:val="0010732F"/>
    <w:rsid w:val="001075AB"/>
    <w:rsid w:val="0010765D"/>
    <w:rsid w:val="001076DC"/>
    <w:rsid w:val="00107D68"/>
    <w:rsid w:val="00107D74"/>
    <w:rsid w:val="00107E12"/>
    <w:rsid w:val="00110569"/>
    <w:rsid w:val="0011089E"/>
    <w:rsid w:val="00111C62"/>
    <w:rsid w:val="00111F84"/>
    <w:rsid w:val="001126B5"/>
    <w:rsid w:val="0011297D"/>
    <w:rsid w:val="00113775"/>
    <w:rsid w:val="00113D4A"/>
    <w:rsid w:val="00113E70"/>
    <w:rsid w:val="00114418"/>
    <w:rsid w:val="001145D8"/>
    <w:rsid w:val="00114893"/>
    <w:rsid w:val="00114D90"/>
    <w:rsid w:val="001150AC"/>
    <w:rsid w:val="00115365"/>
    <w:rsid w:val="00115378"/>
    <w:rsid w:val="00115429"/>
    <w:rsid w:val="00115B18"/>
    <w:rsid w:val="00115EB7"/>
    <w:rsid w:val="0011623A"/>
    <w:rsid w:val="0011646D"/>
    <w:rsid w:val="00116A59"/>
    <w:rsid w:val="00116BD8"/>
    <w:rsid w:val="00117F57"/>
    <w:rsid w:val="001208A9"/>
    <w:rsid w:val="00120A0C"/>
    <w:rsid w:val="00121072"/>
    <w:rsid w:val="001218BD"/>
    <w:rsid w:val="00121CC5"/>
    <w:rsid w:val="0012253A"/>
    <w:rsid w:val="001226F1"/>
    <w:rsid w:val="00122812"/>
    <w:rsid w:val="00122E05"/>
    <w:rsid w:val="0012334E"/>
    <w:rsid w:val="001234F8"/>
    <w:rsid w:val="0012370B"/>
    <w:rsid w:val="00123CB5"/>
    <w:rsid w:val="00124060"/>
    <w:rsid w:val="001245CA"/>
    <w:rsid w:val="001246C2"/>
    <w:rsid w:val="00124DF6"/>
    <w:rsid w:val="00124E1A"/>
    <w:rsid w:val="0012514C"/>
    <w:rsid w:val="001251B6"/>
    <w:rsid w:val="001254D1"/>
    <w:rsid w:val="00125837"/>
    <w:rsid w:val="001258A4"/>
    <w:rsid w:val="00125D7C"/>
    <w:rsid w:val="00126533"/>
    <w:rsid w:val="001269DD"/>
    <w:rsid w:val="00126B9F"/>
    <w:rsid w:val="00126BA8"/>
    <w:rsid w:val="00126C58"/>
    <w:rsid w:val="00126C83"/>
    <w:rsid w:val="00126FAD"/>
    <w:rsid w:val="001276C0"/>
    <w:rsid w:val="00127B2B"/>
    <w:rsid w:val="00130266"/>
    <w:rsid w:val="001304D5"/>
    <w:rsid w:val="001305DD"/>
    <w:rsid w:val="001306C5"/>
    <w:rsid w:val="001313D8"/>
    <w:rsid w:val="001317D8"/>
    <w:rsid w:val="0013199C"/>
    <w:rsid w:val="00132436"/>
    <w:rsid w:val="00132A19"/>
    <w:rsid w:val="00132B92"/>
    <w:rsid w:val="0013316F"/>
    <w:rsid w:val="00133336"/>
    <w:rsid w:val="001340B2"/>
    <w:rsid w:val="00134971"/>
    <w:rsid w:val="00134C85"/>
    <w:rsid w:val="001351C7"/>
    <w:rsid w:val="001352F9"/>
    <w:rsid w:val="0013598E"/>
    <w:rsid w:val="00135B2C"/>
    <w:rsid w:val="00135C55"/>
    <w:rsid w:val="00135F5E"/>
    <w:rsid w:val="00136293"/>
    <w:rsid w:val="0013767D"/>
    <w:rsid w:val="0013779F"/>
    <w:rsid w:val="00137A9B"/>
    <w:rsid w:val="0014012B"/>
    <w:rsid w:val="00140354"/>
    <w:rsid w:val="001405C9"/>
    <w:rsid w:val="001406E2"/>
    <w:rsid w:val="001409BB"/>
    <w:rsid w:val="00141BF3"/>
    <w:rsid w:val="00141E9F"/>
    <w:rsid w:val="001422A2"/>
    <w:rsid w:val="0014235F"/>
    <w:rsid w:val="0014244D"/>
    <w:rsid w:val="001424F9"/>
    <w:rsid w:val="00142B2D"/>
    <w:rsid w:val="00143489"/>
    <w:rsid w:val="0014372E"/>
    <w:rsid w:val="00143EB9"/>
    <w:rsid w:val="001440B3"/>
    <w:rsid w:val="00144288"/>
    <w:rsid w:val="00144933"/>
    <w:rsid w:val="00144BCA"/>
    <w:rsid w:val="0014502E"/>
    <w:rsid w:val="0014509B"/>
    <w:rsid w:val="001451F7"/>
    <w:rsid w:val="0014537B"/>
    <w:rsid w:val="00145861"/>
    <w:rsid w:val="00145A79"/>
    <w:rsid w:val="00146944"/>
    <w:rsid w:val="00146AAC"/>
    <w:rsid w:val="00146CE2"/>
    <w:rsid w:val="001502EB"/>
    <w:rsid w:val="00150E46"/>
    <w:rsid w:val="00151013"/>
    <w:rsid w:val="001513A9"/>
    <w:rsid w:val="001513D6"/>
    <w:rsid w:val="0015170B"/>
    <w:rsid w:val="00151855"/>
    <w:rsid w:val="00151B66"/>
    <w:rsid w:val="00151BD2"/>
    <w:rsid w:val="00151FC8"/>
    <w:rsid w:val="00152282"/>
    <w:rsid w:val="001533E4"/>
    <w:rsid w:val="001534AE"/>
    <w:rsid w:val="0015384C"/>
    <w:rsid w:val="00153D4B"/>
    <w:rsid w:val="00153D62"/>
    <w:rsid w:val="00153E9C"/>
    <w:rsid w:val="0015415C"/>
    <w:rsid w:val="00154820"/>
    <w:rsid w:val="001548DB"/>
    <w:rsid w:val="0015496D"/>
    <w:rsid w:val="0015509B"/>
    <w:rsid w:val="00155C34"/>
    <w:rsid w:val="00155DAB"/>
    <w:rsid w:val="00156762"/>
    <w:rsid w:val="00156840"/>
    <w:rsid w:val="00156EE2"/>
    <w:rsid w:val="00157BA2"/>
    <w:rsid w:val="00157BD5"/>
    <w:rsid w:val="00157D36"/>
    <w:rsid w:val="00160019"/>
    <w:rsid w:val="001607BD"/>
    <w:rsid w:val="001608EA"/>
    <w:rsid w:val="00160FBD"/>
    <w:rsid w:val="00160FE7"/>
    <w:rsid w:val="00161296"/>
    <w:rsid w:val="001617F7"/>
    <w:rsid w:val="00161B73"/>
    <w:rsid w:val="00162346"/>
    <w:rsid w:val="001623A2"/>
    <w:rsid w:val="00162656"/>
    <w:rsid w:val="00162937"/>
    <w:rsid w:val="00162A98"/>
    <w:rsid w:val="00163287"/>
    <w:rsid w:val="00163469"/>
    <w:rsid w:val="00163518"/>
    <w:rsid w:val="00163D97"/>
    <w:rsid w:val="00165492"/>
    <w:rsid w:val="00165B40"/>
    <w:rsid w:val="00165CEC"/>
    <w:rsid w:val="00165F20"/>
    <w:rsid w:val="00166051"/>
    <w:rsid w:val="00166103"/>
    <w:rsid w:val="0016618A"/>
    <w:rsid w:val="0016635C"/>
    <w:rsid w:val="00166622"/>
    <w:rsid w:val="001666FD"/>
    <w:rsid w:val="00166BEE"/>
    <w:rsid w:val="0016700B"/>
    <w:rsid w:val="00167180"/>
    <w:rsid w:val="0016733B"/>
    <w:rsid w:val="00167493"/>
    <w:rsid w:val="00167841"/>
    <w:rsid w:val="00170420"/>
    <w:rsid w:val="0017048E"/>
    <w:rsid w:val="00170E1B"/>
    <w:rsid w:val="00170F35"/>
    <w:rsid w:val="001712BB"/>
    <w:rsid w:val="001718A6"/>
    <w:rsid w:val="00172574"/>
    <w:rsid w:val="001726D3"/>
    <w:rsid w:val="001729FC"/>
    <w:rsid w:val="00172B90"/>
    <w:rsid w:val="00172D6F"/>
    <w:rsid w:val="00172EAA"/>
    <w:rsid w:val="0017306B"/>
    <w:rsid w:val="00173ADB"/>
    <w:rsid w:val="00173DA8"/>
    <w:rsid w:val="00174977"/>
    <w:rsid w:val="00174AAF"/>
    <w:rsid w:val="00174B88"/>
    <w:rsid w:val="00174F77"/>
    <w:rsid w:val="00175453"/>
    <w:rsid w:val="001755C6"/>
    <w:rsid w:val="00175F51"/>
    <w:rsid w:val="0017631B"/>
    <w:rsid w:val="00176771"/>
    <w:rsid w:val="00176857"/>
    <w:rsid w:val="0017739A"/>
    <w:rsid w:val="00177AB9"/>
    <w:rsid w:val="00177DCD"/>
    <w:rsid w:val="00177F7A"/>
    <w:rsid w:val="001800D5"/>
    <w:rsid w:val="00180220"/>
    <w:rsid w:val="00180836"/>
    <w:rsid w:val="00180947"/>
    <w:rsid w:val="0018108A"/>
    <w:rsid w:val="00181151"/>
    <w:rsid w:val="0018158C"/>
    <w:rsid w:val="00181ABF"/>
    <w:rsid w:val="00181CBE"/>
    <w:rsid w:val="00182301"/>
    <w:rsid w:val="001828E4"/>
    <w:rsid w:val="0018296B"/>
    <w:rsid w:val="0018307B"/>
    <w:rsid w:val="001835B6"/>
    <w:rsid w:val="00183B86"/>
    <w:rsid w:val="00183CEF"/>
    <w:rsid w:val="00184235"/>
    <w:rsid w:val="0018439E"/>
    <w:rsid w:val="00184822"/>
    <w:rsid w:val="00184D86"/>
    <w:rsid w:val="001852B0"/>
    <w:rsid w:val="00185377"/>
    <w:rsid w:val="00185AA7"/>
    <w:rsid w:val="00185C01"/>
    <w:rsid w:val="00186864"/>
    <w:rsid w:val="001874E5"/>
    <w:rsid w:val="001875FA"/>
    <w:rsid w:val="00190EF4"/>
    <w:rsid w:val="00191369"/>
    <w:rsid w:val="001915DF"/>
    <w:rsid w:val="0019179E"/>
    <w:rsid w:val="00191902"/>
    <w:rsid w:val="00191D9A"/>
    <w:rsid w:val="00192055"/>
    <w:rsid w:val="00192B21"/>
    <w:rsid w:val="00192F05"/>
    <w:rsid w:val="001931D2"/>
    <w:rsid w:val="00193F99"/>
    <w:rsid w:val="0019629F"/>
    <w:rsid w:val="001962F1"/>
    <w:rsid w:val="00196678"/>
    <w:rsid w:val="00196715"/>
    <w:rsid w:val="00196C16"/>
    <w:rsid w:val="0019776C"/>
    <w:rsid w:val="00197902"/>
    <w:rsid w:val="00197FDB"/>
    <w:rsid w:val="001A0C0B"/>
    <w:rsid w:val="001A0DA5"/>
    <w:rsid w:val="001A118C"/>
    <w:rsid w:val="001A1466"/>
    <w:rsid w:val="001A1CB5"/>
    <w:rsid w:val="001A1F21"/>
    <w:rsid w:val="001A2014"/>
    <w:rsid w:val="001A217A"/>
    <w:rsid w:val="001A2A75"/>
    <w:rsid w:val="001A2CE6"/>
    <w:rsid w:val="001A2E0B"/>
    <w:rsid w:val="001A2FAE"/>
    <w:rsid w:val="001A32C7"/>
    <w:rsid w:val="001A397A"/>
    <w:rsid w:val="001A3FA8"/>
    <w:rsid w:val="001A41CA"/>
    <w:rsid w:val="001A465B"/>
    <w:rsid w:val="001A49EA"/>
    <w:rsid w:val="001A5199"/>
    <w:rsid w:val="001A56C4"/>
    <w:rsid w:val="001A575F"/>
    <w:rsid w:val="001A59AE"/>
    <w:rsid w:val="001B0A01"/>
    <w:rsid w:val="001B0B00"/>
    <w:rsid w:val="001B1E74"/>
    <w:rsid w:val="001B2438"/>
    <w:rsid w:val="001B26D8"/>
    <w:rsid w:val="001B2A7A"/>
    <w:rsid w:val="001B2E15"/>
    <w:rsid w:val="001B307D"/>
    <w:rsid w:val="001B30C0"/>
    <w:rsid w:val="001B434D"/>
    <w:rsid w:val="001B472E"/>
    <w:rsid w:val="001B474E"/>
    <w:rsid w:val="001B48E0"/>
    <w:rsid w:val="001B49C6"/>
    <w:rsid w:val="001B4F29"/>
    <w:rsid w:val="001B5F5C"/>
    <w:rsid w:val="001B5F62"/>
    <w:rsid w:val="001B67A9"/>
    <w:rsid w:val="001B67E0"/>
    <w:rsid w:val="001B6C5C"/>
    <w:rsid w:val="001B6C9E"/>
    <w:rsid w:val="001B6EC8"/>
    <w:rsid w:val="001B7646"/>
    <w:rsid w:val="001B7A18"/>
    <w:rsid w:val="001B7BE7"/>
    <w:rsid w:val="001B7E84"/>
    <w:rsid w:val="001C011B"/>
    <w:rsid w:val="001C0BEB"/>
    <w:rsid w:val="001C0C8E"/>
    <w:rsid w:val="001C0D2A"/>
    <w:rsid w:val="001C1109"/>
    <w:rsid w:val="001C1206"/>
    <w:rsid w:val="001C16BA"/>
    <w:rsid w:val="001C192F"/>
    <w:rsid w:val="001C1A10"/>
    <w:rsid w:val="001C1ACB"/>
    <w:rsid w:val="001C2276"/>
    <w:rsid w:val="001C2337"/>
    <w:rsid w:val="001C23D0"/>
    <w:rsid w:val="001C31BE"/>
    <w:rsid w:val="001C33E7"/>
    <w:rsid w:val="001C391C"/>
    <w:rsid w:val="001C3CD9"/>
    <w:rsid w:val="001C4087"/>
    <w:rsid w:val="001C413C"/>
    <w:rsid w:val="001C45B4"/>
    <w:rsid w:val="001C4A42"/>
    <w:rsid w:val="001C4DDC"/>
    <w:rsid w:val="001C50C9"/>
    <w:rsid w:val="001C539B"/>
    <w:rsid w:val="001C565F"/>
    <w:rsid w:val="001C5BBC"/>
    <w:rsid w:val="001C6292"/>
    <w:rsid w:val="001C68A7"/>
    <w:rsid w:val="001C6F58"/>
    <w:rsid w:val="001C70DC"/>
    <w:rsid w:val="001C719B"/>
    <w:rsid w:val="001C71F7"/>
    <w:rsid w:val="001C73D2"/>
    <w:rsid w:val="001C7416"/>
    <w:rsid w:val="001C75EC"/>
    <w:rsid w:val="001C7B19"/>
    <w:rsid w:val="001C7CAD"/>
    <w:rsid w:val="001D055C"/>
    <w:rsid w:val="001D05DB"/>
    <w:rsid w:val="001D05F6"/>
    <w:rsid w:val="001D0838"/>
    <w:rsid w:val="001D12E0"/>
    <w:rsid w:val="001D12FB"/>
    <w:rsid w:val="001D1449"/>
    <w:rsid w:val="001D1875"/>
    <w:rsid w:val="001D1BBF"/>
    <w:rsid w:val="001D1DDD"/>
    <w:rsid w:val="001D1F99"/>
    <w:rsid w:val="001D216B"/>
    <w:rsid w:val="001D23F7"/>
    <w:rsid w:val="001D316D"/>
    <w:rsid w:val="001D45EB"/>
    <w:rsid w:val="001D479C"/>
    <w:rsid w:val="001D491E"/>
    <w:rsid w:val="001D61B7"/>
    <w:rsid w:val="001D6622"/>
    <w:rsid w:val="001D69B4"/>
    <w:rsid w:val="001D6B80"/>
    <w:rsid w:val="001D6DF9"/>
    <w:rsid w:val="001D6EB9"/>
    <w:rsid w:val="001D6EF5"/>
    <w:rsid w:val="001D7055"/>
    <w:rsid w:val="001D728E"/>
    <w:rsid w:val="001D7399"/>
    <w:rsid w:val="001D741D"/>
    <w:rsid w:val="001D7453"/>
    <w:rsid w:val="001D7604"/>
    <w:rsid w:val="001D78AB"/>
    <w:rsid w:val="001D7D69"/>
    <w:rsid w:val="001E045C"/>
    <w:rsid w:val="001E04EE"/>
    <w:rsid w:val="001E08A9"/>
    <w:rsid w:val="001E09BE"/>
    <w:rsid w:val="001E0A4A"/>
    <w:rsid w:val="001E1285"/>
    <w:rsid w:val="001E12E6"/>
    <w:rsid w:val="001E19CD"/>
    <w:rsid w:val="001E1A72"/>
    <w:rsid w:val="001E1BB8"/>
    <w:rsid w:val="001E1E7E"/>
    <w:rsid w:val="001E2BA7"/>
    <w:rsid w:val="001E2CEC"/>
    <w:rsid w:val="001E3C1D"/>
    <w:rsid w:val="001E3DE0"/>
    <w:rsid w:val="001E63C5"/>
    <w:rsid w:val="001E6E64"/>
    <w:rsid w:val="001E6ED0"/>
    <w:rsid w:val="001E755E"/>
    <w:rsid w:val="001E7676"/>
    <w:rsid w:val="001E7B6B"/>
    <w:rsid w:val="001E7BFF"/>
    <w:rsid w:val="001F0045"/>
    <w:rsid w:val="001F06B9"/>
    <w:rsid w:val="001F09CF"/>
    <w:rsid w:val="001F0A5D"/>
    <w:rsid w:val="001F0AEF"/>
    <w:rsid w:val="001F16F5"/>
    <w:rsid w:val="001F2121"/>
    <w:rsid w:val="001F249E"/>
    <w:rsid w:val="001F2ACC"/>
    <w:rsid w:val="001F2BA8"/>
    <w:rsid w:val="001F2C1C"/>
    <w:rsid w:val="001F336E"/>
    <w:rsid w:val="001F384C"/>
    <w:rsid w:val="001F3BCA"/>
    <w:rsid w:val="001F432F"/>
    <w:rsid w:val="001F502E"/>
    <w:rsid w:val="001F5651"/>
    <w:rsid w:val="001F587F"/>
    <w:rsid w:val="001F63D1"/>
    <w:rsid w:val="001F670B"/>
    <w:rsid w:val="001F6A29"/>
    <w:rsid w:val="001F6AA4"/>
    <w:rsid w:val="001F6FCB"/>
    <w:rsid w:val="001F737F"/>
    <w:rsid w:val="001F74E3"/>
    <w:rsid w:val="001F78CD"/>
    <w:rsid w:val="001F792D"/>
    <w:rsid w:val="001F7D58"/>
    <w:rsid w:val="002002E9"/>
    <w:rsid w:val="00200705"/>
    <w:rsid w:val="00200FDA"/>
    <w:rsid w:val="00201151"/>
    <w:rsid w:val="00201885"/>
    <w:rsid w:val="00201ED9"/>
    <w:rsid w:val="00202B4F"/>
    <w:rsid w:val="0020378C"/>
    <w:rsid w:val="00203E30"/>
    <w:rsid w:val="00203E54"/>
    <w:rsid w:val="00203F4F"/>
    <w:rsid w:val="002042F4"/>
    <w:rsid w:val="002051A9"/>
    <w:rsid w:val="00205D94"/>
    <w:rsid w:val="002060E7"/>
    <w:rsid w:val="00206670"/>
    <w:rsid w:val="002067F6"/>
    <w:rsid w:val="002071EA"/>
    <w:rsid w:val="00207354"/>
    <w:rsid w:val="0020769A"/>
    <w:rsid w:val="002076AB"/>
    <w:rsid w:val="00207F63"/>
    <w:rsid w:val="0021096B"/>
    <w:rsid w:val="00211127"/>
    <w:rsid w:val="002112A6"/>
    <w:rsid w:val="00211662"/>
    <w:rsid w:val="00211A52"/>
    <w:rsid w:val="00211B1E"/>
    <w:rsid w:val="00211C16"/>
    <w:rsid w:val="002124C4"/>
    <w:rsid w:val="00212AB0"/>
    <w:rsid w:val="00212ADE"/>
    <w:rsid w:val="00212F7A"/>
    <w:rsid w:val="0021385A"/>
    <w:rsid w:val="002145E0"/>
    <w:rsid w:val="00214B45"/>
    <w:rsid w:val="00214E7B"/>
    <w:rsid w:val="002156E7"/>
    <w:rsid w:val="0021594E"/>
    <w:rsid w:val="002159B3"/>
    <w:rsid w:val="00215A67"/>
    <w:rsid w:val="002162C6"/>
    <w:rsid w:val="00216491"/>
    <w:rsid w:val="00216499"/>
    <w:rsid w:val="00216569"/>
    <w:rsid w:val="00216605"/>
    <w:rsid w:val="00216BB9"/>
    <w:rsid w:val="0022022E"/>
    <w:rsid w:val="00220332"/>
    <w:rsid w:val="002203F1"/>
    <w:rsid w:val="002207BC"/>
    <w:rsid w:val="0022121A"/>
    <w:rsid w:val="00221385"/>
    <w:rsid w:val="0022139D"/>
    <w:rsid w:val="002215FE"/>
    <w:rsid w:val="0022209E"/>
    <w:rsid w:val="002221FC"/>
    <w:rsid w:val="00222AF3"/>
    <w:rsid w:val="00222B75"/>
    <w:rsid w:val="0022345D"/>
    <w:rsid w:val="00223515"/>
    <w:rsid w:val="00223672"/>
    <w:rsid w:val="00223CCA"/>
    <w:rsid w:val="00224419"/>
    <w:rsid w:val="0022460F"/>
    <w:rsid w:val="002249AA"/>
    <w:rsid w:val="00225BAF"/>
    <w:rsid w:val="00225CED"/>
    <w:rsid w:val="0022676D"/>
    <w:rsid w:val="002269EE"/>
    <w:rsid w:val="0022705E"/>
    <w:rsid w:val="0022785B"/>
    <w:rsid w:val="00227E65"/>
    <w:rsid w:val="00230440"/>
    <w:rsid w:val="00230A1C"/>
    <w:rsid w:val="00230B54"/>
    <w:rsid w:val="00231056"/>
    <w:rsid w:val="0023118F"/>
    <w:rsid w:val="002311FC"/>
    <w:rsid w:val="002314E4"/>
    <w:rsid w:val="002315D4"/>
    <w:rsid w:val="00231B9F"/>
    <w:rsid w:val="002323E1"/>
    <w:rsid w:val="00232569"/>
    <w:rsid w:val="00232681"/>
    <w:rsid w:val="002333AC"/>
    <w:rsid w:val="0023399C"/>
    <w:rsid w:val="002345CC"/>
    <w:rsid w:val="00235172"/>
    <w:rsid w:val="002354B6"/>
    <w:rsid w:val="0023594F"/>
    <w:rsid w:val="0023595B"/>
    <w:rsid w:val="00236726"/>
    <w:rsid w:val="00236C48"/>
    <w:rsid w:val="00240790"/>
    <w:rsid w:val="00240AA7"/>
    <w:rsid w:val="00240C46"/>
    <w:rsid w:val="00240F35"/>
    <w:rsid w:val="002416B0"/>
    <w:rsid w:val="00242BB2"/>
    <w:rsid w:val="00242CC8"/>
    <w:rsid w:val="0024387C"/>
    <w:rsid w:val="00243A47"/>
    <w:rsid w:val="00243E16"/>
    <w:rsid w:val="00243EF8"/>
    <w:rsid w:val="00244A23"/>
    <w:rsid w:val="00244E58"/>
    <w:rsid w:val="0024527E"/>
    <w:rsid w:val="002452D6"/>
    <w:rsid w:val="002454D0"/>
    <w:rsid w:val="00245570"/>
    <w:rsid w:val="00245B2B"/>
    <w:rsid w:val="00245C8F"/>
    <w:rsid w:val="00245D94"/>
    <w:rsid w:val="00246080"/>
    <w:rsid w:val="00246F2E"/>
    <w:rsid w:val="0024713D"/>
    <w:rsid w:val="00247539"/>
    <w:rsid w:val="0025012A"/>
    <w:rsid w:val="002514E8"/>
    <w:rsid w:val="00251849"/>
    <w:rsid w:val="00251D48"/>
    <w:rsid w:val="00251E63"/>
    <w:rsid w:val="002528C4"/>
    <w:rsid w:val="00252B0A"/>
    <w:rsid w:val="00252E3C"/>
    <w:rsid w:val="002541F4"/>
    <w:rsid w:val="00254C50"/>
    <w:rsid w:val="00255624"/>
    <w:rsid w:val="002557EB"/>
    <w:rsid w:val="00255837"/>
    <w:rsid w:val="00255997"/>
    <w:rsid w:val="00256241"/>
    <w:rsid w:val="0025648B"/>
    <w:rsid w:val="00256E57"/>
    <w:rsid w:val="00257193"/>
    <w:rsid w:val="00257299"/>
    <w:rsid w:val="00257404"/>
    <w:rsid w:val="00257957"/>
    <w:rsid w:val="00257A55"/>
    <w:rsid w:val="00257AB5"/>
    <w:rsid w:val="00257B9D"/>
    <w:rsid w:val="00257F93"/>
    <w:rsid w:val="0026025F"/>
    <w:rsid w:val="00260540"/>
    <w:rsid w:val="002605F5"/>
    <w:rsid w:val="00260B8B"/>
    <w:rsid w:val="00262B9B"/>
    <w:rsid w:val="002639F0"/>
    <w:rsid w:val="00264569"/>
    <w:rsid w:val="00264625"/>
    <w:rsid w:val="00264734"/>
    <w:rsid w:val="00264767"/>
    <w:rsid w:val="00264892"/>
    <w:rsid w:val="00264A82"/>
    <w:rsid w:val="00264C03"/>
    <w:rsid w:val="00264CFE"/>
    <w:rsid w:val="00264E3B"/>
    <w:rsid w:val="00265489"/>
    <w:rsid w:val="002656A3"/>
    <w:rsid w:val="00265763"/>
    <w:rsid w:val="00265883"/>
    <w:rsid w:val="002658FE"/>
    <w:rsid w:val="002659E1"/>
    <w:rsid w:val="00265AB8"/>
    <w:rsid w:val="0026627E"/>
    <w:rsid w:val="0026629F"/>
    <w:rsid w:val="0026697B"/>
    <w:rsid w:val="0026697D"/>
    <w:rsid w:val="00266C4F"/>
    <w:rsid w:val="002673DD"/>
    <w:rsid w:val="00267596"/>
    <w:rsid w:val="00267FD6"/>
    <w:rsid w:val="002705A4"/>
    <w:rsid w:val="0027101A"/>
    <w:rsid w:val="002711DC"/>
    <w:rsid w:val="002713C1"/>
    <w:rsid w:val="002715DD"/>
    <w:rsid w:val="00271EC7"/>
    <w:rsid w:val="00272299"/>
    <w:rsid w:val="00272954"/>
    <w:rsid w:val="00272CCB"/>
    <w:rsid w:val="0027349D"/>
    <w:rsid w:val="00273535"/>
    <w:rsid w:val="00273689"/>
    <w:rsid w:val="00273765"/>
    <w:rsid w:val="002740AF"/>
    <w:rsid w:val="0027469E"/>
    <w:rsid w:val="00274D07"/>
    <w:rsid w:val="00274DE9"/>
    <w:rsid w:val="00274FAD"/>
    <w:rsid w:val="00275003"/>
    <w:rsid w:val="00275318"/>
    <w:rsid w:val="00275348"/>
    <w:rsid w:val="00275562"/>
    <w:rsid w:val="00275C12"/>
    <w:rsid w:val="002765BD"/>
    <w:rsid w:val="00276D2E"/>
    <w:rsid w:val="0027751F"/>
    <w:rsid w:val="00280D62"/>
    <w:rsid w:val="0028123C"/>
    <w:rsid w:val="002812C7"/>
    <w:rsid w:val="00282FC6"/>
    <w:rsid w:val="0028347C"/>
    <w:rsid w:val="002836F3"/>
    <w:rsid w:val="00283C62"/>
    <w:rsid w:val="00284DB8"/>
    <w:rsid w:val="00284DD5"/>
    <w:rsid w:val="00284F82"/>
    <w:rsid w:val="00285033"/>
    <w:rsid w:val="002852A1"/>
    <w:rsid w:val="00285307"/>
    <w:rsid w:val="00285759"/>
    <w:rsid w:val="00285E46"/>
    <w:rsid w:val="0028613B"/>
    <w:rsid w:val="0028629E"/>
    <w:rsid w:val="00286309"/>
    <w:rsid w:val="002868C3"/>
    <w:rsid w:val="00286C0D"/>
    <w:rsid w:val="00286DF1"/>
    <w:rsid w:val="00287082"/>
    <w:rsid w:val="002872FA"/>
    <w:rsid w:val="00287D61"/>
    <w:rsid w:val="00290257"/>
    <w:rsid w:val="00290D9E"/>
    <w:rsid w:val="00290E1C"/>
    <w:rsid w:val="0029115E"/>
    <w:rsid w:val="0029137A"/>
    <w:rsid w:val="0029217F"/>
    <w:rsid w:val="002921D6"/>
    <w:rsid w:val="002926D6"/>
    <w:rsid w:val="00293271"/>
    <w:rsid w:val="00293306"/>
    <w:rsid w:val="00293625"/>
    <w:rsid w:val="00293AD5"/>
    <w:rsid w:val="0029460B"/>
    <w:rsid w:val="00295161"/>
    <w:rsid w:val="002952D8"/>
    <w:rsid w:val="002955B9"/>
    <w:rsid w:val="00295925"/>
    <w:rsid w:val="00295AC3"/>
    <w:rsid w:val="002967D1"/>
    <w:rsid w:val="00296865"/>
    <w:rsid w:val="00296A57"/>
    <w:rsid w:val="0029707A"/>
    <w:rsid w:val="002972DC"/>
    <w:rsid w:val="0029755F"/>
    <w:rsid w:val="00297715"/>
    <w:rsid w:val="00297912"/>
    <w:rsid w:val="00297D87"/>
    <w:rsid w:val="002A006B"/>
    <w:rsid w:val="002A08E1"/>
    <w:rsid w:val="002A098A"/>
    <w:rsid w:val="002A0B7C"/>
    <w:rsid w:val="002A0BCD"/>
    <w:rsid w:val="002A1096"/>
    <w:rsid w:val="002A19D0"/>
    <w:rsid w:val="002A1A41"/>
    <w:rsid w:val="002A1FA6"/>
    <w:rsid w:val="002A2C0A"/>
    <w:rsid w:val="002A37B1"/>
    <w:rsid w:val="002A3CCA"/>
    <w:rsid w:val="002A3D8E"/>
    <w:rsid w:val="002A445B"/>
    <w:rsid w:val="002A48E4"/>
    <w:rsid w:val="002A5224"/>
    <w:rsid w:val="002A5A60"/>
    <w:rsid w:val="002A5B99"/>
    <w:rsid w:val="002A5E36"/>
    <w:rsid w:val="002A602A"/>
    <w:rsid w:val="002A641D"/>
    <w:rsid w:val="002A6B6B"/>
    <w:rsid w:val="002A6CB4"/>
    <w:rsid w:val="002A6E22"/>
    <w:rsid w:val="002A6FE8"/>
    <w:rsid w:val="002B0028"/>
    <w:rsid w:val="002B024E"/>
    <w:rsid w:val="002B06EC"/>
    <w:rsid w:val="002B1012"/>
    <w:rsid w:val="002B1848"/>
    <w:rsid w:val="002B1C67"/>
    <w:rsid w:val="002B1CEB"/>
    <w:rsid w:val="002B2318"/>
    <w:rsid w:val="002B2ADD"/>
    <w:rsid w:val="002B3413"/>
    <w:rsid w:val="002B3952"/>
    <w:rsid w:val="002B3B82"/>
    <w:rsid w:val="002B4547"/>
    <w:rsid w:val="002B57FF"/>
    <w:rsid w:val="002B6833"/>
    <w:rsid w:val="002B689A"/>
    <w:rsid w:val="002B6C1E"/>
    <w:rsid w:val="002B6C50"/>
    <w:rsid w:val="002B6F81"/>
    <w:rsid w:val="002B77B4"/>
    <w:rsid w:val="002B7D32"/>
    <w:rsid w:val="002B7E91"/>
    <w:rsid w:val="002C06A7"/>
    <w:rsid w:val="002C101F"/>
    <w:rsid w:val="002C13C9"/>
    <w:rsid w:val="002C17A8"/>
    <w:rsid w:val="002C1866"/>
    <w:rsid w:val="002C1E1D"/>
    <w:rsid w:val="002C2308"/>
    <w:rsid w:val="002C2613"/>
    <w:rsid w:val="002C2C6C"/>
    <w:rsid w:val="002C33BC"/>
    <w:rsid w:val="002C349C"/>
    <w:rsid w:val="002C3909"/>
    <w:rsid w:val="002C3D2E"/>
    <w:rsid w:val="002C3F9E"/>
    <w:rsid w:val="002C45DC"/>
    <w:rsid w:val="002C4809"/>
    <w:rsid w:val="002C4D2B"/>
    <w:rsid w:val="002C4D69"/>
    <w:rsid w:val="002C5161"/>
    <w:rsid w:val="002C520E"/>
    <w:rsid w:val="002C58F2"/>
    <w:rsid w:val="002C5D2B"/>
    <w:rsid w:val="002C6065"/>
    <w:rsid w:val="002C6295"/>
    <w:rsid w:val="002C6371"/>
    <w:rsid w:val="002C6599"/>
    <w:rsid w:val="002C6897"/>
    <w:rsid w:val="002C6941"/>
    <w:rsid w:val="002C6A4D"/>
    <w:rsid w:val="002C79F1"/>
    <w:rsid w:val="002C7E2E"/>
    <w:rsid w:val="002D06E1"/>
    <w:rsid w:val="002D0D3D"/>
    <w:rsid w:val="002D17A3"/>
    <w:rsid w:val="002D23EE"/>
    <w:rsid w:val="002D2CD8"/>
    <w:rsid w:val="002D33FC"/>
    <w:rsid w:val="002D4071"/>
    <w:rsid w:val="002D408B"/>
    <w:rsid w:val="002D4299"/>
    <w:rsid w:val="002D4398"/>
    <w:rsid w:val="002D4543"/>
    <w:rsid w:val="002D5A3F"/>
    <w:rsid w:val="002D5ED2"/>
    <w:rsid w:val="002D64D8"/>
    <w:rsid w:val="002D6550"/>
    <w:rsid w:val="002D6674"/>
    <w:rsid w:val="002D688D"/>
    <w:rsid w:val="002D6A5C"/>
    <w:rsid w:val="002D6C33"/>
    <w:rsid w:val="002D7217"/>
    <w:rsid w:val="002D7A68"/>
    <w:rsid w:val="002D7DA9"/>
    <w:rsid w:val="002E0157"/>
    <w:rsid w:val="002E07C0"/>
    <w:rsid w:val="002E08A4"/>
    <w:rsid w:val="002E1E88"/>
    <w:rsid w:val="002E1ED8"/>
    <w:rsid w:val="002E24E9"/>
    <w:rsid w:val="002E34AF"/>
    <w:rsid w:val="002E35C0"/>
    <w:rsid w:val="002E3EC4"/>
    <w:rsid w:val="002E427B"/>
    <w:rsid w:val="002E47D7"/>
    <w:rsid w:val="002E4B76"/>
    <w:rsid w:val="002E5703"/>
    <w:rsid w:val="002E5827"/>
    <w:rsid w:val="002E585E"/>
    <w:rsid w:val="002E58DA"/>
    <w:rsid w:val="002E594B"/>
    <w:rsid w:val="002E5FF0"/>
    <w:rsid w:val="002E66BE"/>
    <w:rsid w:val="002E6781"/>
    <w:rsid w:val="002E6B81"/>
    <w:rsid w:val="002E6C59"/>
    <w:rsid w:val="002E7569"/>
    <w:rsid w:val="002E7768"/>
    <w:rsid w:val="002F0292"/>
    <w:rsid w:val="002F031B"/>
    <w:rsid w:val="002F0568"/>
    <w:rsid w:val="002F082E"/>
    <w:rsid w:val="002F0F9F"/>
    <w:rsid w:val="002F159A"/>
    <w:rsid w:val="002F1E21"/>
    <w:rsid w:val="002F1EA9"/>
    <w:rsid w:val="002F23AA"/>
    <w:rsid w:val="002F252C"/>
    <w:rsid w:val="002F286B"/>
    <w:rsid w:val="002F2CD0"/>
    <w:rsid w:val="002F3234"/>
    <w:rsid w:val="002F346B"/>
    <w:rsid w:val="002F386E"/>
    <w:rsid w:val="002F3E47"/>
    <w:rsid w:val="002F418D"/>
    <w:rsid w:val="002F4315"/>
    <w:rsid w:val="002F43CD"/>
    <w:rsid w:val="002F48CA"/>
    <w:rsid w:val="002F5A0D"/>
    <w:rsid w:val="002F5CE9"/>
    <w:rsid w:val="002F6242"/>
    <w:rsid w:val="002F6DE5"/>
    <w:rsid w:val="002F7BA0"/>
    <w:rsid w:val="0030010B"/>
    <w:rsid w:val="003008FA"/>
    <w:rsid w:val="00300A82"/>
    <w:rsid w:val="0030236E"/>
    <w:rsid w:val="00302483"/>
    <w:rsid w:val="003028EF"/>
    <w:rsid w:val="00302ACE"/>
    <w:rsid w:val="00302D59"/>
    <w:rsid w:val="00302D7E"/>
    <w:rsid w:val="00302EE6"/>
    <w:rsid w:val="003043E4"/>
    <w:rsid w:val="0030554A"/>
    <w:rsid w:val="00305917"/>
    <w:rsid w:val="00305DD7"/>
    <w:rsid w:val="0030625D"/>
    <w:rsid w:val="00306504"/>
    <w:rsid w:val="00306DA4"/>
    <w:rsid w:val="003070E9"/>
    <w:rsid w:val="00307302"/>
    <w:rsid w:val="0030738C"/>
    <w:rsid w:val="003075F7"/>
    <w:rsid w:val="0030765B"/>
    <w:rsid w:val="00307B67"/>
    <w:rsid w:val="003100D8"/>
    <w:rsid w:val="0031011C"/>
    <w:rsid w:val="00310246"/>
    <w:rsid w:val="0031100E"/>
    <w:rsid w:val="00311582"/>
    <w:rsid w:val="00311642"/>
    <w:rsid w:val="00312048"/>
    <w:rsid w:val="0031289E"/>
    <w:rsid w:val="003128FA"/>
    <w:rsid w:val="0031321D"/>
    <w:rsid w:val="00313255"/>
    <w:rsid w:val="00313425"/>
    <w:rsid w:val="0031381B"/>
    <w:rsid w:val="00313ADF"/>
    <w:rsid w:val="00314364"/>
    <w:rsid w:val="0031445E"/>
    <w:rsid w:val="00314A81"/>
    <w:rsid w:val="00314C86"/>
    <w:rsid w:val="003156FB"/>
    <w:rsid w:val="00315E72"/>
    <w:rsid w:val="00315ED1"/>
    <w:rsid w:val="003164B5"/>
    <w:rsid w:val="00317004"/>
    <w:rsid w:val="00317835"/>
    <w:rsid w:val="003178F0"/>
    <w:rsid w:val="00317B7B"/>
    <w:rsid w:val="00317B92"/>
    <w:rsid w:val="00320008"/>
    <w:rsid w:val="00320362"/>
    <w:rsid w:val="00320D93"/>
    <w:rsid w:val="00321042"/>
    <w:rsid w:val="00321846"/>
    <w:rsid w:val="00321DE3"/>
    <w:rsid w:val="003227D0"/>
    <w:rsid w:val="00322AAB"/>
    <w:rsid w:val="00322BF8"/>
    <w:rsid w:val="003230D2"/>
    <w:rsid w:val="00323C1C"/>
    <w:rsid w:val="00324038"/>
    <w:rsid w:val="0032423D"/>
    <w:rsid w:val="003242F7"/>
    <w:rsid w:val="0032469B"/>
    <w:rsid w:val="00324AFE"/>
    <w:rsid w:val="003256E2"/>
    <w:rsid w:val="003257A9"/>
    <w:rsid w:val="003258A4"/>
    <w:rsid w:val="0032639A"/>
    <w:rsid w:val="00326E43"/>
    <w:rsid w:val="00327965"/>
    <w:rsid w:val="00327B4A"/>
    <w:rsid w:val="00327BBD"/>
    <w:rsid w:val="003307B3"/>
    <w:rsid w:val="003309E4"/>
    <w:rsid w:val="00330B4E"/>
    <w:rsid w:val="003314C7"/>
    <w:rsid w:val="00331B69"/>
    <w:rsid w:val="00331BDD"/>
    <w:rsid w:val="00331D7B"/>
    <w:rsid w:val="00331F7A"/>
    <w:rsid w:val="0033216E"/>
    <w:rsid w:val="00332187"/>
    <w:rsid w:val="0033261B"/>
    <w:rsid w:val="003328BD"/>
    <w:rsid w:val="00332A99"/>
    <w:rsid w:val="00332F24"/>
    <w:rsid w:val="00333281"/>
    <w:rsid w:val="00333394"/>
    <w:rsid w:val="003341BD"/>
    <w:rsid w:val="003345F3"/>
    <w:rsid w:val="00334E6D"/>
    <w:rsid w:val="00335140"/>
    <w:rsid w:val="003356FD"/>
    <w:rsid w:val="00337DD4"/>
    <w:rsid w:val="00340876"/>
    <w:rsid w:val="00340C6C"/>
    <w:rsid w:val="00340DE3"/>
    <w:rsid w:val="0034102E"/>
    <w:rsid w:val="00341321"/>
    <w:rsid w:val="00341338"/>
    <w:rsid w:val="003414CF"/>
    <w:rsid w:val="00341712"/>
    <w:rsid w:val="00341A1D"/>
    <w:rsid w:val="00341A4D"/>
    <w:rsid w:val="00342871"/>
    <w:rsid w:val="00343369"/>
    <w:rsid w:val="00343736"/>
    <w:rsid w:val="00344738"/>
    <w:rsid w:val="00345373"/>
    <w:rsid w:val="0034558C"/>
    <w:rsid w:val="003458AC"/>
    <w:rsid w:val="00345D3D"/>
    <w:rsid w:val="00345F33"/>
    <w:rsid w:val="003461ED"/>
    <w:rsid w:val="00346332"/>
    <w:rsid w:val="003466C9"/>
    <w:rsid w:val="00346826"/>
    <w:rsid w:val="003468B1"/>
    <w:rsid w:val="00346EF2"/>
    <w:rsid w:val="003472FC"/>
    <w:rsid w:val="0034754A"/>
    <w:rsid w:val="003476D3"/>
    <w:rsid w:val="00350280"/>
    <w:rsid w:val="0035035B"/>
    <w:rsid w:val="003505A1"/>
    <w:rsid w:val="00350712"/>
    <w:rsid w:val="00350D78"/>
    <w:rsid w:val="003513D6"/>
    <w:rsid w:val="00351486"/>
    <w:rsid w:val="003514F8"/>
    <w:rsid w:val="0035164C"/>
    <w:rsid w:val="00351C60"/>
    <w:rsid w:val="00351E5B"/>
    <w:rsid w:val="00352367"/>
    <w:rsid w:val="0035269A"/>
    <w:rsid w:val="0035374A"/>
    <w:rsid w:val="00353DF7"/>
    <w:rsid w:val="00354AA5"/>
    <w:rsid w:val="00354ABA"/>
    <w:rsid w:val="00354D83"/>
    <w:rsid w:val="00354DA4"/>
    <w:rsid w:val="0035521E"/>
    <w:rsid w:val="0035536B"/>
    <w:rsid w:val="00355807"/>
    <w:rsid w:val="00355E7B"/>
    <w:rsid w:val="00356082"/>
    <w:rsid w:val="00357631"/>
    <w:rsid w:val="00357B42"/>
    <w:rsid w:val="00357F1F"/>
    <w:rsid w:val="00360879"/>
    <w:rsid w:val="00360B75"/>
    <w:rsid w:val="00360C4E"/>
    <w:rsid w:val="003615B7"/>
    <w:rsid w:val="003617D3"/>
    <w:rsid w:val="003617DD"/>
    <w:rsid w:val="00361A8C"/>
    <w:rsid w:val="00361B7D"/>
    <w:rsid w:val="003623D8"/>
    <w:rsid w:val="003625AC"/>
    <w:rsid w:val="003628C8"/>
    <w:rsid w:val="00362AA0"/>
    <w:rsid w:val="00363275"/>
    <w:rsid w:val="0036404B"/>
    <w:rsid w:val="00364418"/>
    <w:rsid w:val="00364A52"/>
    <w:rsid w:val="00365321"/>
    <w:rsid w:val="0036542B"/>
    <w:rsid w:val="00365640"/>
    <w:rsid w:val="003661F9"/>
    <w:rsid w:val="00366228"/>
    <w:rsid w:val="00367D92"/>
    <w:rsid w:val="0037046F"/>
    <w:rsid w:val="00370C6A"/>
    <w:rsid w:val="00370E8F"/>
    <w:rsid w:val="00370F1F"/>
    <w:rsid w:val="003711D6"/>
    <w:rsid w:val="003712F7"/>
    <w:rsid w:val="0037169D"/>
    <w:rsid w:val="0037196F"/>
    <w:rsid w:val="003720B5"/>
    <w:rsid w:val="00372259"/>
    <w:rsid w:val="003727A7"/>
    <w:rsid w:val="00372DD1"/>
    <w:rsid w:val="00372DE0"/>
    <w:rsid w:val="00372E83"/>
    <w:rsid w:val="00372FC4"/>
    <w:rsid w:val="00373411"/>
    <w:rsid w:val="0037351A"/>
    <w:rsid w:val="00373FA3"/>
    <w:rsid w:val="003740BC"/>
    <w:rsid w:val="00374911"/>
    <w:rsid w:val="00374954"/>
    <w:rsid w:val="003749A0"/>
    <w:rsid w:val="003749EE"/>
    <w:rsid w:val="00374A10"/>
    <w:rsid w:val="00374D8C"/>
    <w:rsid w:val="0037528C"/>
    <w:rsid w:val="00375501"/>
    <w:rsid w:val="00375CA9"/>
    <w:rsid w:val="00376439"/>
    <w:rsid w:val="00376AB0"/>
    <w:rsid w:val="00377327"/>
    <w:rsid w:val="003774D2"/>
    <w:rsid w:val="00377875"/>
    <w:rsid w:val="003779D8"/>
    <w:rsid w:val="00380661"/>
    <w:rsid w:val="00380A93"/>
    <w:rsid w:val="00380B84"/>
    <w:rsid w:val="00380EED"/>
    <w:rsid w:val="003813CB"/>
    <w:rsid w:val="003822AB"/>
    <w:rsid w:val="00382603"/>
    <w:rsid w:val="003833AC"/>
    <w:rsid w:val="0038355D"/>
    <w:rsid w:val="00384E02"/>
    <w:rsid w:val="003858E5"/>
    <w:rsid w:val="0038672B"/>
    <w:rsid w:val="00386A1B"/>
    <w:rsid w:val="003871A4"/>
    <w:rsid w:val="0038781D"/>
    <w:rsid w:val="00387B2B"/>
    <w:rsid w:val="003901D4"/>
    <w:rsid w:val="003907C3"/>
    <w:rsid w:val="00390941"/>
    <w:rsid w:val="0039094C"/>
    <w:rsid w:val="00391077"/>
    <w:rsid w:val="00391550"/>
    <w:rsid w:val="00391777"/>
    <w:rsid w:val="003922AB"/>
    <w:rsid w:val="003927B2"/>
    <w:rsid w:val="003935E8"/>
    <w:rsid w:val="003938C9"/>
    <w:rsid w:val="003939EA"/>
    <w:rsid w:val="00393FFF"/>
    <w:rsid w:val="00394C0A"/>
    <w:rsid w:val="0039503D"/>
    <w:rsid w:val="0039527D"/>
    <w:rsid w:val="0039554D"/>
    <w:rsid w:val="00395622"/>
    <w:rsid w:val="00395682"/>
    <w:rsid w:val="00395917"/>
    <w:rsid w:val="00395979"/>
    <w:rsid w:val="00395D85"/>
    <w:rsid w:val="00395E46"/>
    <w:rsid w:val="00395FB3"/>
    <w:rsid w:val="00397716"/>
    <w:rsid w:val="00397E99"/>
    <w:rsid w:val="003A0160"/>
    <w:rsid w:val="003A02B6"/>
    <w:rsid w:val="003A0816"/>
    <w:rsid w:val="003A0B09"/>
    <w:rsid w:val="003A0C27"/>
    <w:rsid w:val="003A0CC5"/>
    <w:rsid w:val="003A11CA"/>
    <w:rsid w:val="003A1526"/>
    <w:rsid w:val="003A1707"/>
    <w:rsid w:val="003A2439"/>
    <w:rsid w:val="003A27FD"/>
    <w:rsid w:val="003A2C8D"/>
    <w:rsid w:val="003A2E3A"/>
    <w:rsid w:val="003A3013"/>
    <w:rsid w:val="003A32A4"/>
    <w:rsid w:val="003A3386"/>
    <w:rsid w:val="003A438B"/>
    <w:rsid w:val="003A445D"/>
    <w:rsid w:val="003A44C2"/>
    <w:rsid w:val="003A4EC3"/>
    <w:rsid w:val="003A5C9E"/>
    <w:rsid w:val="003A60AF"/>
    <w:rsid w:val="003A60BF"/>
    <w:rsid w:val="003A637C"/>
    <w:rsid w:val="003A6BC5"/>
    <w:rsid w:val="003A6CF0"/>
    <w:rsid w:val="003A6CFF"/>
    <w:rsid w:val="003A77BB"/>
    <w:rsid w:val="003A78EA"/>
    <w:rsid w:val="003A7B5A"/>
    <w:rsid w:val="003B0178"/>
    <w:rsid w:val="003B0607"/>
    <w:rsid w:val="003B0C02"/>
    <w:rsid w:val="003B0C50"/>
    <w:rsid w:val="003B0DB5"/>
    <w:rsid w:val="003B0E06"/>
    <w:rsid w:val="003B0E4C"/>
    <w:rsid w:val="003B0E96"/>
    <w:rsid w:val="003B1D79"/>
    <w:rsid w:val="003B22E5"/>
    <w:rsid w:val="003B2558"/>
    <w:rsid w:val="003B2876"/>
    <w:rsid w:val="003B2CA5"/>
    <w:rsid w:val="003B2DFF"/>
    <w:rsid w:val="003B359C"/>
    <w:rsid w:val="003B3723"/>
    <w:rsid w:val="003B37F0"/>
    <w:rsid w:val="003B3F32"/>
    <w:rsid w:val="003B453D"/>
    <w:rsid w:val="003B50D7"/>
    <w:rsid w:val="003B5580"/>
    <w:rsid w:val="003B645C"/>
    <w:rsid w:val="003B6ABF"/>
    <w:rsid w:val="003B6D4A"/>
    <w:rsid w:val="003B73FE"/>
    <w:rsid w:val="003B74D1"/>
    <w:rsid w:val="003B754A"/>
    <w:rsid w:val="003B764B"/>
    <w:rsid w:val="003C053D"/>
    <w:rsid w:val="003C091C"/>
    <w:rsid w:val="003C0C13"/>
    <w:rsid w:val="003C0E39"/>
    <w:rsid w:val="003C0FF4"/>
    <w:rsid w:val="003C100F"/>
    <w:rsid w:val="003C12FC"/>
    <w:rsid w:val="003C1F07"/>
    <w:rsid w:val="003C2320"/>
    <w:rsid w:val="003C250B"/>
    <w:rsid w:val="003C29EC"/>
    <w:rsid w:val="003C318A"/>
    <w:rsid w:val="003C35E6"/>
    <w:rsid w:val="003C3665"/>
    <w:rsid w:val="003C372A"/>
    <w:rsid w:val="003C389E"/>
    <w:rsid w:val="003C3E31"/>
    <w:rsid w:val="003C3FA9"/>
    <w:rsid w:val="003C420D"/>
    <w:rsid w:val="003C445E"/>
    <w:rsid w:val="003C6078"/>
    <w:rsid w:val="003C60A2"/>
    <w:rsid w:val="003C639D"/>
    <w:rsid w:val="003C63FF"/>
    <w:rsid w:val="003C79EE"/>
    <w:rsid w:val="003D0AC7"/>
    <w:rsid w:val="003D0D66"/>
    <w:rsid w:val="003D0EA9"/>
    <w:rsid w:val="003D1944"/>
    <w:rsid w:val="003D1AC4"/>
    <w:rsid w:val="003D2019"/>
    <w:rsid w:val="003D2374"/>
    <w:rsid w:val="003D275F"/>
    <w:rsid w:val="003D2DE7"/>
    <w:rsid w:val="003D4109"/>
    <w:rsid w:val="003D4418"/>
    <w:rsid w:val="003D441B"/>
    <w:rsid w:val="003D4D64"/>
    <w:rsid w:val="003D5845"/>
    <w:rsid w:val="003D602A"/>
    <w:rsid w:val="003D62B1"/>
    <w:rsid w:val="003D6F9F"/>
    <w:rsid w:val="003D7262"/>
    <w:rsid w:val="003D75AE"/>
    <w:rsid w:val="003D76A6"/>
    <w:rsid w:val="003D7C18"/>
    <w:rsid w:val="003E059A"/>
    <w:rsid w:val="003E0D18"/>
    <w:rsid w:val="003E113C"/>
    <w:rsid w:val="003E14A6"/>
    <w:rsid w:val="003E1930"/>
    <w:rsid w:val="003E1FE5"/>
    <w:rsid w:val="003E256C"/>
    <w:rsid w:val="003E2614"/>
    <w:rsid w:val="003E26B8"/>
    <w:rsid w:val="003E3004"/>
    <w:rsid w:val="003E3777"/>
    <w:rsid w:val="003E3870"/>
    <w:rsid w:val="003E3DDC"/>
    <w:rsid w:val="003E3F34"/>
    <w:rsid w:val="003E4594"/>
    <w:rsid w:val="003E469A"/>
    <w:rsid w:val="003E478D"/>
    <w:rsid w:val="003E69C7"/>
    <w:rsid w:val="003E6B57"/>
    <w:rsid w:val="003E6C4B"/>
    <w:rsid w:val="003E6DA2"/>
    <w:rsid w:val="003F0321"/>
    <w:rsid w:val="003F173A"/>
    <w:rsid w:val="003F2B69"/>
    <w:rsid w:val="003F2D71"/>
    <w:rsid w:val="003F33B7"/>
    <w:rsid w:val="003F3505"/>
    <w:rsid w:val="003F3AFF"/>
    <w:rsid w:val="003F42CE"/>
    <w:rsid w:val="003F443D"/>
    <w:rsid w:val="003F51FE"/>
    <w:rsid w:val="003F58D1"/>
    <w:rsid w:val="003F5D62"/>
    <w:rsid w:val="003F5DA8"/>
    <w:rsid w:val="003F6030"/>
    <w:rsid w:val="003F6137"/>
    <w:rsid w:val="003F62AF"/>
    <w:rsid w:val="003F643E"/>
    <w:rsid w:val="003F6536"/>
    <w:rsid w:val="003F6B0F"/>
    <w:rsid w:val="003F6EA7"/>
    <w:rsid w:val="003F7165"/>
    <w:rsid w:val="004004B9"/>
    <w:rsid w:val="004004E8"/>
    <w:rsid w:val="00400604"/>
    <w:rsid w:val="00400921"/>
    <w:rsid w:val="00400A6F"/>
    <w:rsid w:val="0040128E"/>
    <w:rsid w:val="0040191D"/>
    <w:rsid w:val="00401D7B"/>
    <w:rsid w:val="00401DA7"/>
    <w:rsid w:val="00402E4B"/>
    <w:rsid w:val="00403E66"/>
    <w:rsid w:val="00403F1A"/>
    <w:rsid w:val="0040424F"/>
    <w:rsid w:val="00404320"/>
    <w:rsid w:val="0040462B"/>
    <w:rsid w:val="00404A45"/>
    <w:rsid w:val="00404B19"/>
    <w:rsid w:val="00404E70"/>
    <w:rsid w:val="00405005"/>
    <w:rsid w:val="004050FF"/>
    <w:rsid w:val="00405709"/>
    <w:rsid w:val="00405857"/>
    <w:rsid w:val="00405886"/>
    <w:rsid w:val="00405B4E"/>
    <w:rsid w:val="00405CFA"/>
    <w:rsid w:val="00405DCC"/>
    <w:rsid w:val="00405F7A"/>
    <w:rsid w:val="00406088"/>
    <w:rsid w:val="0040675F"/>
    <w:rsid w:val="004067A9"/>
    <w:rsid w:val="004071E4"/>
    <w:rsid w:val="0040789D"/>
    <w:rsid w:val="00410119"/>
    <w:rsid w:val="0041015D"/>
    <w:rsid w:val="00410E12"/>
    <w:rsid w:val="00410FC0"/>
    <w:rsid w:val="0041107A"/>
    <w:rsid w:val="00411758"/>
    <w:rsid w:val="00412966"/>
    <w:rsid w:val="00412B64"/>
    <w:rsid w:val="00412D4D"/>
    <w:rsid w:val="00412D5F"/>
    <w:rsid w:val="00412EA4"/>
    <w:rsid w:val="00413735"/>
    <w:rsid w:val="00413994"/>
    <w:rsid w:val="00414206"/>
    <w:rsid w:val="004147A4"/>
    <w:rsid w:val="00414BEF"/>
    <w:rsid w:val="004155BD"/>
    <w:rsid w:val="004155C0"/>
    <w:rsid w:val="00415C0B"/>
    <w:rsid w:val="004162C3"/>
    <w:rsid w:val="004164D6"/>
    <w:rsid w:val="00417003"/>
    <w:rsid w:val="00417035"/>
    <w:rsid w:val="004172B2"/>
    <w:rsid w:val="0041746B"/>
    <w:rsid w:val="00417530"/>
    <w:rsid w:val="00417554"/>
    <w:rsid w:val="00417C37"/>
    <w:rsid w:val="004202A1"/>
    <w:rsid w:val="00421293"/>
    <w:rsid w:val="004212D6"/>
    <w:rsid w:val="004225B9"/>
    <w:rsid w:val="0042270C"/>
    <w:rsid w:val="00422B84"/>
    <w:rsid w:val="00422DC2"/>
    <w:rsid w:val="004231BA"/>
    <w:rsid w:val="00423580"/>
    <w:rsid w:val="00423D15"/>
    <w:rsid w:val="004244EF"/>
    <w:rsid w:val="00424B78"/>
    <w:rsid w:val="00424EA0"/>
    <w:rsid w:val="004253BC"/>
    <w:rsid w:val="0042554B"/>
    <w:rsid w:val="00425FA2"/>
    <w:rsid w:val="004261CA"/>
    <w:rsid w:val="00426210"/>
    <w:rsid w:val="004263E0"/>
    <w:rsid w:val="0042668A"/>
    <w:rsid w:val="00426810"/>
    <w:rsid w:val="00426BFA"/>
    <w:rsid w:val="00426CDA"/>
    <w:rsid w:val="00426EAA"/>
    <w:rsid w:val="004272A2"/>
    <w:rsid w:val="004272C0"/>
    <w:rsid w:val="004275AB"/>
    <w:rsid w:val="004275EB"/>
    <w:rsid w:val="0042785B"/>
    <w:rsid w:val="004278D4"/>
    <w:rsid w:val="00427AA1"/>
    <w:rsid w:val="00427AEB"/>
    <w:rsid w:val="00430188"/>
    <w:rsid w:val="00430514"/>
    <w:rsid w:val="0043069B"/>
    <w:rsid w:val="004307F5"/>
    <w:rsid w:val="00430A94"/>
    <w:rsid w:val="00430BA4"/>
    <w:rsid w:val="00431322"/>
    <w:rsid w:val="00431502"/>
    <w:rsid w:val="00431C83"/>
    <w:rsid w:val="0043205C"/>
    <w:rsid w:val="00432293"/>
    <w:rsid w:val="0043319D"/>
    <w:rsid w:val="004335BE"/>
    <w:rsid w:val="00433646"/>
    <w:rsid w:val="004339C4"/>
    <w:rsid w:val="00433A0D"/>
    <w:rsid w:val="004341E5"/>
    <w:rsid w:val="004345E1"/>
    <w:rsid w:val="004349D6"/>
    <w:rsid w:val="00435771"/>
    <w:rsid w:val="00435F90"/>
    <w:rsid w:val="00436634"/>
    <w:rsid w:val="00437051"/>
    <w:rsid w:val="004378E0"/>
    <w:rsid w:val="00440149"/>
    <w:rsid w:val="004403D2"/>
    <w:rsid w:val="0044072A"/>
    <w:rsid w:val="00442043"/>
    <w:rsid w:val="004421EA"/>
    <w:rsid w:val="004423AB"/>
    <w:rsid w:val="004427D9"/>
    <w:rsid w:val="00442814"/>
    <w:rsid w:val="00442E8A"/>
    <w:rsid w:val="00443079"/>
    <w:rsid w:val="00443638"/>
    <w:rsid w:val="00443D39"/>
    <w:rsid w:val="00443E6F"/>
    <w:rsid w:val="00443F8A"/>
    <w:rsid w:val="00444148"/>
    <w:rsid w:val="0044444C"/>
    <w:rsid w:val="004449A8"/>
    <w:rsid w:val="00444B52"/>
    <w:rsid w:val="00445022"/>
    <w:rsid w:val="00445B56"/>
    <w:rsid w:val="00445D06"/>
    <w:rsid w:val="00445F43"/>
    <w:rsid w:val="0044614B"/>
    <w:rsid w:val="00446E64"/>
    <w:rsid w:val="00446F41"/>
    <w:rsid w:val="00447330"/>
    <w:rsid w:val="0044769F"/>
    <w:rsid w:val="00447C89"/>
    <w:rsid w:val="00447FB6"/>
    <w:rsid w:val="004505AE"/>
    <w:rsid w:val="00450E31"/>
    <w:rsid w:val="004514B3"/>
    <w:rsid w:val="00451553"/>
    <w:rsid w:val="00451B57"/>
    <w:rsid w:val="00451B69"/>
    <w:rsid w:val="00452863"/>
    <w:rsid w:val="004530D3"/>
    <w:rsid w:val="00453745"/>
    <w:rsid w:val="00453BB9"/>
    <w:rsid w:val="00453BEE"/>
    <w:rsid w:val="00453BF9"/>
    <w:rsid w:val="00453DC3"/>
    <w:rsid w:val="00453F9D"/>
    <w:rsid w:val="00454890"/>
    <w:rsid w:val="004554BB"/>
    <w:rsid w:val="00456295"/>
    <w:rsid w:val="00456A12"/>
    <w:rsid w:val="00456CB4"/>
    <w:rsid w:val="004571AA"/>
    <w:rsid w:val="004578C0"/>
    <w:rsid w:val="00457C21"/>
    <w:rsid w:val="00457F3B"/>
    <w:rsid w:val="004603FA"/>
    <w:rsid w:val="004609AF"/>
    <w:rsid w:val="004616D4"/>
    <w:rsid w:val="004618B1"/>
    <w:rsid w:val="004619A3"/>
    <w:rsid w:val="004625AA"/>
    <w:rsid w:val="00462629"/>
    <w:rsid w:val="00462643"/>
    <w:rsid w:val="00462C34"/>
    <w:rsid w:val="00462C74"/>
    <w:rsid w:val="004631F4"/>
    <w:rsid w:val="00463687"/>
    <w:rsid w:val="00464A51"/>
    <w:rsid w:val="00464B38"/>
    <w:rsid w:val="00465540"/>
    <w:rsid w:val="004655F4"/>
    <w:rsid w:val="0046566F"/>
    <w:rsid w:val="00465EB0"/>
    <w:rsid w:val="0046777A"/>
    <w:rsid w:val="00467F99"/>
    <w:rsid w:val="00470005"/>
    <w:rsid w:val="004702FD"/>
    <w:rsid w:val="004706E9"/>
    <w:rsid w:val="0047097F"/>
    <w:rsid w:val="004711FB"/>
    <w:rsid w:val="004719D9"/>
    <w:rsid w:val="00471E4D"/>
    <w:rsid w:val="004724D8"/>
    <w:rsid w:val="00472574"/>
    <w:rsid w:val="0047267A"/>
    <w:rsid w:val="00472F09"/>
    <w:rsid w:val="004731FA"/>
    <w:rsid w:val="004739DA"/>
    <w:rsid w:val="004740E3"/>
    <w:rsid w:val="004744E2"/>
    <w:rsid w:val="004748DA"/>
    <w:rsid w:val="004749FF"/>
    <w:rsid w:val="00474A79"/>
    <w:rsid w:val="00475322"/>
    <w:rsid w:val="0047563A"/>
    <w:rsid w:val="00475A54"/>
    <w:rsid w:val="00475E4A"/>
    <w:rsid w:val="0047628D"/>
    <w:rsid w:val="0047664E"/>
    <w:rsid w:val="004767C4"/>
    <w:rsid w:val="00476E6E"/>
    <w:rsid w:val="00477160"/>
    <w:rsid w:val="004771CF"/>
    <w:rsid w:val="00477650"/>
    <w:rsid w:val="00477BB1"/>
    <w:rsid w:val="00480352"/>
    <w:rsid w:val="00480A7D"/>
    <w:rsid w:val="00480F9D"/>
    <w:rsid w:val="00481990"/>
    <w:rsid w:val="00481C51"/>
    <w:rsid w:val="00481DAF"/>
    <w:rsid w:val="00482E1A"/>
    <w:rsid w:val="00483A4C"/>
    <w:rsid w:val="00483C8C"/>
    <w:rsid w:val="0048435E"/>
    <w:rsid w:val="004846BA"/>
    <w:rsid w:val="00484994"/>
    <w:rsid w:val="00484A91"/>
    <w:rsid w:val="00484F36"/>
    <w:rsid w:val="00484F5E"/>
    <w:rsid w:val="0048514F"/>
    <w:rsid w:val="00485532"/>
    <w:rsid w:val="0048557F"/>
    <w:rsid w:val="00485613"/>
    <w:rsid w:val="0048637C"/>
    <w:rsid w:val="004865CF"/>
    <w:rsid w:val="00486D78"/>
    <w:rsid w:val="004870C5"/>
    <w:rsid w:val="00487E68"/>
    <w:rsid w:val="0049044E"/>
    <w:rsid w:val="00490967"/>
    <w:rsid w:val="004909A4"/>
    <w:rsid w:val="0049181D"/>
    <w:rsid w:val="00491A40"/>
    <w:rsid w:val="004923A0"/>
    <w:rsid w:val="0049290B"/>
    <w:rsid w:val="00492A9D"/>
    <w:rsid w:val="00493398"/>
    <w:rsid w:val="00493469"/>
    <w:rsid w:val="004936EC"/>
    <w:rsid w:val="004937A7"/>
    <w:rsid w:val="00493B47"/>
    <w:rsid w:val="00493E95"/>
    <w:rsid w:val="0049401A"/>
    <w:rsid w:val="00494E97"/>
    <w:rsid w:val="004959A2"/>
    <w:rsid w:val="0049606A"/>
    <w:rsid w:val="00496609"/>
    <w:rsid w:val="00496BC6"/>
    <w:rsid w:val="00497070"/>
    <w:rsid w:val="00497227"/>
    <w:rsid w:val="00497DE1"/>
    <w:rsid w:val="004A02EC"/>
    <w:rsid w:val="004A0322"/>
    <w:rsid w:val="004A0A50"/>
    <w:rsid w:val="004A1005"/>
    <w:rsid w:val="004A123E"/>
    <w:rsid w:val="004A16E5"/>
    <w:rsid w:val="004A2262"/>
    <w:rsid w:val="004A3FB8"/>
    <w:rsid w:val="004A4588"/>
    <w:rsid w:val="004A4735"/>
    <w:rsid w:val="004A5208"/>
    <w:rsid w:val="004A54AB"/>
    <w:rsid w:val="004A55F4"/>
    <w:rsid w:val="004A6127"/>
    <w:rsid w:val="004A63FA"/>
    <w:rsid w:val="004A644F"/>
    <w:rsid w:val="004A69BA"/>
    <w:rsid w:val="004A6BCA"/>
    <w:rsid w:val="004A73CD"/>
    <w:rsid w:val="004A7719"/>
    <w:rsid w:val="004A77D0"/>
    <w:rsid w:val="004B0C28"/>
    <w:rsid w:val="004B0ED9"/>
    <w:rsid w:val="004B0EF1"/>
    <w:rsid w:val="004B1372"/>
    <w:rsid w:val="004B15A3"/>
    <w:rsid w:val="004B192D"/>
    <w:rsid w:val="004B1EFB"/>
    <w:rsid w:val="004B1F5C"/>
    <w:rsid w:val="004B2407"/>
    <w:rsid w:val="004B25EF"/>
    <w:rsid w:val="004B290F"/>
    <w:rsid w:val="004B2A21"/>
    <w:rsid w:val="004B2B1F"/>
    <w:rsid w:val="004B3C48"/>
    <w:rsid w:val="004B42FB"/>
    <w:rsid w:val="004B4852"/>
    <w:rsid w:val="004B54BD"/>
    <w:rsid w:val="004B5590"/>
    <w:rsid w:val="004B5671"/>
    <w:rsid w:val="004B5804"/>
    <w:rsid w:val="004B5A0A"/>
    <w:rsid w:val="004B5D6A"/>
    <w:rsid w:val="004B5FF0"/>
    <w:rsid w:val="004B60F1"/>
    <w:rsid w:val="004B679F"/>
    <w:rsid w:val="004B68A8"/>
    <w:rsid w:val="004B6C1C"/>
    <w:rsid w:val="004B6FFD"/>
    <w:rsid w:val="004B705A"/>
    <w:rsid w:val="004B728E"/>
    <w:rsid w:val="004B72D8"/>
    <w:rsid w:val="004B738A"/>
    <w:rsid w:val="004B7AA2"/>
    <w:rsid w:val="004B7E16"/>
    <w:rsid w:val="004C01D3"/>
    <w:rsid w:val="004C0DB9"/>
    <w:rsid w:val="004C0E73"/>
    <w:rsid w:val="004C26CC"/>
    <w:rsid w:val="004C2977"/>
    <w:rsid w:val="004C2C2C"/>
    <w:rsid w:val="004C2C3A"/>
    <w:rsid w:val="004C2C9A"/>
    <w:rsid w:val="004C2DE7"/>
    <w:rsid w:val="004C32F7"/>
    <w:rsid w:val="004C3543"/>
    <w:rsid w:val="004C3979"/>
    <w:rsid w:val="004C3C09"/>
    <w:rsid w:val="004C44E2"/>
    <w:rsid w:val="004C4684"/>
    <w:rsid w:val="004C54AB"/>
    <w:rsid w:val="004C6111"/>
    <w:rsid w:val="004C633C"/>
    <w:rsid w:val="004C6522"/>
    <w:rsid w:val="004D0910"/>
    <w:rsid w:val="004D0DFF"/>
    <w:rsid w:val="004D11D7"/>
    <w:rsid w:val="004D2649"/>
    <w:rsid w:val="004D2AD2"/>
    <w:rsid w:val="004D30A1"/>
    <w:rsid w:val="004D35B8"/>
    <w:rsid w:val="004D3646"/>
    <w:rsid w:val="004D3A60"/>
    <w:rsid w:val="004D3E4F"/>
    <w:rsid w:val="004D4AF2"/>
    <w:rsid w:val="004D4B2B"/>
    <w:rsid w:val="004D4E79"/>
    <w:rsid w:val="004D50DC"/>
    <w:rsid w:val="004D5402"/>
    <w:rsid w:val="004D540E"/>
    <w:rsid w:val="004D5A10"/>
    <w:rsid w:val="004D6130"/>
    <w:rsid w:val="004D6256"/>
    <w:rsid w:val="004D65E4"/>
    <w:rsid w:val="004D6BFE"/>
    <w:rsid w:val="004D6EBA"/>
    <w:rsid w:val="004D7173"/>
    <w:rsid w:val="004D7186"/>
    <w:rsid w:val="004D77EB"/>
    <w:rsid w:val="004D7E5B"/>
    <w:rsid w:val="004D7F17"/>
    <w:rsid w:val="004E06FD"/>
    <w:rsid w:val="004E0AE9"/>
    <w:rsid w:val="004E0BE5"/>
    <w:rsid w:val="004E1680"/>
    <w:rsid w:val="004E1B56"/>
    <w:rsid w:val="004E1F39"/>
    <w:rsid w:val="004E21A8"/>
    <w:rsid w:val="004E22D5"/>
    <w:rsid w:val="004E29C5"/>
    <w:rsid w:val="004E2DF6"/>
    <w:rsid w:val="004E36F9"/>
    <w:rsid w:val="004E3734"/>
    <w:rsid w:val="004E3DDC"/>
    <w:rsid w:val="004E3F06"/>
    <w:rsid w:val="004E43AA"/>
    <w:rsid w:val="004E4518"/>
    <w:rsid w:val="004E456E"/>
    <w:rsid w:val="004E4AA7"/>
    <w:rsid w:val="004E4BF6"/>
    <w:rsid w:val="004E5146"/>
    <w:rsid w:val="004E5A37"/>
    <w:rsid w:val="004E6506"/>
    <w:rsid w:val="004E6A3F"/>
    <w:rsid w:val="004E6EB7"/>
    <w:rsid w:val="004E7160"/>
    <w:rsid w:val="004E74FC"/>
    <w:rsid w:val="004F00AF"/>
    <w:rsid w:val="004F09BD"/>
    <w:rsid w:val="004F1496"/>
    <w:rsid w:val="004F1655"/>
    <w:rsid w:val="004F1C34"/>
    <w:rsid w:val="004F1D78"/>
    <w:rsid w:val="004F1E37"/>
    <w:rsid w:val="004F1E9F"/>
    <w:rsid w:val="004F2659"/>
    <w:rsid w:val="004F2675"/>
    <w:rsid w:val="004F26E0"/>
    <w:rsid w:val="004F2779"/>
    <w:rsid w:val="004F2C96"/>
    <w:rsid w:val="004F2EBF"/>
    <w:rsid w:val="004F308E"/>
    <w:rsid w:val="004F31EE"/>
    <w:rsid w:val="004F4039"/>
    <w:rsid w:val="004F40CC"/>
    <w:rsid w:val="004F40E5"/>
    <w:rsid w:val="004F410D"/>
    <w:rsid w:val="004F44BD"/>
    <w:rsid w:val="004F46E5"/>
    <w:rsid w:val="004F470C"/>
    <w:rsid w:val="004F5093"/>
    <w:rsid w:val="004F5272"/>
    <w:rsid w:val="004F529F"/>
    <w:rsid w:val="004F5C61"/>
    <w:rsid w:val="004F5F61"/>
    <w:rsid w:val="004F60A4"/>
    <w:rsid w:val="004F67A8"/>
    <w:rsid w:val="004F6CEA"/>
    <w:rsid w:val="004F6F1E"/>
    <w:rsid w:val="004F72A3"/>
    <w:rsid w:val="004F74FB"/>
    <w:rsid w:val="004F76DA"/>
    <w:rsid w:val="004F7801"/>
    <w:rsid w:val="004F7E0A"/>
    <w:rsid w:val="00500499"/>
    <w:rsid w:val="005007C4"/>
    <w:rsid w:val="00500AED"/>
    <w:rsid w:val="00500D53"/>
    <w:rsid w:val="0050164A"/>
    <w:rsid w:val="0050170F"/>
    <w:rsid w:val="0050178E"/>
    <w:rsid w:val="00501A9A"/>
    <w:rsid w:val="00501C1C"/>
    <w:rsid w:val="00501D74"/>
    <w:rsid w:val="005020F4"/>
    <w:rsid w:val="00503334"/>
    <w:rsid w:val="0050396B"/>
    <w:rsid w:val="00504107"/>
    <w:rsid w:val="00504445"/>
    <w:rsid w:val="00504A31"/>
    <w:rsid w:val="00504CEA"/>
    <w:rsid w:val="00504FC0"/>
    <w:rsid w:val="00505142"/>
    <w:rsid w:val="0050571A"/>
    <w:rsid w:val="005057C4"/>
    <w:rsid w:val="005057DE"/>
    <w:rsid w:val="00505ACF"/>
    <w:rsid w:val="00505BBA"/>
    <w:rsid w:val="00506088"/>
    <w:rsid w:val="00507616"/>
    <w:rsid w:val="005077DF"/>
    <w:rsid w:val="005078E0"/>
    <w:rsid w:val="00507986"/>
    <w:rsid w:val="00507A03"/>
    <w:rsid w:val="00507CB7"/>
    <w:rsid w:val="00507E15"/>
    <w:rsid w:val="00507FBB"/>
    <w:rsid w:val="0051049C"/>
    <w:rsid w:val="00510555"/>
    <w:rsid w:val="00510DBA"/>
    <w:rsid w:val="005114A0"/>
    <w:rsid w:val="00511813"/>
    <w:rsid w:val="00511CC3"/>
    <w:rsid w:val="00511E2A"/>
    <w:rsid w:val="00512AFE"/>
    <w:rsid w:val="00512CEE"/>
    <w:rsid w:val="00512D5A"/>
    <w:rsid w:val="005131EB"/>
    <w:rsid w:val="00513242"/>
    <w:rsid w:val="005135CA"/>
    <w:rsid w:val="00513A24"/>
    <w:rsid w:val="00513A4B"/>
    <w:rsid w:val="00513DCC"/>
    <w:rsid w:val="00513FF4"/>
    <w:rsid w:val="00514BB8"/>
    <w:rsid w:val="0051535A"/>
    <w:rsid w:val="005157D8"/>
    <w:rsid w:val="005158CB"/>
    <w:rsid w:val="00515CDB"/>
    <w:rsid w:val="0051609C"/>
    <w:rsid w:val="00516151"/>
    <w:rsid w:val="00516B8F"/>
    <w:rsid w:val="00516C1A"/>
    <w:rsid w:val="00516CC6"/>
    <w:rsid w:val="005176E3"/>
    <w:rsid w:val="00517999"/>
    <w:rsid w:val="00517E55"/>
    <w:rsid w:val="005204AF"/>
    <w:rsid w:val="00520C6A"/>
    <w:rsid w:val="00520FD6"/>
    <w:rsid w:val="005215B9"/>
    <w:rsid w:val="00521752"/>
    <w:rsid w:val="00521D3B"/>
    <w:rsid w:val="0052221D"/>
    <w:rsid w:val="00523131"/>
    <w:rsid w:val="00523635"/>
    <w:rsid w:val="00523A00"/>
    <w:rsid w:val="00523AF1"/>
    <w:rsid w:val="00524AFE"/>
    <w:rsid w:val="00524C74"/>
    <w:rsid w:val="00524CE7"/>
    <w:rsid w:val="005250C6"/>
    <w:rsid w:val="00525322"/>
    <w:rsid w:val="005254A3"/>
    <w:rsid w:val="005257D6"/>
    <w:rsid w:val="00525CCA"/>
    <w:rsid w:val="0052695C"/>
    <w:rsid w:val="0052747F"/>
    <w:rsid w:val="00527757"/>
    <w:rsid w:val="00527EA6"/>
    <w:rsid w:val="00527FF4"/>
    <w:rsid w:val="0053035F"/>
    <w:rsid w:val="005313C7"/>
    <w:rsid w:val="00531410"/>
    <w:rsid w:val="005316A2"/>
    <w:rsid w:val="0053196A"/>
    <w:rsid w:val="00531E59"/>
    <w:rsid w:val="0053220E"/>
    <w:rsid w:val="00532E24"/>
    <w:rsid w:val="0053384C"/>
    <w:rsid w:val="00533918"/>
    <w:rsid w:val="00533C09"/>
    <w:rsid w:val="00533FEF"/>
    <w:rsid w:val="00534376"/>
    <w:rsid w:val="00534A73"/>
    <w:rsid w:val="00535695"/>
    <w:rsid w:val="00535A09"/>
    <w:rsid w:val="00535DBD"/>
    <w:rsid w:val="00535F11"/>
    <w:rsid w:val="005360D0"/>
    <w:rsid w:val="0053731D"/>
    <w:rsid w:val="00537330"/>
    <w:rsid w:val="00540923"/>
    <w:rsid w:val="00541581"/>
    <w:rsid w:val="005417A8"/>
    <w:rsid w:val="00541836"/>
    <w:rsid w:val="005418EF"/>
    <w:rsid w:val="00541932"/>
    <w:rsid w:val="005419BB"/>
    <w:rsid w:val="00541DA4"/>
    <w:rsid w:val="00542C95"/>
    <w:rsid w:val="00543117"/>
    <w:rsid w:val="0054314A"/>
    <w:rsid w:val="005432ED"/>
    <w:rsid w:val="005437D7"/>
    <w:rsid w:val="00543916"/>
    <w:rsid w:val="00543C0B"/>
    <w:rsid w:val="00543D8D"/>
    <w:rsid w:val="0054400E"/>
    <w:rsid w:val="00544415"/>
    <w:rsid w:val="005444A0"/>
    <w:rsid w:val="0054463D"/>
    <w:rsid w:val="00544735"/>
    <w:rsid w:val="00544C57"/>
    <w:rsid w:val="00544D29"/>
    <w:rsid w:val="00544FDB"/>
    <w:rsid w:val="00545037"/>
    <w:rsid w:val="005450E7"/>
    <w:rsid w:val="0054517A"/>
    <w:rsid w:val="00545276"/>
    <w:rsid w:val="00545405"/>
    <w:rsid w:val="0054584D"/>
    <w:rsid w:val="00545A7F"/>
    <w:rsid w:val="005462BA"/>
    <w:rsid w:val="00546734"/>
    <w:rsid w:val="005468E0"/>
    <w:rsid w:val="00546B5D"/>
    <w:rsid w:val="00546EAC"/>
    <w:rsid w:val="005472B0"/>
    <w:rsid w:val="005477C3"/>
    <w:rsid w:val="00550073"/>
    <w:rsid w:val="005503A3"/>
    <w:rsid w:val="00551659"/>
    <w:rsid w:val="0055169D"/>
    <w:rsid w:val="005518E8"/>
    <w:rsid w:val="00551DE2"/>
    <w:rsid w:val="00552127"/>
    <w:rsid w:val="0055325A"/>
    <w:rsid w:val="005533CE"/>
    <w:rsid w:val="005537C5"/>
    <w:rsid w:val="005538BC"/>
    <w:rsid w:val="00553D88"/>
    <w:rsid w:val="00554DD0"/>
    <w:rsid w:val="00554E71"/>
    <w:rsid w:val="005554F8"/>
    <w:rsid w:val="00555732"/>
    <w:rsid w:val="0055614F"/>
    <w:rsid w:val="00556350"/>
    <w:rsid w:val="00556D63"/>
    <w:rsid w:val="0055735D"/>
    <w:rsid w:val="005573D9"/>
    <w:rsid w:val="005577AA"/>
    <w:rsid w:val="00557D71"/>
    <w:rsid w:val="00560540"/>
    <w:rsid w:val="00560620"/>
    <w:rsid w:val="00560729"/>
    <w:rsid w:val="00560973"/>
    <w:rsid w:val="005612E8"/>
    <w:rsid w:val="00561D3F"/>
    <w:rsid w:val="005623DE"/>
    <w:rsid w:val="005625AC"/>
    <w:rsid w:val="005628C6"/>
    <w:rsid w:val="00562B5B"/>
    <w:rsid w:val="0056304E"/>
    <w:rsid w:val="00563ACA"/>
    <w:rsid w:val="00563D14"/>
    <w:rsid w:val="00563E19"/>
    <w:rsid w:val="00564391"/>
    <w:rsid w:val="00564BD6"/>
    <w:rsid w:val="00565174"/>
    <w:rsid w:val="00565232"/>
    <w:rsid w:val="0056555C"/>
    <w:rsid w:val="005656C1"/>
    <w:rsid w:val="00565DBE"/>
    <w:rsid w:val="00565E3A"/>
    <w:rsid w:val="00566336"/>
    <w:rsid w:val="005666ED"/>
    <w:rsid w:val="00566E6A"/>
    <w:rsid w:val="00567269"/>
    <w:rsid w:val="0056765A"/>
    <w:rsid w:val="005676BE"/>
    <w:rsid w:val="005676F4"/>
    <w:rsid w:val="005678FC"/>
    <w:rsid w:val="00567978"/>
    <w:rsid w:val="0056799F"/>
    <w:rsid w:val="00570551"/>
    <w:rsid w:val="00570B29"/>
    <w:rsid w:val="0057110E"/>
    <w:rsid w:val="005711F0"/>
    <w:rsid w:val="00571E38"/>
    <w:rsid w:val="00571F06"/>
    <w:rsid w:val="005721C1"/>
    <w:rsid w:val="005722A7"/>
    <w:rsid w:val="005723A5"/>
    <w:rsid w:val="00572647"/>
    <w:rsid w:val="00572BEC"/>
    <w:rsid w:val="00572CEC"/>
    <w:rsid w:val="00572F0F"/>
    <w:rsid w:val="00572F21"/>
    <w:rsid w:val="00573272"/>
    <w:rsid w:val="00573A04"/>
    <w:rsid w:val="00573A1A"/>
    <w:rsid w:val="0057435C"/>
    <w:rsid w:val="005747C1"/>
    <w:rsid w:val="00574F9D"/>
    <w:rsid w:val="005750F6"/>
    <w:rsid w:val="005759C8"/>
    <w:rsid w:val="00575AB0"/>
    <w:rsid w:val="00575ADD"/>
    <w:rsid w:val="00576090"/>
    <w:rsid w:val="00576697"/>
    <w:rsid w:val="00576819"/>
    <w:rsid w:val="00576C64"/>
    <w:rsid w:val="00576F17"/>
    <w:rsid w:val="00576F2E"/>
    <w:rsid w:val="005770CA"/>
    <w:rsid w:val="0057718D"/>
    <w:rsid w:val="005778E3"/>
    <w:rsid w:val="005778E6"/>
    <w:rsid w:val="00577D11"/>
    <w:rsid w:val="00577FC8"/>
    <w:rsid w:val="00580172"/>
    <w:rsid w:val="00580183"/>
    <w:rsid w:val="00580BD2"/>
    <w:rsid w:val="005810ED"/>
    <w:rsid w:val="0058125B"/>
    <w:rsid w:val="0058128A"/>
    <w:rsid w:val="00582116"/>
    <w:rsid w:val="00582696"/>
    <w:rsid w:val="00582943"/>
    <w:rsid w:val="00582F40"/>
    <w:rsid w:val="00583CF2"/>
    <w:rsid w:val="005842B1"/>
    <w:rsid w:val="00584A75"/>
    <w:rsid w:val="00585876"/>
    <w:rsid w:val="00585CB7"/>
    <w:rsid w:val="00585FE1"/>
    <w:rsid w:val="0058610C"/>
    <w:rsid w:val="00586D73"/>
    <w:rsid w:val="00586E02"/>
    <w:rsid w:val="00586F8C"/>
    <w:rsid w:val="0058752A"/>
    <w:rsid w:val="005900D2"/>
    <w:rsid w:val="005905F5"/>
    <w:rsid w:val="0059067C"/>
    <w:rsid w:val="0059070E"/>
    <w:rsid w:val="005909CB"/>
    <w:rsid w:val="00590B96"/>
    <w:rsid w:val="00591972"/>
    <w:rsid w:val="0059284E"/>
    <w:rsid w:val="005931C0"/>
    <w:rsid w:val="005936E3"/>
    <w:rsid w:val="005937F8"/>
    <w:rsid w:val="00593B17"/>
    <w:rsid w:val="00594578"/>
    <w:rsid w:val="00594743"/>
    <w:rsid w:val="005947E1"/>
    <w:rsid w:val="0059519D"/>
    <w:rsid w:val="00595760"/>
    <w:rsid w:val="00595C3E"/>
    <w:rsid w:val="00595F12"/>
    <w:rsid w:val="00595F57"/>
    <w:rsid w:val="00596143"/>
    <w:rsid w:val="00596867"/>
    <w:rsid w:val="00596CFD"/>
    <w:rsid w:val="005974DB"/>
    <w:rsid w:val="005976EC"/>
    <w:rsid w:val="0059784C"/>
    <w:rsid w:val="005978EF"/>
    <w:rsid w:val="00597917"/>
    <w:rsid w:val="00597A91"/>
    <w:rsid w:val="005A05B4"/>
    <w:rsid w:val="005A1274"/>
    <w:rsid w:val="005A198B"/>
    <w:rsid w:val="005A204A"/>
    <w:rsid w:val="005A2464"/>
    <w:rsid w:val="005A2627"/>
    <w:rsid w:val="005A2661"/>
    <w:rsid w:val="005A282B"/>
    <w:rsid w:val="005A2E9C"/>
    <w:rsid w:val="005A2EBC"/>
    <w:rsid w:val="005A32EE"/>
    <w:rsid w:val="005A4056"/>
    <w:rsid w:val="005A40A4"/>
    <w:rsid w:val="005A470E"/>
    <w:rsid w:val="005A48EE"/>
    <w:rsid w:val="005A56C0"/>
    <w:rsid w:val="005A5725"/>
    <w:rsid w:val="005A5A79"/>
    <w:rsid w:val="005A6403"/>
    <w:rsid w:val="005A64BA"/>
    <w:rsid w:val="005A69F9"/>
    <w:rsid w:val="005A6C6C"/>
    <w:rsid w:val="005A7178"/>
    <w:rsid w:val="005A7747"/>
    <w:rsid w:val="005A7E41"/>
    <w:rsid w:val="005B00B5"/>
    <w:rsid w:val="005B03D9"/>
    <w:rsid w:val="005B06B2"/>
    <w:rsid w:val="005B0921"/>
    <w:rsid w:val="005B0F73"/>
    <w:rsid w:val="005B110C"/>
    <w:rsid w:val="005B1243"/>
    <w:rsid w:val="005B131D"/>
    <w:rsid w:val="005B180F"/>
    <w:rsid w:val="005B1CE0"/>
    <w:rsid w:val="005B236C"/>
    <w:rsid w:val="005B2AFC"/>
    <w:rsid w:val="005B2C20"/>
    <w:rsid w:val="005B320E"/>
    <w:rsid w:val="005B3518"/>
    <w:rsid w:val="005B418E"/>
    <w:rsid w:val="005B4B06"/>
    <w:rsid w:val="005B5265"/>
    <w:rsid w:val="005B59BE"/>
    <w:rsid w:val="005B5B91"/>
    <w:rsid w:val="005B6956"/>
    <w:rsid w:val="005B6A3E"/>
    <w:rsid w:val="005B6BFA"/>
    <w:rsid w:val="005B6DD7"/>
    <w:rsid w:val="005B7059"/>
    <w:rsid w:val="005B7272"/>
    <w:rsid w:val="005B780E"/>
    <w:rsid w:val="005B781D"/>
    <w:rsid w:val="005B7A74"/>
    <w:rsid w:val="005C032A"/>
    <w:rsid w:val="005C0867"/>
    <w:rsid w:val="005C117E"/>
    <w:rsid w:val="005C2031"/>
    <w:rsid w:val="005C23B6"/>
    <w:rsid w:val="005C252A"/>
    <w:rsid w:val="005C269C"/>
    <w:rsid w:val="005C293E"/>
    <w:rsid w:val="005C2D9C"/>
    <w:rsid w:val="005C34A9"/>
    <w:rsid w:val="005C3703"/>
    <w:rsid w:val="005C399D"/>
    <w:rsid w:val="005C42CB"/>
    <w:rsid w:val="005C47D7"/>
    <w:rsid w:val="005C519D"/>
    <w:rsid w:val="005C5469"/>
    <w:rsid w:val="005C609B"/>
    <w:rsid w:val="005C70F2"/>
    <w:rsid w:val="005C71CD"/>
    <w:rsid w:val="005C72B5"/>
    <w:rsid w:val="005C7484"/>
    <w:rsid w:val="005C750E"/>
    <w:rsid w:val="005C78D8"/>
    <w:rsid w:val="005C7B75"/>
    <w:rsid w:val="005C7EDC"/>
    <w:rsid w:val="005D0E1A"/>
    <w:rsid w:val="005D0FD7"/>
    <w:rsid w:val="005D1606"/>
    <w:rsid w:val="005D1B5C"/>
    <w:rsid w:val="005D216A"/>
    <w:rsid w:val="005D24D2"/>
    <w:rsid w:val="005D2884"/>
    <w:rsid w:val="005D29B8"/>
    <w:rsid w:val="005D2FFA"/>
    <w:rsid w:val="005D3735"/>
    <w:rsid w:val="005D3F51"/>
    <w:rsid w:val="005D4697"/>
    <w:rsid w:val="005D49BC"/>
    <w:rsid w:val="005D49F3"/>
    <w:rsid w:val="005D5074"/>
    <w:rsid w:val="005D569F"/>
    <w:rsid w:val="005D6113"/>
    <w:rsid w:val="005D66AB"/>
    <w:rsid w:val="005D6A77"/>
    <w:rsid w:val="005D6E57"/>
    <w:rsid w:val="005D6F8B"/>
    <w:rsid w:val="005D7B7E"/>
    <w:rsid w:val="005D7E5B"/>
    <w:rsid w:val="005E0494"/>
    <w:rsid w:val="005E053D"/>
    <w:rsid w:val="005E06DC"/>
    <w:rsid w:val="005E165E"/>
    <w:rsid w:val="005E1E8A"/>
    <w:rsid w:val="005E1E92"/>
    <w:rsid w:val="005E2898"/>
    <w:rsid w:val="005E2998"/>
    <w:rsid w:val="005E2F88"/>
    <w:rsid w:val="005E3F9E"/>
    <w:rsid w:val="005E4068"/>
    <w:rsid w:val="005E4078"/>
    <w:rsid w:val="005E4577"/>
    <w:rsid w:val="005E46AD"/>
    <w:rsid w:val="005E4EC3"/>
    <w:rsid w:val="005E4F8D"/>
    <w:rsid w:val="005E5A2D"/>
    <w:rsid w:val="005E5B51"/>
    <w:rsid w:val="005E5F86"/>
    <w:rsid w:val="005E6D6E"/>
    <w:rsid w:val="005E7101"/>
    <w:rsid w:val="005E7478"/>
    <w:rsid w:val="005E78CC"/>
    <w:rsid w:val="005E796C"/>
    <w:rsid w:val="005E7FD6"/>
    <w:rsid w:val="005F01D3"/>
    <w:rsid w:val="005F0214"/>
    <w:rsid w:val="005F03CE"/>
    <w:rsid w:val="005F07AB"/>
    <w:rsid w:val="005F0906"/>
    <w:rsid w:val="005F0B3D"/>
    <w:rsid w:val="005F12AE"/>
    <w:rsid w:val="005F1BB9"/>
    <w:rsid w:val="005F208D"/>
    <w:rsid w:val="005F2235"/>
    <w:rsid w:val="005F2855"/>
    <w:rsid w:val="005F37BB"/>
    <w:rsid w:val="005F3DC7"/>
    <w:rsid w:val="005F4C64"/>
    <w:rsid w:val="005F5A86"/>
    <w:rsid w:val="005F5BA5"/>
    <w:rsid w:val="005F60A1"/>
    <w:rsid w:val="005F654C"/>
    <w:rsid w:val="005F6C30"/>
    <w:rsid w:val="005F7033"/>
    <w:rsid w:val="005F79D6"/>
    <w:rsid w:val="005F7DC0"/>
    <w:rsid w:val="005F7F45"/>
    <w:rsid w:val="00600B66"/>
    <w:rsid w:val="00601361"/>
    <w:rsid w:val="00601B9F"/>
    <w:rsid w:val="006024D1"/>
    <w:rsid w:val="00602EA7"/>
    <w:rsid w:val="00603FF8"/>
    <w:rsid w:val="0060412E"/>
    <w:rsid w:val="006041AB"/>
    <w:rsid w:val="006047D1"/>
    <w:rsid w:val="0060523D"/>
    <w:rsid w:val="00605FFF"/>
    <w:rsid w:val="00606030"/>
    <w:rsid w:val="006065D8"/>
    <w:rsid w:val="00606F51"/>
    <w:rsid w:val="00607AF9"/>
    <w:rsid w:val="00607E22"/>
    <w:rsid w:val="006104DE"/>
    <w:rsid w:val="00610558"/>
    <w:rsid w:val="006107CC"/>
    <w:rsid w:val="00611560"/>
    <w:rsid w:val="00611793"/>
    <w:rsid w:val="006117F6"/>
    <w:rsid w:val="00612248"/>
    <w:rsid w:val="00612582"/>
    <w:rsid w:val="0061283F"/>
    <w:rsid w:val="00612F9E"/>
    <w:rsid w:val="006135B6"/>
    <w:rsid w:val="00613A1D"/>
    <w:rsid w:val="00614CF4"/>
    <w:rsid w:val="00615792"/>
    <w:rsid w:val="00615A51"/>
    <w:rsid w:val="00615C05"/>
    <w:rsid w:val="00616101"/>
    <w:rsid w:val="006164B2"/>
    <w:rsid w:val="006167BE"/>
    <w:rsid w:val="0061726B"/>
    <w:rsid w:val="00617C69"/>
    <w:rsid w:val="00620245"/>
    <w:rsid w:val="006204AE"/>
    <w:rsid w:val="00620962"/>
    <w:rsid w:val="00620AD9"/>
    <w:rsid w:val="00620F0D"/>
    <w:rsid w:val="0062116D"/>
    <w:rsid w:val="00621185"/>
    <w:rsid w:val="00622638"/>
    <w:rsid w:val="0062272F"/>
    <w:rsid w:val="0062282C"/>
    <w:rsid w:val="006233D9"/>
    <w:rsid w:val="00623CF3"/>
    <w:rsid w:val="00624024"/>
    <w:rsid w:val="00624812"/>
    <w:rsid w:val="00626B34"/>
    <w:rsid w:val="00627066"/>
    <w:rsid w:val="006277BF"/>
    <w:rsid w:val="00627882"/>
    <w:rsid w:val="0063009E"/>
    <w:rsid w:val="006300C4"/>
    <w:rsid w:val="0063017E"/>
    <w:rsid w:val="00630597"/>
    <w:rsid w:val="006312D1"/>
    <w:rsid w:val="00631AF7"/>
    <w:rsid w:val="00632809"/>
    <w:rsid w:val="00632BEC"/>
    <w:rsid w:val="00632E28"/>
    <w:rsid w:val="00632FC9"/>
    <w:rsid w:val="006333F5"/>
    <w:rsid w:val="00633D34"/>
    <w:rsid w:val="00634111"/>
    <w:rsid w:val="00634607"/>
    <w:rsid w:val="00634653"/>
    <w:rsid w:val="00634888"/>
    <w:rsid w:val="006353F7"/>
    <w:rsid w:val="00635E15"/>
    <w:rsid w:val="00635EFD"/>
    <w:rsid w:val="00635F8F"/>
    <w:rsid w:val="0063604C"/>
    <w:rsid w:val="00636B2C"/>
    <w:rsid w:val="0064008C"/>
    <w:rsid w:val="006406C5"/>
    <w:rsid w:val="00640F38"/>
    <w:rsid w:val="006434EC"/>
    <w:rsid w:val="00643E27"/>
    <w:rsid w:val="00644248"/>
    <w:rsid w:val="00644800"/>
    <w:rsid w:val="006455CC"/>
    <w:rsid w:val="00646091"/>
    <w:rsid w:val="00646816"/>
    <w:rsid w:val="00646AB5"/>
    <w:rsid w:val="00646B31"/>
    <w:rsid w:val="00647329"/>
    <w:rsid w:val="0064771D"/>
    <w:rsid w:val="0065023F"/>
    <w:rsid w:val="006507D0"/>
    <w:rsid w:val="006510A7"/>
    <w:rsid w:val="006514CA"/>
    <w:rsid w:val="00651BA3"/>
    <w:rsid w:val="00651DCA"/>
    <w:rsid w:val="00652B82"/>
    <w:rsid w:val="00652EBC"/>
    <w:rsid w:val="00652EFC"/>
    <w:rsid w:val="00652FC2"/>
    <w:rsid w:val="00653AA4"/>
    <w:rsid w:val="00653D0E"/>
    <w:rsid w:val="006543E0"/>
    <w:rsid w:val="00654751"/>
    <w:rsid w:val="006547E5"/>
    <w:rsid w:val="00654BE2"/>
    <w:rsid w:val="00654F11"/>
    <w:rsid w:val="00655370"/>
    <w:rsid w:val="0065620C"/>
    <w:rsid w:val="00656B8B"/>
    <w:rsid w:val="00656D2D"/>
    <w:rsid w:val="00657013"/>
    <w:rsid w:val="006604CE"/>
    <w:rsid w:val="00661930"/>
    <w:rsid w:val="0066200F"/>
    <w:rsid w:val="00662285"/>
    <w:rsid w:val="0066251A"/>
    <w:rsid w:val="00663A04"/>
    <w:rsid w:val="00663CBE"/>
    <w:rsid w:val="00663DFC"/>
    <w:rsid w:val="00663F8A"/>
    <w:rsid w:val="00663FC3"/>
    <w:rsid w:val="00663FF3"/>
    <w:rsid w:val="006647CC"/>
    <w:rsid w:val="00664D22"/>
    <w:rsid w:val="00665508"/>
    <w:rsid w:val="00665C52"/>
    <w:rsid w:val="00666A4F"/>
    <w:rsid w:val="00667B80"/>
    <w:rsid w:val="0067018B"/>
    <w:rsid w:val="00670342"/>
    <w:rsid w:val="00670DE6"/>
    <w:rsid w:val="006713D0"/>
    <w:rsid w:val="00671831"/>
    <w:rsid w:val="006718C3"/>
    <w:rsid w:val="00671902"/>
    <w:rsid w:val="006732C7"/>
    <w:rsid w:val="006738D9"/>
    <w:rsid w:val="006740DC"/>
    <w:rsid w:val="006752A6"/>
    <w:rsid w:val="0067536D"/>
    <w:rsid w:val="00675592"/>
    <w:rsid w:val="0067580B"/>
    <w:rsid w:val="00675A27"/>
    <w:rsid w:val="00675C7A"/>
    <w:rsid w:val="00675F7A"/>
    <w:rsid w:val="006766D2"/>
    <w:rsid w:val="00676B4E"/>
    <w:rsid w:val="00676FFB"/>
    <w:rsid w:val="006771BE"/>
    <w:rsid w:val="00677344"/>
    <w:rsid w:val="0067751F"/>
    <w:rsid w:val="0067761C"/>
    <w:rsid w:val="00677C96"/>
    <w:rsid w:val="0068082F"/>
    <w:rsid w:val="00680A24"/>
    <w:rsid w:val="00681650"/>
    <w:rsid w:val="006819CD"/>
    <w:rsid w:val="006819E7"/>
    <w:rsid w:val="00681D92"/>
    <w:rsid w:val="00681DD8"/>
    <w:rsid w:val="00681FA8"/>
    <w:rsid w:val="006820C4"/>
    <w:rsid w:val="00682384"/>
    <w:rsid w:val="00683483"/>
    <w:rsid w:val="006834C2"/>
    <w:rsid w:val="00683B12"/>
    <w:rsid w:val="00683C55"/>
    <w:rsid w:val="00684723"/>
    <w:rsid w:val="00685309"/>
    <w:rsid w:val="006858BB"/>
    <w:rsid w:val="00685E3B"/>
    <w:rsid w:val="006861F4"/>
    <w:rsid w:val="00686438"/>
    <w:rsid w:val="0068694E"/>
    <w:rsid w:val="00686EE0"/>
    <w:rsid w:val="0068706C"/>
    <w:rsid w:val="00687093"/>
    <w:rsid w:val="0068725D"/>
    <w:rsid w:val="00687B2F"/>
    <w:rsid w:val="00687E5B"/>
    <w:rsid w:val="00691093"/>
    <w:rsid w:val="0069144A"/>
    <w:rsid w:val="00691465"/>
    <w:rsid w:val="00691A1C"/>
    <w:rsid w:val="0069299C"/>
    <w:rsid w:val="00693A92"/>
    <w:rsid w:val="00693D10"/>
    <w:rsid w:val="00693DD0"/>
    <w:rsid w:val="00694003"/>
    <w:rsid w:val="0069404A"/>
    <w:rsid w:val="0069483F"/>
    <w:rsid w:val="00694C38"/>
    <w:rsid w:val="00695050"/>
    <w:rsid w:val="006952FC"/>
    <w:rsid w:val="006953D2"/>
    <w:rsid w:val="006965DA"/>
    <w:rsid w:val="00696691"/>
    <w:rsid w:val="00696BD6"/>
    <w:rsid w:val="00697156"/>
    <w:rsid w:val="006974FE"/>
    <w:rsid w:val="006A00CF"/>
    <w:rsid w:val="006A0108"/>
    <w:rsid w:val="006A08F3"/>
    <w:rsid w:val="006A0B2D"/>
    <w:rsid w:val="006A131B"/>
    <w:rsid w:val="006A157A"/>
    <w:rsid w:val="006A1858"/>
    <w:rsid w:val="006A1C7B"/>
    <w:rsid w:val="006A22CA"/>
    <w:rsid w:val="006A237F"/>
    <w:rsid w:val="006A2505"/>
    <w:rsid w:val="006A2630"/>
    <w:rsid w:val="006A292C"/>
    <w:rsid w:val="006A29D8"/>
    <w:rsid w:val="006A3AE5"/>
    <w:rsid w:val="006A3E06"/>
    <w:rsid w:val="006A4C9E"/>
    <w:rsid w:val="006A4D84"/>
    <w:rsid w:val="006A4FA6"/>
    <w:rsid w:val="006A66E7"/>
    <w:rsid w:val="006A6DAF"/>
    <w:rsid w:val="006A6E15"/>
    <w:rsid w:val="006A6E8C"/>
    <w:rsid w:val="006A7116"/>
    <w:rsid w:val="006A71F3"/>
    <w:rsid w:val="006A7611"/>
    <w:rsid w:val="006A761B"/>
    <w:rsid w:val="006A76C8"/>
    <w:rsid w:val="006B086A"/>
    <w:rsid w:val="006B0B89"/>
    <w:rsid w:val="006B0E78"/>
    <w:rsid w:val="006B1010"/>
    <w:rsid w:val="006B11B9"/>
    <w:rsid w:val="006B160E"/>
    <w:rsid w:val="006B39A2"/>
    <w:rsid w:val="006B3DC0"/>
    <w:rsid w:val="006B4E14"/>
    <w:rsid w:val="006B501A"/>
    <w:rsid w:val="006B529D"/>
    <w:rsid w:val="006B56B5"/>
    <w:rsid w:val="006B58AE"/>
    <w:rsid w:val="006B6352"/>
    <w:rsid w:val="006B6785"/>
    <w:rsid w:val="006B77D7"/>
    <w:rsid w:val="006B7C09"/>
    <w:rsid w:val="006C0178"/>
    <w:rsid w:val="006C01D5"/>
    <w:rsid w:val="006C0409"/>
    <w:rsid w:val="006C0C2C"/>
    <w:rsid w:val="006C0CB1"/>
    <w:rsid w:val="006C189C"/>
    <w:rsid w:val="006C1935"/>
    <w:rsid w:val="006C227E"/>
    <w:rsid w:val="006C25A5"/>
    <w:rsid w:val="006C3AFC"/>
    <w:rsid w:val="006C3E49"/>
    <w:rsid w:val="006C4811"/>
    <w:rsid w:val="006C486B"/>
    <w:rsid w:val="006C4F87"/>
    <w:rsid w:val="006C53E8"/>
    <w:rsid w:val="006C570C"/>
    <w:rsid w:val="006C5951"/>
    <w:rsid w:val="006C5B52"/>
    <w:rsid w:val="006C6237"/>
    <w:rsid w:val="006C6391"/>
    <w:rsid w:val="006C690B"/>
    <w:rsid w:val="006C6C8B"/>
    <w:rsid w:val="006C6CAF"/>
    <w:rsid w:val="006C6E85"/>
    <w:rsid w:val="006C7023"/>
    <w:rsid w:val="006C73B9"/>
    <w:rsid w:val="006D0837"/>
    <w:rsid w:val="006D09BC"/>
    <w:rsid w:val="006D09BF"/>
    <w:rsid w:val="006D0B5F"/>
    <w:rsid w:val="006D12E5"/>
    <w:rsid w:val="006D1655"/>
    <w:rsid w:val="006D18F6"/>
    <w:rsid w:val="006D221D"/>
    <w:rsid w:val="006D229E"/>
    <w:rsid w:val="006D23E4"/>
    <w:rsid w:val="006D2904"/>
    <w:rsid w:val="006D2DD6"/>
    <w:rsid w:val="006D2E0D"/>
    <w:rsid w:val="006D2FAF"/>
    <w:rsid w:val="006D3823"/>
    <w:rsid w:val="006D44EB"/>
    <w:rsid w:val="006D45E7"/>
    <w:rsid w:val="006D4822"/>
    <w:rsid w:val="006D4B80"/>
    <w:rsid w:val="006D4E2C"/>
    <w:rsid w:val="006D4FF8"/>
    <w:rsid w:val="006D5AD5"/>
    <w:rsid w:val="006D5B8B"/>
    <w:rsid w:val="006D5D8A"/>
    <w:rsid w:val="006D60A1"/>
    <w:rsid w:val="006D60DD"/>
    <w:rsid w:val="006D62D8"/>
    <w:rsid w:val="006D7086"/>
    <w:rsid w:val="006D7CE8"/>
    <w:rsid w:val="006E0CC3"/>
    <w:rsid w:val="006E0D07"/>
    <w:rsid w:val="006E1560"/>
    <w:rsid w:val="006E19B8"/>
    <w:rsid w:val="006E2205"/>
    <w:rsid w:val="006E3378"/>
    <w:rsid w:val="006E39C4"/>
    <w:rsid w:val="006E3B6D"/>
    <w:rsid w:val="006E483D"/>
    <w:rsid w:val="006E4D2D"/>
    <w:rsid w:val="006E4D7D"/>
    <w:rsid w:val="006E5BED"/>
    <w:rsid w:val="006E5ED5"/>
    <w:rsid w:val="006E65AD"/>
    <w:rsid w:val="006F034F"/>
    <w:rsid w:val="006F04B1"/>
    <w:rsid w:val="006F0A6F"/>
    <w:rsid w:val="006F0D57"/>
    <w:rsid w:val="006F1860"/>
    <w:rsid w:val="006F1BB3"/>
    <w:rsid w:val="006F216C"/>
    <w:rsid w:val="006F23DD"/>
    <w:rsid w:val="006F36A8"/>
    <w:rsid w:val="006F3A77"/>
    <w:rsid w:val="006F3D57"/>
    <w:rsid w:val="006F3F23"/>
    <w:rsid w:val="006F4101"/>
    <w:rsid w:val="006F44A2"/>
    <w:rsid w:val="006F4848"/>
    <w:rsid w:val="006F4972"/>
    <w:rsid w:val="006F4B46"/>
    <w:rsid w:val="006F558D"/>
    <w:rsid w:val="006F59D2"/>
    <w:rsid w:val="006F5E36"/>
    <w:rsid w:val="006F6296"/>
    <w:rsid w:val="006F672C"/>
    <w:rsid w:val="006F672D"/>
    <w:rsid w:val="006F68A8"/>
    <w:rsid w:val="006F6DAC"/>
    <w:rsid w:val="006F7112"/>
    <w:rsid w:val="006F733B"/>
    <w:rsid w:val="007007E9"/>
    <w:rsid w:val="00700A8F"/>
    <w:rsid w:val="007012AE"/>
    <w:rsid w:val="007012F0"/>
    <w:rsid w:val="00701DDE"/>
    <w:rsid w:val="007023E9"/>
    <w:rsid w:val="00703CC6"/>
    <w:rsid w:val="00704214"/>
    <w:rsid w:val="007043BD"/>
    <w:rsid w:val="00704EF7"/>
    <w:rsid w:val="0070546B"/>
    <w:rsid w:val="00705BC3"/>
    <w:rsid w:val="0070636A"/>
    <w:rsid w:val="0070656B"/>
    <w:rsid w:val="00706763"/>
    <w:rsid w:val="00706915"/>
    <w:rsid w:val="0070766D"/>
    <w:rsid w:val="007078B8"/>
    <w:rsid w:val="007078D9"/>
    <w:rsid w:val="00707E4F"/>
    <w:rsid w:val="00710181"/>
    <w:rsid w:val="00710333"/>
    <w:rsid w:val="00711282"/>
    <w:rsid w:val="007112F1"/>
    <w:rsid w:val="007115EB"/>
    <w:rsid w:val="00711A6E"/>
    <w:rsid w:val="00711B49"/>
    <w:rsid w:val="00711BFF"/>
    <w:rsid w:val="00712141"/>
    <w:rsid w:val="00712599"/>
    <w:rsid w:val="007126F5"/>
    <w:rsid w:val="00712922"/>
    <w:rsid w:val="00712AFE"/>
    <w:rsid w:val="00712D2A"/>
    <w:rsid w:val="00713292"/>
    <w:rsid w:val="007139F0"/>
    <w:rsid w:val="00713AA1"/>
    <w:rsid w:val="00713C45"/>
    <w:rsid w:val="00714505"/>
    <w:rsid w:val="0071598D"/>
    <w:rsid w:val="00715B4B"/>
    <w:rsid w:val="00715B68"/>
    <w:rsid w:val="00715F50"/>
    <w:rsid w:val="007166C0"/>
    <w:rsid w:val="00716C08"/>
    <w:rsid w:val="00716E55"/>
    <w:rsid w:val="00717858"/>
    <w:rsid w:val="00717A14"/>
    <w:rsid w:val="00717CE3"/>
    <w:rsid w:val="00720652"/>
    <w:rsid w:val="0072069D"/>
    <w:rsid w:val="00720885"/>
    <w:rsid w:val="00720B33"/>
    <w:rsid w:val="00720C60"/>
    <w:rsid w:val="00720EF1"/>
    <w:rsid w:val="00721148"/>
    <w:rsid w:val="00721443"/>
    <w:rsid w:val="007214E8"/>
    <w:rsid w:val="007216F7"/>
    <w:rsid w:val="00721738"/>
    <w:rsid w:val="00721858"/>
    <w:rsid w:val="007223DD"/>
    <w:rsid w:val="00722603"/>
    <w:rsid w:val="00722814"/>
    <w:rsid w:val="00722A5D"/>
    <w:rsid w:val="007235ED"/>
    <w:rsid w:val="0072378C"/>
    <w:rsid w:val="00723794"/>
    <w:rsid w:val="00723BBB"/>
    <w:rsid w:val="00724454"/>
    <w:rsid w:val="007244AB"/>
    <w:rsid w:val="00724686"/>
    <w:rsid w:val="00724B82"/>
    <w:rsid w:val="00724F56"/>
    <w:rsid w:val="00725193"/>
    <w:rsid w:val="00725600"/>
    <w:rsid w:val="007259B3"/>
    <w:rsid w:val="00725B61"/>
    <w:rsid w:val="00725DCA"/>
    <w:rsid w:val="00725E32"/>
    <w:rsid w:val="00725FBF"/>
    <w:rsid w:val="007262C7"/>
    <w:rsid w:val="00726323"/>
    <w:rsid w:val="007264D0"/>
    <w:rsid w:val="0072652B"/>
    <w:rsid w:val="007266FE"/>
    <w:rsid w:val="0072697D"/>
    <w:rsid w:val="00726B6F"/>
    <w:rsid w:val="00727256"/>
    <w:rsid w:val="00727520"/>
    <w:rsid w:val="00727899"/>
    <w:rsid w:val="007278BC"/>
    <w:rsid w:val="00730A19"/>
    <w:rsid w:val="00731718"/>
    <w:rsid w:val="00731737"/>
    <w:rsid w:val="00731A82"/>
    <w:rsid w:val="0073246F"/>
    <w:rsid w:val="0073252D"/>
    <w:rsid w:val="007328E2"/>
    <w:rsid w:val="0073294F"/>
    <w:rsid w:val="00732C8D"/>
    <w:rsid w:val="0073300E"/>
    <w:rsid w:val="007332C8"/>
    <w:rsid w:val="0073348A"/>
    <w:rsid w:val="00733899"/>
    <w:rsid w:val="007343C4"/>
    <w:rsid w:val="00734CAF"/>
    <w:rsid w:val="00734D09"/>
    <w:rsid w:val="00734DFD"/>
    <w:rsid w:val="00734F17"/>
    <w:rsid w:val="0073513F"/>
    <w:rsid w:val="0073544E"/>
    <w:rsid w:val="007356ED"/>
    <w:rsid w:val="00735E42"/>
    <w:rsid w:val="00735EA0"/>
    <w:rsid w:val="00735EE8"/>
    <w:rsid w:val="00736F06"/>
    <w:rsid w:val="007374B3"/>
    <w:rsid w:val="00737EE0"/>
    <w:rsid w:val="00740C5A"/>
    <w:rsid w:val="00740E1B"/>
    <w:rsid w:val="0074102D"/>
    <w:rsid w:val="00741A70"/>
    <w:rsid w:val="0074226C"/>
    <w:rsid w:val="007422F7"/>
    <w:rsid w:val="00742702"/>
    <w:rsid w:val="00742B0A"/>
    <w:rsid w:val="00742E77"/>
    <w:rsid w:val="0074337B"/>
    <w:rsid w:val="00743603"/>
    <w:rsid w:val="00743692"/>
    <w:rsid w:val="00744149"/>
    <w:rsid w:val="007441E5"/>
    <w:rsid w:val="007446BB"/>
    <w:rsid w:val="00744969"/>
    <w:rsid w:val="007452ED"/>
    <w:rsid w:val="00745C7C"/>
    <w:rsid w:val="00746770"/>
    <w:rsid w:val="0074683F"/>
    <w:rsid w:val="0074684A"/>
    <w:rsid w:val="00746A36"/>
    <w:rsid w:val="00746D79"/>
    <w:rsid w:val="00746D7E"/>
    <w:rsid w:val="00747022"/>
    <w:rsid w:val="00747112"/>
    <w:rsid w:val="00751129"/>
    <w:rsid w:val="007512C3"/>
    <w:rsid w:val="00751437"/>
    <w:rsid w:val="0075145B"/>
    <w:rsid w:val="007516D2"/>
    <w:rsid w:val="0075185C"/>
    <w:rsid w:val="00751F82"/>
    <w:rsid w:val="007520B7"/>
    <w:rsid w:val="007523D4"/>
    <w:rsid w:val="00752632"/>
    <w:rsid w:val="007526FB"/>
    <w:rsid w:val="00752730"/>
    <w:rsid w:val="0075283C"/>
    <w:rsid w:val="00752858"/>
    <w:rsid w:val="007530BA"/>
    <w:rsid w:val="007532F5"/>
    <w:rsid w:val="00753331"/>
    <w:rsid w:val="00753363"/>
    <w:rsid w:val="00753E28"/>
    <w:rsid w:val="00754589"/>
    <w:rsid w:val="00754818"/>
    <w:rsid w:val="00754EDB"/>
    <w:rsid w:val="0075543B"/>
    <w:rsid w:val="00755460"/>
    <w:rsid w:val="00755ED0"/>
    <w:rsid w:val="0075695C"/>
    <w:rsid w:val="00760776"/>
    <w:rsid w:val="00760E32"/>
    <w:rsid w:val="00761966"/>
    <w:rsid w:val="00761A2C"/>
    <w:rsid w:val="00761AB1"/>
    <w:rsid w:val="00761B76"/>
    <w:rsid w:val="00761C0D"/>
    <w:rsid w:val="00762011"/>
    <w:rsid w:val="00762452"/>
    <w:rsid w:val="00762632"/>
    <w:rsid w:val="00762999"/>
    <w:rsid w:val="00762B87"/>
    <w:rsid w:val="0076317A"/>
    <w:rsid w:val="007639C7"/>
    <w:rsid w:val="00763FDD"/>
    <w:rsid w:val="00764AD7"/>
    <w:rsid w:val="00765000"/>
    <w:rsid w:val="00765192"/>
    <w:rsid w:val="0076574C"/>
    <w:rsid w:val="007658AD"/>
    <w:rsid w:val="007658D0"/>
    <w:rsid w:val="00765C6C"/>
    <w:rsid w:val="00765F32"/>
    <w:rsid w:val="007663D5"/>
    <w:rsid w:val="007664E8"/>
    <w:rsid w:val="00766A0F"/>
    <w:rsid w:val="00766AB0"/>
    <w:rsid w:val="00766B76"/>
    <w:rsid w:val="00766BED"/>
    <w:rsid w:val="007672A8"/>
    <w:rsid w:val="0076762E"/>
    <w:rsid w:val="00767B7B"/>
    <w:rsid w:val="00770083"/>
    <w:rsid w:val="00770521"/>
    <w:rsid w:val="00770933"/>
    <w:rsid w:val="00770A7E"/>
    <w:rsid w:val="00770AD8"/>
    <w:rsid w:val="00770B07"/>
    <w:rsid w:val="00771172"/>
    <w:rsid w:val="00771247"/>
    <w:rsid w:val="00771804"/>
    <w:rsid w:val="0077199F"/>
    <w:rsid w:val="007719FF"/>
    <w:rsid w:val="00771F12"/>
    <w:rsid w:val="00772A00"/>
    <w:rsid w:val="00772C19"/>
    <w:rsid w:val="00772F2D"/>
    <w:rsid w:val="0077336D"/>
    <w:rsid w:val="00773DF9"/>
    <w:rsid w:val="0077437D"/>
    <w:rsid w:val="007745B4"/>
    <w:rsid w:val="00774873"/>
    <w:rsid w:val="00774A01"/>
    <w:rsid w:val="00774BFD"/>
    <w:rsid w:val="0077527B"/>
    <w:rsid w:val="007757EB"/>
    <w:rsid w:val="00775B50"/>
    <w:rsid w:val="00775DDE"/>
    <w:rsid w:val="007761A7"/>
    <w:rsid w:val="00777560"/>
    <w:rsid w:val="00777887"/>
    <w:rsid w:val="007801AC"/>
    <w:rsid w:val="00780A7C"/>
    <w:rsid w:val="007810DC"/>
    <w:rsid w:val="00783232"/>
    <w:rsid w:val="007834EF"/>
    <w:rsid w:val="00783C60"/>
    <w:rsid w:val="00783EB9"/>
    <w:rsid w:val="0078474E"/>
    <w:rsid w:val="00784802"/>
    <w:rsid w:val="00784FFB"/>
    <w:rsid w:val="007851AD"/>
    <w:rsid w:val="007852F5"/>
    <w:rsid w:val="007854A4"/>
    <w:rsid w:val="007855A8"/>
    <w:rsid w:val="007859F0"/>
    <w:rsid w:val="00785C87"/>
    <w:rsid w:val="00785CCF"/>
    <w:rsid w:val="00786333"/>
    <w:rsid w:val="00786A2B"/>
    <w:rsid w:val="00787062"/>
    <w:rsid w:val="00787860"/>
    <w:rsid w:val="00787E28"/>
    <w:rsid w:val="007902DE"/>
    <w:rsid w:val="00790846"/>
    <w:rsid w:val="00790E48"/>
    <w:rsid w:val="0079115F"/>
    <w:rsid w:val="00791536"/>
    <w:rsid w:val="00791953"/>
    <w:rsid w:val="00791A78"/>
    <w:rsid w:val="00793418"/>
    <w:rsid w:val="007940A1"/>
    <w:rsid w:val="007940E9"/>
    <w:rsid w:val="007941B1"/>
    <w:rsid w:val="007945AD"/>
    <w:rsid w:val="007946F7"/>
    <w:rsid w:val="007952FB"/>
    <w:rsid w:val="007953AC"/>
    <w:rsid w:val="007959AF"/>
    <w:rsid w:val="007961E4"/>
    <w:rsid w:val="007966FF"/>
    <w:rsid w:val="007967D3"/>
    <w:rsid w:val="00796911"/>
    <w:rsid w:val="00797062"/>
    <w:rsid w:val="00797470"/>
    <w:rsid w:val="00797D6E"/>
    <w:rsid w:val="007A0005"/>
    <w:rsid w:val="007A0741"/>
    <w:rsid w:val="007A1596"/>
    <w:rsid w:val="007A172A"/>
    <w:rsid w:val="007A1772"/>
    <w:rsid w:val="007A1893"/>
    <w:rsid w:val="007A1B29"/>
    <w:rsid w:val="007A20D4"/>
    <w:rsid w:val="007A294A"/>
    <w:rsid w:val="007A2A41"/>
    <w:rsid w:val="007A2C8C"/>
    <w:rsid w:val="007A319E"/>
    <w:rsid w:val="007A3815"/>
    <w:rsid w:val="007A39C8"/>
    <w:rsid w:val="007A4E1B"/>
    <w:rsid w:val="007A5181"/>
    <w:rsid w:val="007A5258"/>
    <w:rsid w:val="007A5A8F"/>
    <w:rsid w:val="007A5C15"/>
    <w:rsid w:val="007A5D13"/>
    <w:rsid w:val="007A5D60"/>
    <w:rsid w:val="007A66A4"/>
    <w:rsid w:val="007A6BF0"/>
    <w:rsid w:val="007A7D9F"/>
    <w:rsid w:val="007B0113"/>
    <w:rsid w:val="007B0963"/>
    <w:rsid w:val="007B0A8E"/>
    <w:rsid w:val="007B0AE3"/>
    <w:rsid w:val="007B1E9E"/>
    <w:rsid w:val="007B2356"/>
    <w:rsid w:val="007B2D26"/>
    <w:rsid w:val="007B32A1"/>
    <w:rsid w:val="007B3F4B"/>
    <w:rsid w:val="007B4E74"/>
    <w:rsid w:val="007B5182"/>
    <w:rsid w:val="007B54DF"/>
    <w:rsid w:val="007B5F3F"/>
    <w:rsid w:val="007B70CB"/>
    <w:rsid w:val="007B73F4"/>
    <w:rsid w:val="007B7592"/>
    <w:rsid w:val="007B76B0"/>
    <w:rsid w:val="007B7FCB"/>
    <w:rsid w:val="007C00FB"/>
    <w:rsid w:val="007C091C"/>
    <w:rsid w:val="007C099F"/>
    <w:rsid w:val="007C0F0D"/>
    <w:rsid w:val="007C19DF"/>
    <w:rsid w:val="007C1D29"/>
    <w:rsid w:val="007C1DE9"/>
    <w:rsid w:val="007C23D0"/>
    <w:rsid w:val="007C25AA"/>
    <w:rsid w:val="007C266E"/>
    <w:rsid w:val="007C311F"/>
    <w:rsid w:val="007C31DD"/>
    <w:rsid w:val="007C406A"/>
    <w:rsid w:val="007C4A5B"/>
    <w:rsid w:val="007C54A9"/>
    <w:rsid w:val="007C554C"/>
    <w:rsid w:val="007C5629"/>
    <w:rsid w:val="007C5765"/>
    <w:rsid w:val="007C6AAF"/>
    <w:rsid w:val="007C6E28"/>
    <w:rsid w:val="007C787F"/>
    <w:rsid w:val="007C79BA"/>
    <w:rsid w:val="007D0835"/>
    <w:rsid w:val="007D0EC4"/>
    <w:rsid w:val="007D16DD"/>
    <w:rsid w:val="007D191E"/>
    <w:rsid w:val="007D2790"/>
    <w:rsid w:val="007D29AA"/>
    <w:rsid w:val="007D29BD"/>
    <w:rsid w:val="007D29E3"/>
    <w:rsid w:val="007D321E"/>
    <w:rsid w:val="007D3313"/>
    <w:rsid w:val="007D354A"/>
    <w:rsid w:val="007D355F"/>
    <w:rsid w:val="007D3DEC"/>
    <w:rsid w:val="007D3F20"/>
    <w:rsid w:val="007D3F95"/>
    <w:rsid w:val="007D4272"/>
    <w:rsid w:val="007D43C7"/>
    <w:rsid w:val="007D4516"/>
    <w:rsid w:val="007D47D3"/>
    <w:rsid w:val="007D47FA"/>
    <w:rsid w:val="007D4CD8"/>
    <w:rsid w:val="007D5903"/>
    <w:rsid w:val="007D5AD8"/>
    <w:rsid w:val="007D5E85"/>
    <w:rsid w:val="007D61AF"/>
    <w:rsid w:val="007D7BDC"/>
    <w:rsid w:val="007D7DE0"/>
    <w:rsid w:val="007D7EF5"/>
    <w:rsid w:val="007E08F8"/>
    <w:rsid w:val="007E0BFB"/>
    <w:rsid w:val="007E0F18"/>
    <w:rsid w:val="007E1247"/>
    <w:rsid w:val="007E1892"/>
    <w:rsid w:val="007E23CF"/>
    <w:rsid w:val="007E24A1"/>
    <w:rsid w:val="007E2DE1"/>
    <w:rsid w:val="007E2EF7"/>
    <w:rsid w:val="007E2EFF"/>
    <w:rsid w:val="007E2F19"/>
    <w:rsid w:val="007E30D4"/>
    <w:rsid w:val="007E352D"/>
    <w:rsid w:val="007E3771"/>
    <w:rsid w:val="007E394B"/>
    <w:rsid w:val="007E3C00"/>
    <w:rsid w:val="007E41FB"/>
    <w:rsid w:val="007E5093"/>
    <w:rsid w:val="007E56C9"/>
    <w:rsid w:val="007E5794"/>
    <w:rsid w:val="007E5956"/>
    <w:rsid w:val="007E59D4"/>
    <w:rsid w:val="007E5B2E"/>
    <w:rsid w:val="007E5B98"/>
    <w:rsid w:val="007E683C"/>
    <w:rsid w:val="007E68FB"/>
    <w:rsid w:val="007E6A83"/>
    <w:rsid w:val="007E6CDC"/>
    <w:rsid w:val="007E6D93"/>
    <w:rsid w:val="007E7572"/>
    <w:rsid w:val="007E7644"/>
    <w:rsid w:val="007F0126"/>
    <w:rsid w:val="007F095A"/>
    <w:rsid w:val="007F0F27"/>
    <w:rsid w:val="007F11B7"/>
    <w:rsid w:val="007F1707"/>
    <w:rsid w:val="007F1FE3"/>
    <w:rsid w:val="007F24AE"/>
    <w:rsid w:val="007F253B"/>
    <w:rsid w:val="007F2D8A"/>
    <w:rsid w:val="007F35C6"/>
    <w:rsid w:val="007F418B"/>
    <w:rsid w:val="007F45E9"/>
    <w:rsid w:val="007F4A97"/>
    <w:rsid w:val="007F4E42"/>
    <w:rsid w:val="007F5195"/>
    <w:rsid w:val="007F52B3"/>
    <w:rsid w:val="007F537D"/>
    <w:rsid w:val="007F55F8"/>
    <w:rsid w:val="007F59F9"/>
    <w:rsid w:val="007F71F4"/>
    <w:rsid w:val="007F7259"/>
    <w:rsid w:val="007F7FD4"/>
    <w:rsid w:val="00800377"/>
    <w:rsid w:val="00800B9D"/>
    <w:rsid w:val="0080131E"/>
    <w:rsid w:val="008014C8"/>
    <w:rsid w:val="00801EB2"/>
    <w:rsid w:val="0080201C"/>
    <w:rsid w:val="00802851"/>
    <w:rsid w:val="00803649"/>
    <w:rsid w:val="00803667"/>
    <w:rsid w:val="00803BD0"/>
    <w:rsid w:val="00804089"/>
    <w:rsid w:val="00804454"/>
    <w:rsid w:val="0080520A"/>
    <w:rsid w:val="00805376"/>
    <w:rsid w:val="0080573F"/>
    <w:rsid w:val="00805D5A"/>
    <w:rsid w:val="00805FA7"/>
    <w:rsid w:val="00806052"/>
    <w:rsid w:val="008061AA"/>
    <w:rsid w:val="008062C9"/>
    <w:rsid w:val="0080693D"/>
    <w:rsid w:val="0080698C"/>
    <w:rsid w:val="008071F7"/>
    <w:rsid w:val="008073A8"/>
    <w:rsid w:val="008076BF"/>
    <w:rsid w:val="0080778B"/>
    <w:rsid w:val="008100F1"/>
    <w:rsid w:val="00810685"/>
    <w:rsid w:val="00810816"/>
    <w:rsid w:val="008111BB"/>
    <w:rsid w:val="0081183F"/>
    <w:rsid w:val="00811FFB"/>
    <w:rsid w:val="00812BF0"/>
    <w:rsid w:val="008149B4"/>
    <w:rsid w:val="00814B92"/>
    <w:rsid w:val="00814CC0"/>
    <w:rsid w:val="00815223"/>
    <w:rsid w:val="00815F53"/>
    <w:rsid w:val="00816DB2"/>
    <w:rsid w:val="0081729B"/>
    <w:rsid w:val="0082034A"/>
    <w:rsid w:val="008203E9"/>
    <w:rsid w:val="00820E79"/>
    <w:rsid w:val="00820E99"/>
    <w:rsid w:val="00821AC4"/>
    <w:rsid w:val="008223E0"/>
    <w:rsid w:val="00822AB3"/>
    <w:rsid w:val="00822FDB"/>
    <w:rsid w:val="00823ABB"/>
    <w:rsid w:val="00823B21"/>
    <w:rsid w:val="008242D3"/>
    <w:rsid w:val="0082445F"/>
    <w:rsid w:val="00824BD9"/>
    <w:rsid w:val="008250DD"/>
    <w:rsid w:val="0082567E"/>
    <w:rsid w:val="00825934"/>
    <w:rsid w:val="00826031"/>
    <w:rsid w:val="0082688F"/>
    <w:rsid w:val="008269B7"/>
    <w:rsid w:val="008273DD"/>
    <w:rsid w:val="0082786D"/>
    <w:rsid w:val="00827C0C"/>
    <w:rsid w:val="00827E27"/>
    <w:rsid w:val="00830336"/>
    <w:rsid w:val="00830421"/>
    <w:rsid w:val="008308F6"/>
    <w:rsid w:val="00830D67"/>
    <w:rsid w:val="00830FA0"/>
    <w:rsid w:val="0083103A"/>
    <w:rsid w:val="0083109A"/>
    <w:rsid w:val="008312EA"/>
    <w:rsid w:val="008313FF"/>
    <w:rsid w:val="008318FD"/>
    <w:rsid w:val="00831EAA"/>
    <w:rsid w:val="0083219A"/>
    <w:rsid w:val="0083220B"/>
    <w:rsid w:val="008322B8"/>
    <w:rsid w:val="00832B52"/>
    <w:rsid w:val="00832C6C"/>
    <w:rsid w:val="00833055"/>
    <w:rsid w:val="008339BF"/>
    <w:rsid w:val="00833CEC"/>
    <w:rsid w:val="00834037"/>
    <w:rsid w:val="00834984"/>
    <w:rsid w:val="00834A8C"/>
    <w:rsid w:val="00834AAE"/>
    <w:rsid w:val="00834DF6"/>
    <w:rsid w:val="008354C3"/>
    <w:rsid w:val="008356A4"/>
    <w:rsid w:val="00835718"/>
    <w:rsid w:val="00835D12"/>
    <w:rsid w:val="0083657A"/>
    <w:rsid w:val="00836785"/>
    <w:rsid w:val="00836856"/>
    <w:rsid w:val="008378C1"/>
    <w:rsid w:val="00837A10"/>
    <w:rsid w:val="00837ADC"/>
    <w:rsid w:val="00837B3A"/>
    <w:rsid w:val="00837E41"/>
    <w:rsid w:val="008400BD"/>
    <w:rsid w:val="0084010B"/>
    <w:rsid w:val="00840252"/>
    <w:rsid w:val="00840B3A"/>
    <w:rsid w:val="00841424"/>
    <w:rsid w:val="00841661"/>
    <w:rsid w:val="00841C51"/>
    <w:rsid w:val="00842546"/>
    <w:rsid w:val="008425C8"/>
    <w:rsid w:val="00842777"/>
    <w:rsid w:val="008427B5"/>
    <w:rsid w:val="0084292C"/>
    <w:rsid w:val="00842EB7"/>
    <w:rsid w:val="00843298"/>
    <w:rsid w:val="00843313"/>
    <w:rsid w:val="0084391F"/>
    <w:rsid w:val="00843949"/>
    <w:rsid w:val="00843D55"/>
    <w:rsid w:val="00843E89"/>
    <w:rsid w:val="00843F04"/>
    <w:rsid w:val="008441CB"/>
    <w:rsid w:val="00844546"/>
    <w:rsid w:val="00844A10"/>
    <w:rsid w:val="00844C20"/>
    <w:rsid w:val="00844D98"/>
    <w:rsid w:val="0084504C"/>
    <w:rsid w:val="0084534D"/>
    <w:rsid w:val="008453C5"/>
    <w:rsid w:val="008460EC"/>
    <w:rsid w:val="008465E8"/>
    <w:rsid w:val="0084726D"/>
    <w:rsid w:val="00847498"/>
    <w:rsid w:val="00847E8D"/>
    <w:rsid w:val="008500E2"/>
    <w:rsid w:val="00850C94"/>
    <w:rsid w:val="00850DC5"/>
    <w:rsid w:val="008511AC"/>
    <w:rsid w:val="00852356"/>
    <w:rsid w:val="0085286A"/>
    <w:rsid w:val="00853A95"/>
    <w:rsid w:val="008540B5"/>
    <w:rsid w:val="00854429"/>
    <w:rsid w:val="008547AF"/>
    <w:rsid w:val="00855A96"/>
    <w:rsid w:val="00855B41"/>
    <w:rsid w:val="00855CEB"/>
    <w:rsid w:val="00856867"/>
    <w:rsid w:val="00856CAD"/>
    <w:rsid w:val="00856D39"/>
    <w:rsid w:val="00856F2F"/>
    <w:rsid w:val="00857116"/>
    <w:rsid w:val="00857138"/>
    <w:rsid w:val="00857C73"/>
    <w:rsid w:val="008602E1"/>
    <w:rsid w:val="008603C4"/>
    <w:rsid w:val="008605E7"/>
    <w:rsid w:val="00860A8D"/>
    <w:rsid w:val="00860CA8"/>
    <w:rsid w:val="00860E18"/>
    <w:rsid w:val="00861156"/>
    <w:rsid w:val="008616DF"/>
    <w:rsid w:val="00861824"/>
    <w:rsid w:val="00861834"/>
    <w:rsid w:val="008618E0"/>
    <w:rsid w:val="00861DD2"/>
    <w:rsid w:val="008622E2"/>
    <w:rsid w:val="008625DA"/>
    <w:rsid w:val="00862C23"/>
    <w:rsid w:val="0086354C"/>
    <w:rsid w:val="0086387F"/>
    <w:rsid w:val="00863DBE"/>
    <w:rsid w:val="00863F7F"/>
    <w:rsid w:val="008644FE"/>
    <w:rsid w:val="008648D0"/>
    <w:rsid w:val="008649B3"/>
    <w:rsid w:val="00865055"/>
    <w:rsid w:val="008659E0"/>
    <w:rsid w:val="008664A0"/>
    <w:rsid w:val="00866B20"/>
    <w:rsid w:val="00867195"/>
    <w:rsid w:val="008678CB"/>
    <w:rsid w:val="00867F10"/>
    <w:rsid w:val="00870778"/>
    <w:rsid w:val="00871068"/>
    <w:rsid w:val="00871CE6"/>
    <w:rsid w:val="00871DDC"/>
    <w:rsid w:val="008729E0"/>
    <w:rsid w:val="00872DE0"/>
    <w:rsid w:val="00872F52"/>
    <w:rsid w:val="008743B5"/>
    <w:rsid w:val="00874525"/>
    <w:rsid w:val="0087474B"/>
    <w:rsid w:val="00874F19"/>
    <w:rsid w:val="0087559E"/>
    <w:rsid w:val="00875B33"/>
    <w:rsid w:val="00875F72"/>
    <w:rsid w:val="008770DA"/>
    <w:rsid w:val="00877359"/>
    <w:rsid w:val="008776E6"/>
    <w:rsid w:val="00877876"/>
    <w:rsid w:val="00877929"/>
    <w:rsid w:val="008806AF"/>
    <w:rsid w:val="00880AE0"/>
    <w:rsid w:val="0088184F"/>
    <w:rsid w:val="00881F93"/>
    <w:rsid w:val="00881FBF"/>
    <w:rsid w:val="008821BD"/>
    <w:rsid w:val="00882354"/>
    <w:rsid w:val="008823CD"/>
    <w:rsid w:val="00882F91"/>
    <w:rsid w:val="00883420"/>
    <w:rsid w:val="00883C20"/>
    <w:rsid w:val="008851C8"/>
    <w:rsid w:val="008852CE"/>
    <w:rsid w:val="00885ACF"/>
    <w:rsid w:val="00886120"/>
    <w:rsid w:val="008864BA"/>
    <w:rsid w:val="00886BA0"/>
    <w:rsid w:val="008870C4"/>
    <w:rsid w:val="00887471"/>
    <w:rsid w:val="00887492"/>
    <w:rsid w:val="0088776A"/>
    <w:rsid w:val="00890313"/>
    <w:rsid w:val="008907F7"/>
    <w:rsid w:val="00890875"/>
    <w:rsid w:val="00890F4E"/>
    <w:rsid w:val="00891341"/>
    <w:rsid w:val="00891634"/>
    <w:rsid w:val="00891CD2"/>
    <w:rsid w:val="00891D7A"/>
    <w:rsid w:val="0089220C"/>
    <w:rsid w:val="0089225C"/>
    <w:rsid w:val="0089313B"/>
    <w:rsid w:val="0089318B"/>
    <w:rsid w:val="008937D4"/>
    <w:rsid w:val="00894818"/>
    <w:rsid w:val="00894A68"/>
    <w:rsid w:val="008951B7"/>
    <w:rsid w:val="008951D3"/>
    <w:rsid w:val="00895374"/>
    <w:rsid w:val="008960A0"/>
    <w:rsid w:val="008972C0"/>
    <w:rsid w:val="008978D0"/>
    <w:rsid w:val="008979D9"/>
    <w:rsid w:val="008A0748"/>
    <w:rsid w:val="008A16EF"/>
    <w:rsid w:val="008A19D7"/>
    <w:rsid w:val="008A1FAF"/>
    <w:rsid w:val="008A36AC"/>
    <w:rsid w:val="008A38C9"/>
    <w:rsid w:val="008A4B0E"/>
    <w:rsid w:val="008A5057"/>
    <w:rsid w:val="008A5333"/>
    <w:rsid w:val="008A54FF"/>
    <w:rsid w:val="008A5C29"/>
    <w:rsid w:val="008A5FC9"/>
    <w:rsid w:val="008A6D40"/>
    <w:rsid w:val="008A6EB0"/>
    <w:rsid w:val="008A733A"/>
    <w:rsid w:val="008A7B27"/>
    <w:rsid w:val="008B02B5"/>
    <w:rsid w:val="008B0725"/>
    <w:rsid w:val="008B0B6D"/>
    <w:rsid w:val="008B0DA5"/>
    <w:rsid w:val="008B0FC5"/>
    <w:rsid w:val="008B1384"/>
    <w:rsid w:val="008B1FB7"/>
    <w:rsid w:val="008B2396"/>
    <w:rsid w:val="008B291D"/>
    <w:rsid w:val="008B2A68"/>
    <w:rsid w:val="008B2F13"/>
    <w:rsid w:val="008B30E8"/>
    <w:rsid w:val="008B352A"/>
    <w:rsid w:val="008B4ACE"/>
    <w:rsid w:val="008B62B0"/>
    <w:rsid w:val="008B6D06"/>
    <w:rsid w:val="008B717C"/>
    <w:rsid w:val="008B71BE"/>
    <w:rsid w:val="008B7A8B"/>
    <w:rsid w:val="008C04C7"/>
    <w:rsid w:val="008C0A20"/>
    <w:rsid w:val="008C1601"/>
    <w:rsid w:val="008C17B8"/>
    <w:rsid w:val="008C3259"/>
    <w:rsid w:val="008C327B"/>
    <w:rsid w:val="008C3335"/>
    <w:rsid w:val="008C333E"/>
    <w:rsid w:val="008C3789"/>
    <w:rsid w:val="008C38E7"/>
    <w:rsid w:val="008C39CD"/>
    <w:rsid w:val="008C3C36"/>
    <w:rsid w:val="008C3DE4"/>
    <w:rsid w:val="008C4791"/>
    <w:rsid w:val="008C5713"/>
    <w:rsid w:val="008C6239"/>
    <w:rsid w:val="008C67FB"/>
    <w:rsid w:val="008C6B4C"/>
    <w:rsid w:val="008C6CDC"/>
    <w:rsid w:val="008C71BF"/>
    <w:rsid w:val="008C79B0"/>
    <w:rsid w:val="008D05B3"/>
    <w:rsid w:val="008D09A9"/>
    <w:rsid w:val="008D0E77"/>
    <w:rsid w:val="008D173C"/>
    <w:rsid w:val="008D1751"/>
    <w:rsid w:val="008D182B"/>
    <w:rsid w:val="008D1A8D"/>
    <w:rsid w:val="008D1FB3"/>
    <w:rsid w:val="008D24B8"/>
    <w:rsid w:val="008D2904"/>
    <w:rsid w:val="008D290D"/>
    <w:rsid w:val="008D2918"/>
    <w:rsid w:val="008D2CBF"/>
    <w:rsid w:val="008D3DBD"/>
    <w:rsid w:val="008D4380"/>
    <w:rsid w:val="008D4CE8"/>
    <w:rsid w:val="008D4E31"/>
    <w:rsid w:val="008D4E40"/>
    <w:rsid w:val="008D526B"/>
    <w:rsid w:val="008D52D5"/>
    <w:rsid w:val="008D578B"/>
    <w:rsid w:val="008D57A8"/>
    <w:rsid w:val="008D5A25"/>
    <w:rsid w:val="008D6169"/>
    <w:rsid w:val="008D621F"/>
    <w:rsid w:val="008D6405"/>
    <w:rsid w:val="008D678B"/>
    <w:rsid w:val="008D695A"/>
    <w:rsid w:val="008D7C37"/>
    <w:rsid w:val="008D7F0D"/>
    <w:rsid w:val="008E004C"/>
    <w:rsid w:val="008E07BB"/>
    <w:rsid w:val="008E09E5"/>
    <w:rsid w:val="008E0EB1"/>
    <w:rsid w:val="008E10D4"/>
    <w:rsid w:val="008E123A"/>
    <w:rsid w:val="008E1311"/>
    <w:rsid w:val="008E16E9"/>
    <w:rsid w:val="008E1B21"/>
    <w:rsid w:val="008E20D5"/>
    <w:rsid w:val="008E2A93"/>
    <w:rsid w:val="008E2EFF"/>
    <w:rsid w:val="008E32D5"/>
    <w:rsid w:val="008E3416"/>
    <w:rsid w:val="008E412F"/>
    <w:rsid w:val="008E4626"/>
    <w:rsid w:val="008E49E7"/>
    <w:rsid w:val="008E4FEF"/>
    <w:rsid w:val="008E505E"/>
    <w:rsid w:val="008E55A6"/>
    <w:rsid w:val="008E5746"/>
    <w:rsid w:val="008E5CBD"/>
    <w:rsid w:val="008E61F5"/>
    <w:rsid w:val="008E6BA5"/>
    <w:rsid w:val="008E6FC8"/>
    <w:rsid w:val="008E6FCC"/>
    <w:rsid w:val="008E6FEF"/>
    <w:rsid w:val="008E7CD0"/>
    <w:rsid w:val="008F0EF3"/>
    <w:rsid w:val="008F2327"/>
    <w:rsid w:val="008F2370"/>
    <w:rsid w:val="008F2FCD"/>
    <w:rsid w:val="008F3098"/>
    <w:rsid w:val="008F343F"/>
    <w:rsid w:val="008F3514"/>
    <w:rsid w:val="008F3941"/>
    <w:rsid w:val="008F4379"/>
    <w:rsid w:val="008F48A5"/>
    <w:rsid w:val="008F4B95"/>
    <w:rsid w:val="008F4C0B"/>
    <w:rsid w:val="008F4F6E"/>
    <w:rsid w:val="008F5FB2"/>
    <w:rsid w:val="008F648C"/>
    <w:rsid w:val="008F68DA"/>
    <w:rsid w:val="008F6A5D"/>
    <w:rsid w:val="008F785F"/>
    <w:rsid w:val="009004C8"/>
    <w:rsid w:val="00901433"/>
    <w:rsid w:val="009020B7"/>
    <w:rsid w:val="009020C0"/>
    <w:rsid w:val="00902360"/>
    <w:rsid w:val="00902991"/>
    <w:rsid w:val="00902CF9"/>
    <w:rsid w:val="00903002"/>
    <w:rsid w:val="00903685"/>
    <w:rsid w:val="00903A25"/>
    <w:rsid w:val="00903D9D"/>
    <w:rsid w:val="00904122"/>
    <w:rsid w:val="00904E07"/>
    <w:rsid w:val="00905182"/>
    <w:rsid w:val="0090520A"/>
    <w:rsid w:val="0090543F"/>
    <w:rsid w:val="00905BAA"/>
    <w:rsid w:val="009064EC"/>
    <w:rsid w:val="00907703"/>
    <w:rsid w:val="0090780A"/>
    <w:rsid w:val="00910134"/>
    <w:rsid w:val="00910673"/>
    <w:rsid w:val="00910BE7"/>
    <w:rsid w:val="00910BF7"/>
    <w:rsid w:val="00910D20"/>
    <w:rsid w:val="0091112D"/>
    <w:rsid w:val="00911871"/>
    <w:rsid w:val="00911B6C"/>
    <w:rsid w:val="00911EA2"/>
    <w:rsid w:val="00911F80"/>
    <w:rsid w:val="0091212A"/>
    <w:rsid w:val="009125B2"/>
    <w:rsid w:val="00912873"/>
    <w:rsid w:val="009135E1"/>
    <w:rsid w:val="00913742"/>
    <w:rsid w:val="009145C1"/>
    <w:rsid w:val="009146D4"/>
    <w:rsid w:val="00914B41"/>
    <w:rsid w:val="00915055"/>
    <w:rsid w:val="0091591D"/>
    <w:rsid w:val="00915CE8"/>
    <w:rsid w:val="00915E76"/>
    <w:rsid w:val="00915EDA"/>
    <w:rsid w:val="0091638F"/>
    <w:rsid w:val="00916AE8"/>
    <w:rsid w:val="00916B5F"/>
    <w:rsid w:val="00916FB3"/>
    <w:rsid w:val="009177CD"/>
    <w:rsid w:val="00917D14"/>
    <w:rsid w:val="00917D27"/>
    <w:rsid w:val="00917F26"/>
    <w:rsid w:val="009200D6"/>
    <w:rsid w:val="0092013D"/>
    <w:rsid w:val="0092035C"/>
    <w:rsid w:val="00920415"/>
    <w:rsid w:val="00920872"/>
    <w:rsid w:val="009208BC"/>
    <w:rsid w:val="00920969"/>
    <w:rsid w:val="00920C10"/>
    <w:rsid w:val="00920E8D"/>
    <w:rsid w:val="00920EF6"/>
    <w:rsid w:val="00921A2D"/>
    <w:rsid w:val="00921F4A"/>
    <w:rsid w:val="00922220"/>
    <w:rsid w:val="00922302"/>
    <w:rsid w:val="009228E7"/>
    <w:rsid w:val="0092327A"/>
    <w:rsid w:val="00923741"/>
    <w:rsid w:val="00923CBB"/>
    <w:rsid w:val="0092400A"/>
    <w:rsid w:val="009244A8"/>
    <w:rsid w:val="009248D0"/>
    <w:rsid w:val="00924974"/>
    <w:rsid w:val="00924ABD"/>
    <w:rsid w:val="00924AFB"/>
    <w:rsid w:val="00925105"/>
    <w:rsid w:val="0092514E"/>
    <w:rsid w:val="00925B77"/>
    <w:rsid w:val="00925D14"/>
    <w:rsid w:val="00925F7B"/>
    <w:rsid w:val="0092634D"/>
    <w:rsid w:val="0092663D"/>
    <w:rsid w:val="00926BAB"/>
    <w:rsid w:val="00926D8B"/>
    <w:rsid w:val="00926EC2"/>
    <w:rsid w:val="00926F83"/>
    <w:rsid w:val="00927B80"/>
    <w:rsid w:val="00927CA3"/>
    <w:rsid w:val="00930272"/>
    <w:rsid w:val="009306B9"/>
    <w:rsid w:val="00930999"/>
    <w:rsid w:val="00930B9A"/>
    <w:rsid w:val="00930D74"/>
    <w:rsid w:val="00930F61"/>
    <w:rsid w:val="009311D0"/>
    <w:rsid w:val="009317A0"/>
    <w:rsid w:val="0093191B"/>
    <w:rsid w:val="00931DDD"/>
    <w:rsid w:val="00931DFB"/>
    <w:rsid w:val="00931E40"/>
    <w:rsid w:val="0093271B"/>
    <w:rsid w:val="009327D2"/>
    <w:rsid w:val="009328E4"/>
    <w:rsid w:val="00932D97"/>
    <w:rsid w:val="00932E1A"/>
    <w:rsid w:val="00933118"/>
    <w:rsid w:val="00933276"/>
    <w:rsid w:val="00933648"/>
    <w:rsid w:val="009337F1"/>
    <w:rsid w:val="00933B57"/>
    <w:rsid w:val="0093426F"/>
    <w:rsid w:val="00934ADC"/>
    <w:rsid w:val="00934D8D"/>
    <w:rsid w:val="0093606A"/>
    <w:rsid w:val="009368A2"/>
    <w:rsid w:val="00936B44"/>
    <w:rsid w:val="009372D2"/>
    <w:rsid w:val="00937377"/>
    <w:rsid w:val="0093765F"/>
    <w:rsid w:val="00937981"/>
    <w:rsid w:val="00937A6B"/>
    <w:rsid w:val="00937D8F"/>
    <w:rsid w:val="00937F95"/>
    <w:rsid w:val="0094125F"/>
    <w:rsid w:val="00941362"/>
    <w:rsid w:val="00941E60"/>
    <w:rsid w:val="009423FE"/>
    <w:rsid w:val="00942C7E"/>
    <w:rsid w:val="00942EAF"/>
    <w:rsid w:val="00942EBB"/>
    <w:rsid w:val="0094324C"/>
    <w:rsid w:val="009433D5"/>
    <w:rsid w:val="00943500"/>
    <w:rsid w:val="009435F8"/>
    <w:rsid w:val="00943FED"/>
    <w:rsid w:val="009443C3"/>
    <w:rsid w:val="0094453D"/>
    <w:rsid w:val="00944B95"/>
    <w:rsid w:val="00944D81"/>
    <w:rsid w:val="009452F1"/>
    <w:rsid w:val="00945C08"/>
    <w:rsid w:val="00945D3C"/>
    <w:rsid w:val="0094697B"/>
    <w:rsid w:val="00946F61"/>
    <w:rsid w:val="009472DC"/>
    <w:rsid w:val="009474A3"/>
    <w:rsid w:val="00947AC6"/>
    <w:rsid w:val="00947EE6"/>
    <w:rsid w:val="00950111"/>
    <w:rsid w:val="009504EC"/>
    <w:rsid w:val="00950BBA"/>
    <w:rsid w:val="00950D9D"/>
    <w:rsid w:val="00951342"/>
    <w:rsid w:val="00951EC3"/>
    <w:rsid w:val="00952358"/>
    <w:rsid w:val="0095278A"/>
    <w:rsid w:val="009530E1"/>
    <w:rsid w:val="0095351B"/>
    <w:rsid w:val="009541C8"/>
    <w:rsid w:val="00954370"/>
    <w:rsid w:val="009544CD"/>
    <w:rsid w:val="00954FAB"/>
    <w:rsid w:val="009553CB"/>
    <w:rsid w:val="00955580"/>
    <w:rsid w:val="009561DC"/>
    <w:rsid w:val="00956242"/>
    <w:rsid w:val="0095630B"/>
    <w:rsid w:val="00956586"/>
    <w:rsid w:val="009568A6"/>
    <w:rsid w:val="00956981"/>
    <w:rsid w:val="00956A7F"/>
    <w:rsid w:val="0095703C"/>
    <w:rsid w:val="009570F9"/>
    <w:rsid w:val="00957133"/>
    <w:rsid w:val="00957584"/>
    <w:rsid w:val="009579A0"/>
    <w:rsid w:val="009604DA"/>
    <w:rsid w:val="009607E7"/>
    <w:rsid w:val="0096087C"/>
    <w:rsid w:val="00960AB0"/>
    <w:rsid w:val="00960F84"/>
    <w:rsid w:val="0096189D"/>
    <w:rsid w:val="00961DD2"/>
    <w:rsid w:val="00961F38"/>
    <w:rsid w:val="009624D9"/>
    <w:rsid w:val="0096260C"/>
    <w:rsid w:val="0096271E"/>
    <w:rsid w:val="0096354E"/>
    <w:rsid w:val="00964378"/>
    <w:rsid w:val="00964446"/>
    <w:rsid w:val="00964B83"/>
    <w:rsid w:val="00964D8F"/>
    <w:rsid w:val="00964FB5"/>
    <w:rsid w:val="00965431"/>
    <w:rsid w:val="00965BBA"/>
    <w:rsid w:val="0096625B"/>
    <w:rsid w:val="00966764"/>
    <w:rsid w:val="00966C71"/>
    <w:rsid w:val="00966C85"/>
    <w:rsid w:val="00966ECC"/>
    <w:rsid w:val="0096775C"/>
    <w:rsid w:val="00967ABD"/>
    <w:rsid w:val="009702F8"/>
    <w:rsid w:val="009704CE"/>
    <w:rsid w:val="00970711"/>
    <w:rsid w:val="00971145"/>
    <w:rsid w:val="009715AF"/>
    <w:rsid w:val="00971B31"/>
    <w:rsid w:val="00971BFC"/>
    <w:rsid w:val="00971EC8"/>
    <w:rsid w:val="009720F6"/>
    <w:rsid w:val="00972662"/>
    <w:rsid w:val="009726C4"/>
    <w:rsid w:val="0097325F"/>
    <w:rsid w:val="00973424"/>
    <w:rsid w:val="00973A89"/>
    <w:rsid w:val="00974405"/>
    <w:rsid w:val="00974F5A"/>
    <w:rsid w:val="0097528A"/>
    <w:rsid w:val="009759BC"/>
    <w:rsid w:val="00975B12"/>
    <w:rsid w:val="009772CB"/>
    <w:rsid w:val="00977C9A"/>
    <w:rsid w:val="00977CEF"/>
    <w:rsid w:val="00980180"/>
    <w:rsid w:val="009809D7"/>
    <w:rsid w:val="00980CD7"/>
    <w:rsid w:val="00981C7C"/>
    <w:rsid w:val="00981FF0"/>
    <w:rsid w:val="00982169"/>
    <w:rsid w:val="0098281A"/>
    <w:rsid w:val="00983401"/>
    <w:rsid w:val="0098360C"/>
    <w:rsid w:val="009837E5"/>
    <w:rsid w:val="0098380B"/>
    <w:rsid w:val="00983B69"/>
    <w:rsid w:val="00983DA5"/>
    <w:rsid w:val="00984178"/>
    <w:rsid w:val="0098419B"/>
    <w:rsid w:val="00984487"/>
    <w:rsid w:val="009851D8"/>
    <w:rsid w:val="0098522F"/>
    <w:rsid w:val="009856A8"/>
    <w:rsid w:val="009859B6"/>
    <w:rsid w:val="009862C5"/>
    <w:rsid w:val="0098644A"/>
    <w:rsid w:val="00986BDD"/>
    <w:rsid w:val="00987632"/>
    <w:rsid w:val="00990228"/>
    <w:rsid w:val="00990657"/>
    <w:rsid w:val="00992D0B"/>
    <w:rsid w:val="00992DE4"/>
    <w:rsid w:val="00992ED0"/>
    <w:rsid w:val="009931C7"/>
    <w:rsid w:val="009933B3"/>
    <w:rsid w:val="00993D5A"/>
    <w:rsid w:val="0099495E"/>
    <w:rsid w:val="0099511A"/>
    <w:rsid w:val="00995120"/>
    <w:rsid w:val="009957E7"/>
    <w:rsid w:val="00995A00"/>
    <w:rsid w:val="00996035"/>
    <w:rsid w:val="0099686C"/>
    <w:rsid w:val="00996B75"/>
    <w:rsid w:val="00997913"/>
    <w:rsid w:val="00997C27"/>
    <w:rsid w:val="00997C65"/>
    <w:rsid w:val="009A06BE"/>
    <w:rsid w:val="009A06C8"/>
    <w:rsid w:val="009A0EB2"/>
    <w:rsid w:val="009A12DD"/>
    <w:rsid w:val="009A18A5"/>
    <w:rsid w:val="009A1C77"/>
    <w:rsid w:val="009A1E47"/>
    <w:rsid w:val="009A1E6A"/>
    <w:rsid w:val="009A1EA7"/>
    <w:rsid w:val="009A21F7"/>
    <w:rsid w:val="009A24B7"/>
    <w:rsid w:val="009A2B4D"/>
    <w:rsid w:val="009A2B77"/>
    <w:rsid w:val="009A2B7A"/>
    <w:rsid w:val="009A38A8"/>
    <w:rsid w:val="009A3911"/>
    <w:rsid w:val="009A3914"/>
    <w:rsid w:val="009A4265"/>
    <w:rsid w:val="009A444B"/>
    <w:rsid w:val="009A45C8"/>
    <w:rsid w:val="009A4FA9"/>
    <w:rsid w:val="009A51D6"/>
    <w:rsid w:val="009A51E9"/>
    <w:rsid w:val="009A56B1"/>
    <w:rsid w:val="009A5BD5"/>
    <w:rsid w:val="009A5C50"/>
    <w:rsid w:val="009A6179"/>
    <w:rsid w:val="009A668B"/>
    <w:rsid w:val="009A6725"/>
    <w:rsid w:val="009A70B4"/>
    <w:rsid w:val="009A7A99"/>
    <w:rsid w:val="009B0239"/>
    <w:rsid w:val="009B0419"/>
    <w:rsid w:val="009B05B0"/>
    <w:rsid w:val="009B09CA"/>
    <w:rsid w:val="009B0E4E"/>
    <w:rsid w:val="009B1BBB"/>
    <w:rsid w:val="009B2173"/>
    <w:rsid w:val="009B24A5"/>
    <w:rsid w:val="009B2A40"/>
    <w:rsid w:val="009B2FE1"/>
    <w:rsid w:val="009B3311"/>
    <w:rsid w:val="009B39DB"/>
    <w:rsid w:val="009B4574"/>
    <w:rsid w:val="009B47AC"/>
    <w:rsid w:val="009B49AA"/>
    <w:rsid w:val="009B5C91"/>
    <w:rsid w:val="009B5E8D"/>
    <w:rsid w:val="009B6010"/>
    <w:rsid w:val="009B6781"/>
    <w:rsid w:val="009B6826"/>
    <w:rsid w:val="009B6CCD"/>
    <w:rsid w:val="009B72E7"/>
    <w:rsid w:val="009B741A"/>
    <w:rsid w:val="009C027A"/>
    <w:rsid w:val="009C02A7"/>
    <w:rsid w:val="009C03CF"/>
    <w:rsid w:val="009C074C"/>
    <w:rsid w:val="009C0948"/>
    <w:rsid w:val="009C09C2"/>
    <w:rsid w:val="009C0BFB"/>
    <w:rsid w:val="009C1292"/>
    <w:rsid w:val="009C1982"/>
    <w:rsid w:val="009C23A6"/>
    <w:rsid w:val="009C2769"/>
    <w:rsid w:val="009C2B0C"/>
    <w:rsid w:val="009C2C17"/>
    <w:rsid w:val="009C2C4F"/>
    <w:rsid w:val="009C2D87"/>
    <w:rsid w:val="009C3585"/>
    <w:rsid w:val="009C379E"/>
    <w:rsid w:val="009C43E6"/>
    <w:rsid w:val="009C4519"/>
    <w:rsid w:val="009C4660"/>
    <w:rsid w:val="009C479F"/>
    <w:rsid w:val="009C4F56"/>
    <w:rsid w:val="009C5138"/>
    <w:rsid w:val="009C57FE"/>
    <w:rsid w:val="009C5CC4"/>
    <w:rsid w:val="009C5F48"/>
    <w:rsid w:val="009C636A"/>
    <w:rsid w:val="009C6838"/>
    <w:rsid w:val="009C6E9D"/>
    <w:rsid w:val="009C706D"/>
    <w:rsid w:val="009C75C7"/>
    <w:rsid w:val="009D2165"/>
    <w:rsid w:val="009D337A"/>
    <w:rsid w:val="009D39F9"/>
    <w:rsid w:val="009D495C"/>
    <w:rsid w:val="009D5B66"/>
    <w:rsid w:val="009D60AA"/>
    <w:rsid w:val="009D6506"/>
    <w:rsid w:val="009D6863"/>
    <w:rsid w:val="009D7784"/>
    <w:rsid w:val="009D79CA"/>
    <w:rsid w:val="009D7A4F"/>
    <w:rsid w:val="009D7D7D"/>
    <w:rsid w:val="009E05F0"/>
    <w:rsid w:val="009E087A"/>
    <w:rsid w:val="009E0D5B"/>
    <w:rsid w:val="009E0DA8"/>
    <w:rsid w:val="009E0F1F"/>
    <w:rsid w:val="009E0F93"/>
    <w:rsid w:val="009E1180"/>
    <w:rsid w:val="009E167D"/>
    <w:rsid w:val="009E1E57"/>
    <w:rsid w:val="009E21AA"/>
    <w:rsid w:val="009E2A0C"/>
    <w:rsid w:val="009E2EFE"/>
    <w:rsid w:val="009E3037"/>
    <w:rsid w:val="009E34B0"/>
    <w:rsid w:val="009E34BC"/>
    <w:rsid w:val="009E3B32"/>
    <w:rsid w:val="009E4198"/>
    <w:rsid w:val="009E45AB"/>
    <w:rsid w:val="009E461F"/>
    <w:rsid w:val="009E49E4"/>
    <w:rsid w:val="009E4B4A"/>
    <w:rsid w:val="009E4E4F"/>
    <w:rsid w:val="009E56D9"/>
    <w:rsid w:val="009E5D82"/>
    <w:rsid w:val="009E5DB5"/>
    <w:rsid w:val="009E5FB0"/>
    <w:rsid w:val="009E60B9"/>
    <w:rsid w:val="009E6217"/>
    <w:rsid w:val="009E6466"/>
    <w:rsid w:val="009E72E2"/>
    <w:rsid w:val="009E7329"/>
    <w:rsid w:val="009E7D8D"/>
    <w:rsid w:val="009F05AF"/>
    <w:rsid w:val="009F05D7"/>
    <w:rsid w:val="009F1500"/>
    <w:rsid w:val="009F18C8"/>
    <w:rsid w:val="009F1EF2"/>
    <w:rsid w:val="009F20E7"/>
    <w:rsid w:val="009F21C3"/>
    <w:rsid w:val="009F2FA8"/>
    <w:rsid w:val="009F341A"/>
    <w:rsid w:val="009F39A9"/>
    <w:rsid w:val="009F39B6"/>
    <w:rsid w:val="009F42C1"/>
    <w:rsid w:val="009F4689"/>
    <w:rsid w:val="009F4C16"/>
    <w:rsid w:val="009F4CC7"/>
    <w:rsid w:val="009F4EB4"/>
    <w:rsid w:val="009F53F4"/>
    <w:rsid w:val="009F53FE"/>
    <w:rsid w:val="009F559D"/>
    <w:rsid w:val="009F5637"/>
    <w:rsid w:val="009F6004"/>
    <w:rsid w:val="009F6117"/>
    <w:rsid w:val="009F6155"/>
    <w:rsid w:val="009F618B"/>
    <w:rsid w:val="009F69D1"/>
    <w:rsid w:val="009F6F9D"/>
    <w:rsid w:val="009F71FA"/>
    <w:rsid w:val="009F74DA"/>
    <w:rsid w:val="009F7FCE"/>
    <w:rsid w:val="00A00031"/>
    <w:rsid w:val="00A00055"/>
    <w:rsid w:val="00A00BF6"/>
    <w:rsid w:val="00A00CFA"/>
    <w:rsid w:val="00A0152B"/>
    <w:rsid w:val="00A0172D"/>
    <w:rsid w:val="00A01B4D"/>
    <w:rsid w:val="00A02795"/>
    <w:rsid w:val="00A030ED"/>
    <w:rsid w:val="00A034A2"/>
    <w:rsid w:val="00A03A8B"/>
    <w:rsid w:val="00A04E6A"/>
    <w:rsid w:val="00A054B7"/>
    <w:rsid w:val="00A063AC"/>
    <w:rsid w:val="00A063B2"/>
    <w:rsid w:val="00A06B1D"/>
    <w:rsid w:val="00A06BDC"/>
    <w:rsid w:val="00A06D83"/>
    <w:rsid w:val="00A06E37"/>
    <w:rsid w:val="00A06F81"/>
    <w:rsid w:val="00A0759D"/>
    <w:rsid w:val="00A07E03"/>
    <w:rsid w:val="00A1034C"/>
    <w:rsid w:val="00A106B7"/>
    <w:rsid w:val="00A1082A"/>
    <w:rsid w:val="00A11648"/>
    <w:rsid w:val="00A1180A"/>
    <w:rsid w:val="00A11BEB"/>
    <w:rsid w:val="00A11D02"/>
    <w:rsid w:val="00A11DE8"/>
    <w:rsid w:val="00A125F8"/>
    <w:rsid w:val="00A12712"/>
    <w:rsid w:val="00A128D5"/>
    <w:rsid w:val="00A13505"/>
    <w:rsid w:val="00A1400D"/>
    <w:rsid w:val="00A1410D"/>
    <w:rsid w:val="00A151F9"/>
    <w:rsid w:val="00A155BA"/>
    <w:rsid w:val="00A16495"/>
    <w:rsid w:val="00A16F76"/>
    <w:rsid w:val="00A1781D"/>
    <w:rsid w:val="00A17BD7"/>
    <w:rsid w:val="00A20107"/>
    <w:rsid w:val="00A2027D"/>
    <w:rsid w:val="00A205CC"/>
    <w:rsid w:val="00A20927"/>
    <w:rsid w:val="00A21C66"/>
    <w:rsid w:val="00A22F7D"/>
    <w:rsid w:val="00A22F9C"/>
    <w:rsid w:val="00A23D89"/>
    <w:rsid w:val="00A24F60"/>
    <w:rsid w:val="00A250D9"/>
    <w:rsid w:val="00A25D68"/>
    <w:rsid w:val="00A26116"/>
    <w:rsid w:val="00A263B2"/>
    <w:rsid w:val="00A264CF"/>
    <w:rsid w:val="00A269A1"/>
    <w:rsid w:val="00A278DE"/>
    <w:rsid w:val="00A27D8B"/>
    <w:rsid w:val="00A27E2C"/>
    <w:rsid w:val="00A27ECA"/>
    <w:rsid w:val="00A30145"/>
    <w:rsid w:val="00A3079D"/>
    <w:rsid w:val="00A31539"/>
    <w:rsid w:val="00A319F0"/>
    <w:rsid w:val="00A31B31"/>
    <w:rsid w:val="00A32562"/>
    <w:rsid w:val="00A32976"/>
    <w:rsid w:val="00A329B3"/>
    <w:rsid w:val="00A32A50"/>
    <w:rsid w:val="00A32B15"/>
    <w:rsid w:val="00A32FF6"/>
    <w:rsid w:val="00A33866"/>
    <w:rsid w:val="00A33A6C"/>
    <w:rsid w:val="00A33B18"/>
    <w:rsid w:val="00A33DAC"/>
    <w:rsid w:val="00A33E5D"/>
    <w:rsid w:val="00A34FE9"/>
    <w:rsid w:val="00A351FF"/>
    <w:rsid w:val="00A35424"/>
    <w:rsid w:val="00A3586F"/>
    <w:rsid w:val="00A35BB9"/>
    <w:rsid w:val="00A35ED4"/>
    <w:rsid w:val="00A360E5"/>
    <w:rsid w:val="00A367BB"/>
    <w:rsid w:val="00A36B91"/>
    <w:rsid w:val="00A3795C"/>
    <w:rsid w:val="00A3797A"/>
    <w:rsid w:val="00A37ECB"/>
    <w:rsid w:val="00A40025"/>
    <w:rsid w:val="00A40754"/>
    <w:rsid w:val="00A40F14"/>
    <w:rsid w:val="00A41666"/>
    <w:rsid w:val="00A41C54"/>
    <w:rsid w:val="00A41FD7"/>
    <w:rsid w:val="00A42956"/>
    <w:rsid w:val="00A4300B"/>
    <w:rsid w:val="00A431E8"/>
    <w:rsid w:val="00A431EC"/>
    <w:rsid w:val="00A43297"/>
    <w:rsid w:val="00A4338C"/>
    <w:rsid w:val="00A43A02"/>
    <w:rsid w:val="00A4404F"/>
    <w:rsid w:val="00A4489F"/>
    <w:rsid w:val="00A44D8E"/>
    <w:rsid w:val="00A451D4"/>
    <w:rsid w:val="00A454D9"/>
    <w:rsid w:val="00A455A1"/>
    <w:rsid w:val="00A4578E"/>
    <w:rsid w:val="00A45E41"/>
    <w:rsid w:val="00A45F1A"/>
    <w:rsid w:val="00A45F42"/>
    <w:rsid w:val="00A46CF2"/>
    <w:rsid w:val="00A477CE"/>
    <w:rsid w:val="00A47C45"/>
    <w:rsid w:val="00A50A6C"/>
    <w:rsid w:val="00A51D1C"/>
    <w:rsid w:val="00A520C9"/>
    <w:rsid w:val="00A52680"/>
    <w:rsid w:val="00A52EEC"/>
    <w:rsid w:val="00A5306B"/>
    <w:rsid w:val="00A53454"/>
    <w:rsid w:val="00A534A0"/>
    <w:rsid w:val="00A53574"/>
    <w:rsid w:val="00A53C48"/>
    <w:rsid w:val="00A542A5"/>
    <w:rsid w:val="00A54431"/>
    <w:rsid w:val="00A54985"/>
    <w:rsid w:val="00A549E5"/>
    <w:rsid w:val="00A54BFC"/>
    <w:rsid w:val="00A54E85"/>
    <w:rsid w:val="00A565EB"/>
    <w:rsid w:val="00A56EFF"/>
    <w:rsid w:val="00A571A9"/>
    <w:rsid w:val="00A57698"/>
    <w:rsid w:val="00A578C9"/>
    <w:rsid w:val="00A6051F"/>
    <w:rsid w:val="00A607F2"/>
    <w:rsid w:val="00A60863"/>
    <w:rsid w:val="00A60938"/>
    <w:rsid w:val="00A60B6C"/>
    <w:rsid w:val="00A60C91"/>
    <w:rsid w:val="00A610AC"/>
    <w:rsid w:val="00A61A42"/>
    <w:rsid w:val="00A61AB3"/>
    <w:rsid w:val="00A629CC"/>
    <w:rsid w:val="00A62F1E"/>
    <w:rsid w:val="00A63124"/>
    <w:rsid w:val="00A6312E"/>
    <w:rsid w:val="00A637F4"/>
    <w:rsid w:val="00A640A4"/>
    <w:rsid w:val="00A6485A"/>
    <w:rsid w:val="00A648F8"/>
    <w:rsid w:val="00A64F01"/>
    <w:rsid w:val="00A65043"/>
    <w:rsid w:val="00A6622F"/>
    <w:rsid w:val="00A6658D"/>
    <w:rsid w:val="00A666AC"/>
    <w:rsid w:val="00A66C54"/>
    <w:rsid w:val="00A66C6A"/>
    <w:rsid w:val="00A66F35"/>
    <w:rsid w:val="00A66FCC"/>
    <w:rsid w:val="00A6764D"/>
    <w:rsid w:val="00A67AA4"/>
    <w:rsid w:val="00A703C8"/>
    <w:rsid w:val="00A703FA"/>
    <w:rsid w:val="00A70717"/>
    <w:rsid w:val="00A70872"/>
    <w:rsid w:val="00A70BDB"/>
    <w:rsid w:val="00A71428"/>
    <w:rsid w:val="00A73059"/>
    <w:rsid w:val="00A730D6"/>
    <w:rsid w:val="00A7333A"/>
    <w:rsid w:val="00A73356"/>
    <w:rsid w:val="00A7398A"/>
    <w:rsid w:val="00A73C9A"/>
    <w:rsid w:val="00A73ED6"/>
    <w:rsid w:val="00A7423C"/>
    <w:rsid w:val="00A75C76"/>
    <w:rsid w:val="00A75DF3"/>
    <w:rsid w:val="00A7601C"/>
    <w:rsid w:val="00A760E8"/>
    <w:rsid w:val="00A76A32"/>
    <w:rsid w:val="00A76D67"/>
    <w:rsid w:val="00A76E05"/>
    <w:rsid w:val="00A76EC8"/>
    <w:rsid w:val="00A772DE"/>
    <w:rsid w:val="00A7730E"/>
    <w:rsid w:val="00A7735F"/>
    <w:rsid w:val="00A7798D"/>
    <w:rsid w:val="00A8015B"/>
    <w:rsid w:val="00A80288"/>
    <w:rsid w:val="00A80625"/>
    <w:rsid w:val="00A80687"/>
    <w:rsid w:val="00A8068C"/>
    <w:rsid w:val="00A80CCF"/>
    <w:rsid w:val="00A80F52"/>
    <w:rsid w:val="00A80FE3"/>
    <w:rsid w:val="00A8224E"/>
    <w:rsid w:val="00A8284C"/>
    <w:rsid w:val="00A82C32"/>
    <w:rsid w:val="00A82D68"/>
    <w:rsid w:val="00A83269"/>
    <w:rsid w:val="00A83575"/>
    <w:rsid w:val="00A83A04"/>
    <w:rsid w:val="00A83F41"/>
    <w:rsid w:val="00A83FAB"/>
    <w:rsid w:val="00A8423F"/>
    <w:rsid w:val="00A8426B"/>
    <w:rsid w:val="00A8445E"/>
    <w:rsid w:val="00A8497C"/>
    <w:rsid w:val="00A84BB7"/>
    <w:rsid w:val="00A84F62"/>
    <w:rsid w:val="00A8523E"/>
    <w:rsid w:val="00A8568E"/>
    <w:rsid w:val="00A859A1"/>
    <w:rsid w:val="00A85B5C"/>
    <w:rsid w:val="00A85EF9"/>
    <w:rsid w:val="00A85FAE"/>
    <w:rsid w:val="00A8633A"/>
    <w:rsid w:val="00A86734"/>
    <w:rsid w:val="00A86F24"/>
    <w:rsid w:val="00A872E2"/>
    <w:rsid w:val="00A87370"/>
    <w:rsid w:val="00A900F4"/>
    <w:rsid w:val="00A90182"/>
    <w:rsid w:val="00A901B1"/>
    <w:rsid w:val="00A90242"/>
    <w:rsid w:val="00A90942"/>
    <w:rsid w:val="00A90B07"/>
    <w:rsid w:val="00A90B25"/>
    <w:rsid w:val="00A90FDD"/>
    <w:rsid w:val="00A91360"/>
    <w:rsid w:val="00A92696"/>
    <w:rsid w:val="00A927C3"/>
    <w:rsid w:val="00A92D0E"/>
    <w:rsid w:val="00A92EEA"/>
    <w:rsid w:val="00A9330A"/>
    <w:rsid w:val="00A93AAD"/>
    <w:rsid w:val="00A94427"/>
    <w:rsid w:val="00A94A6D"/>
    <w:rsid w:val="00A94B35"/>
    <w:rsid w:val="00A94D52"/>
    <w:rsid w:val="00A94DBB"/>
    <w:rsid w:val="00A94E85"/>
    <w:rsid w:val="00A94F6E"/>
    <w:rsid w:val="00A95C17"/>
    <w:rsid w:val="00A9629F"/>
    <w:rsid w:val="00A96A54"/>
    <w:rsid w:val="00A9756A"/>
    <w:rsid w:val="00A975A8"/>
    <w:rsid w:val="00AA0860"/>
    <w:rsid w:val="00AA0C4C"/>
    <w:rsid w:val="00AA0DFA"/>
    <w:rsid w:val="00AA182C"/>
    <w:rsid w:val="00AA193C"/>
    <w:rsid w:val="00AA200A"/>
    <w:rsid w:val="00AA226C"/>
    <w:rsid w:val="00AA27EA"/>
    <w:rsid w:val="00AA2F92"/>
    <w:rsid w:val="00AA3046"/>
    <w:rsid w:val="00AA3680"/>
    <w:rsid w:val="00AA3A8B"/>
    <w:rsid w:val="00AA3BCD"/>
    <w:rsid w:val="00AA3CFD"/>
    <w:rsid w:val="00AA3EEC"/>
    <w:rsid w:val="00AA41A0"/>
    <w:rsid w:val="00AA4322"/>
    <w:rsid w:val="00AA44AD"/>
    <w:rsid w:val="00AA44DD"/>
    <w:rsid w:val="00AA4606"/>
    <w:rsid w:val="00AA4FB7"/>
    <w:rsid w:val="00AA50D2"/>
    <w:rsid w:val="00AA549E"/>
    <w:rsid w:val="00AA56EE"/>
    <w:rsid w:val="00AA5B4C"/>
    <w:rsid w:val="00AA5B66"/>
    <w:rsid w:val="00AA5C95"/>
    <w:rsid w:val="00AA6151"/>
    <w:rsid w:val="00AA6206"/>
    <w:rsid w:val="00AA653E"/>
    <w:rsid w:val="00AA6C47"/>
    <w:rsid w:val="00AA726C"/>
    <w:rsid w:val="00AA790C"/>
    <w:rsid w:val="00AA7923"/>
    <w:rsid w:val="00AA7CD8"/>
    <w:rsid w:val="00AB0E2C"/>
    <w:rsid w:val="00AB179C"/>
    <w:rsid w:val="00AB20CD"/>
    <w:rsid w:val="00AB2A73"/>
    <w:rsid w:val="00AB2BE1"/>
    <w:rsid w:val="00AB33D9"/>
    <w:rsid w:val="00AB3430"/>
    <w:rsid w:val="00AB3856"/>
    <w:rsid w:val="00AB3AD5"/>
    <w:rsid w:val="00AB3BFB"/>
    <w:rsid w:val="00AB46B3"/>
    <w:rsid w:val="00AB4B8E"/>
    <w:rsid w:val="00AB5277"/>
    <w:rsid w:val="00AB5384"/>
    <w:rsid w:val="00AB5783"/>
    <w:rsid w:val="00AB641A"/>
    <w:rsid w:val="00AB68EC"/>
    <w:rsid w:val="00AB6B88"/>
    <w:rsid w:val="00AB70C0"/>
    <w:rsid w:val="00AB7B07"/>
    <w:rsid w:val="00AC016D"/>
    <w:rsid w:val="00AC0689"/>
    <w:rsid w:val="00AC09EF"/>
    <w:rsid w:val="00AC0E8E"/>
    <w:rsid w:val="00AC128E"/>
    <w:rsid w:val="00AC1538"/>
    <w:rsid w:val="00AC179D"/>
    <w:rsid w:val="00AC18D7"/>
    <w:rsid w:val="00AC2310"/>
    <w:rsid w:val="00AC23B8"/>
    <w:rsid w:val="00AC2730"/>
    <w:rsid w:val="00AC2E20"/>
    <w:rsid w:val="00AC346D"/>
    <w:rsid w:val="00AC37C3"/>
    <w:rsid w:val="00AC3B20"/>
    <w:rsid w:val="00AC3D33"/>
    <w:rsid w:val="00AC40E3"/>
    <w:rsid w:val="00AC4D63"/>
    <w:rsid w:val="00AC4FF3"/>
    <w:rsid w:val="00AC56B0"/>
    <w:rsid w:val="00AC58B0"/>
    <w:rsid w:val="00AC695C"/>
    <w:rsid w:val="00AC6DFF"/>
    <w:rsid w:val="00AC6F27"/>
    <w:rsid w:val="00AC6FBB"/>
    <w:rsid w:val="00AC706D"/>
    <w:rsid w:val="00AC7147"/>
    <w:rsid w:val="00AC797F"/>
    <w:rsid w:val="00AD082D"/>
    <w:rsid w:val="00AD0924"/>
    <w:rsid w:val="00AD0B87"/>
    <w:rsid w:val="00AD0E4A"/>
    <w:rsid w:val="00AD1173"/>
    <w:rsid w:val="00AD173D"/>
    <w:rsid w:val="00AD1B39"/>
    <w:rsid w:val="00AD1F4F"/>
    <w:rsid w:val="00AD2432"/>
    <w:rsid w:val="00AD2850"/>
    <w:rsid w:val="00AD2899"/>
    <w:rsid w:val="00AD2F60"/>
    <w:rsid w:val="00AD3A30"/>
    <w:rsid w:val="00AD3B0A"/>
    <w:rsid w:val="00AD3E1E"/>
    <w:rsid w:val="00AD46AC"/>
    <w:rsid w:val="00AD49A7"/>
    <w:rsid w:val="00AD4B97"/>
    <w:rsid w:val="00AD4C64"/>
    <w:rsid w:val="00AD510D"/>
    <w:rsid w:val="00AD515A"/>
    <w:rsid w:val="00AD51E4"/>
    <w:rsid w:val="00AD536E"/>
    <w:rsid w:val="00AD5D7A"/>
    <w:rsid w:val="00AD6B08"/>
    <w:rsid w:val="00AD6D49"/>
    <w:rsid w:val="00AD6F86"/>
    <w:rsid w:val="00AD708F"/>
    <w:rsid w:val="00AD72F2"/>
    <w:rsid w:val="00AD7959"/>
    <w:rsid w:val="00AD7C10"/>
    <w:rsid w:val="00AD7C49"/>
    <w:rsid w:val="00AD7ED4"/>
    <w:rsid w:val="00AE0682"/>
    <w:rsid w:val="00AE073E"/>
    <w:rsid w:val="00AE0929"/>
    <w:rsid w:val="00AE0DDF"/>
    <w:rsid w:val="00AE1672"/>
    <w:rsid w:val="00AE1AF0"/>
    <w:rsid w:val="00AE2BD6"/>
    <w:rsid w:val="00AE371C"/>
    <w:rsid w:val="00AE51CD"/>
    <w:rsid w:val="00AE530B"/>
    <w:rsid w:val="00AE5486"/>
    <w:rsid w:val="00AE5B7E"/>
    <w:rsid w:val="00AE7012"/>
    <w:rsid w:val="00AE7843"/>
    <w:rsid w:val="00AE7E87"/>
    <w:rsid w:val="00AF01C2"/>
    <w:rsid w:val="00AF0493"/>
    <w:rsid w:val="00AF0A48"/>
    <w:rsid w:val="00AF0C36"/>
    <w:rsid w:val="00AF0C99"/>
    <w:rsid w:val="00AF114B"/>
    <w:rsid w:val="00AF1E5B"/>
    <w:rsid w:val="00AF3197"/>
    <w:rsid w:val="00AF33A7"/>
    <w:rsid w:val="00AF35B0"/>
    <w:rsid w:val="00AF37AE"/>
    <w:rsid w:val="00AF3824"/>
    <w:rsid w:val="00AF39CA"/>
    <w:rsid w:val="00AF3BD1"/>
    <w:rsid w:val="00AF3C8A"/>
    <w:rsid w:val="00AF40E2"/>
    <w:rsid w:val="00AF4424"/>
    <w:rsid w:val="00AF4896"/>
    <w:rsid w:val="00AF4B42"/>
    <w:rsid w:val="00AF5926"/>
    <w:rsid w:val="00AF5B8A"/>
    <w:rsid w:val="00AF5D3D"/>
    <w:rsid w:val="00AF6573"/>
    <w:rsid w:val="00AF6C0E"/>
    <w:rsid w:val="00AF6FBF"/>
    <w:rsid w:val="00AF75B1"/>
    <w:rsid w:val="00B00549"/>
    <w:rsid w:val="00B009F8"/>
    <w:rsid w:val="00B00C42"/>
    <w:rsid w:val="00B0175E"/>
    <w:rsid w:val="00B01DED"/>
    <w:rsid w:val="00B01E17"/>
    <w:rsid w:val="00B020CD"/>
    <w:rsid w:val="00B0214B"/>
    <w:rsid w:val="00B023DD"/>
    <w:rsid w:val="00B02874"/>
    <w:rsid w:val="00B028AD"/>
    <w:rsid w:val="00B02A7B"/>
    <w:rsid w:val="00B02CE7"/>
    <w:rsid w:val="00B02F73"/>
    <w:rsid w:val="00B03055"/>
    <w:rsid w:val="00B032D4"/>
    <w:rsid w:val="00B03A04"/>
    <w:rsid w:val="00B04916"/>
    <w:rsid w:val="00B04DF3"/>
    <w:rsid w:val="00B055B5"/>
    <w:rsid w:val="00B05A95"/>
    <w:rsid w:val="00B05CA6"/>
    <w:rsid w:val="00B05D1F"/>
    <w:rsid w:val="00B06146"/>
    <w:rsid w:val="00B07477"/>
    <w:rsid w:val="00B105DE"/>
    <w:rsid w:val="00B10649"/>
    <w:rsid w:val="00B10955"/>
    <w:rsid w:val="00B1181D"/>
    <w:rsid w:val="00B11BD4"/>
    <w:rsid w:val="00B11CB3"/>
    <w:rsid w:val="00B122A8"/>
    <w:rsid w:val="00B12536"/>
    <w:rsid w:val="00B1275B"/>
    <w:rsid w:val="00B12A30"/>
    <w:rsid w:val="00B12F39"/>
    <w:rsid w:val="00B13A4E"/>
    <w:rsid w:val="00B13D63"/>
    <w:rsid w:val="00B13D6B"/>
    <w:rsid w:val="00B13DA9"/>
    <w:rsid w:val="00B1461E"/>
    <w:rsid w:val="00B14E0C"/>
    <w:rsid w:val="00B15B48"/>
    <w:rsid w:val="00B15B87"/>
    <w:rsid w:val="00B166C9"/>
    <w:rsid w:val="00B170B0"/>
    <w:rsid w:val="00B173D7"/>
    <w:rsid w:val="00B1754C"/>
    <w:rsid w:val="00B204AA"/>
    <w:rsid w:val="00B20B94"/>
    <w:rsid w:val="00B20C4A"/>
    <w:rsid w:val="00B20E3A"/>
    <w:rsid w:val="00B21342"/>
    <w:rsid w:val="00B214AC"/>
    <w:rsid w:val="00B214D5"/>
    <w:rsid w:val="00B21630"/>
    <w:rsid w:val="00B21E61"/>
    <w:rsid w:val="00B224CA"/>
    <w:rsid w:val="00B22672"/>
    <w:rsid w:val="00B2274E"/>
    <w:rsid w:val="00B2290B"/>
    <w:rsid w:val="00B236DF"/>
    <w:rsid w:val="00B23B44"/>
    <w:rsid w:val="00B23D16"/>
    <w:rsid w:val="00B23D67"/>
    <w:rsid w:val="00B23DA0"/>
    <w:rsid w:val="00B24108"/>
    <w:rsid w:val="00B247CF"/>
    <w:rsid w:val="00B24838"/>
    <w:rsid w:val="00B24D20"/>
    <w:rsid w:val="00B24D4C"/>
    <w:rsid w:val="00B2597A"/>
    <w:rsid w:val="00B25FA1"/>
    <w:rsid w:val="00B26CF3"/>
    <w:rsid w:val="00B2728A"/>
    <w:rsid w:val="00B27AC4"/>
    <w:rsid w:val="00B30466"/>
    <w:rsid w:val="00B30719"/>
    <w:rsid w:val="00B307D5"/>
    <w:rsid w:val="00B308CD"/>
    <w:rsid w:val="00B30970"/>
    <w:rsid w:val="00B30C84"/>
    <w:rsid w:val="00B312F1"/>
    <w:rsid w:val="00B3133E"/>
    <w:rsid w:val="00B31998"/>
    <w:rsid w:val="00B32C20"/>
    <w:rsid w:val="00B341C2"/>
    <w:rsid w:val="00B34220"/>
    <w:rsid w:val="00B344C4"/>
    <w:rsid w:val="00B3503B"/>
    <w:rsid w:val="00B35DDF"/>
    <w:rsid w:val="00B36400"/>
    <w:rsid w:val="00B36461"/>
    <w:rsid w:val="00B36802"/>
    <w:rsid w:val="00B36F6C"/>
    <w:rsid w:val="00B376E4"/>
    <w:rsid w:val="00B37977"/>
    <w:rsid w:val="00B40001"/>
    <w:rsid w:val="00B4026A"/>
    <w:rsid w:val="00B40797"/>
    <w:rsid w:val="00B409A4"/>
    <w:rsid w:val="00B40D9A"/>
    <w:rsid w:val="00B40EE6"/>
    <w:rsid w:val="00B41303"/>
    <w:rsid w:val="00B4166E"/>
    <w:rsid w:val="00B42166"/>
    <w:rsid w:val="00B4289D"/>
    <w:rsid w:val="00B430C0"/>
    <w:rsid w:val="00B4355C"/>
    <w:rsid w:val="00B4379B"/>
    <w:rsid w:val="00B44240"/>
    <w:rsid w:val="00B447D7"/>
    <w:rsid w:val="00B44A36"/>
    <w:rsid w:val="00B45052"/>
    <w:rsid w:val="00B45299"/>
    <w:rsid w:val="00B45B7E"/>
    <w:rsid w:val="00B4680D"/>
    <w:rsid w:val="00B468C5"/>
    <w:rsid w:val="00B474CF"/>
    <w:rsid w:val="00B474FF"/>
    <w:rsid w:val="00B500FE"/>
    <w:rsid w:val="00B5013A"/>
    <w:rsid w:val="00B501C3"/>
    <w:rsid w:val="00B50C18"/>
    <w:rsid w:val="00B5114F"/>
    <w:rsid w:val="00B5122D"/>
    <w:rsid w:val="00B5170D"/>
    <w:rsid w:val="00B5194C"/>
    <w:rsid w:val="00B51E28"/>
    <w:rsid w:val="00B51F48"/>
    <w:rsid w:val="00B5268C"/>
    <w:rsid w:val="00B526C2"/>
    <w:rsid w:val="00B52AB5"/>
    <w:rsid w:val="00B53987"/>
    <w:rsid w:val="00B53A8F"/>
    <w:rsid w:val="00B54113"/>
    <w:rsid w:val="00B548CC"/>
    <w:rsid w:val="00B551F4"/>
    <w:rsid w:val="00B55265"/>
    <w:rsid w:val="00B552B0"/>
    <w:rsid w:val="00B553FA"/>
    <w:rsid w:val="00B55F97"/>
    <w:rsid w:val="00B5630F"/>
    <w:rsid w:val="00B5632D"/>
    <w:rsid w:val="00B566A4"/>
    <w:rsid w:val="00B57795"/>
    <w:rsid w:val="00B579FB"/>
    <w:rsid w:val="00B60429"/>
    <w:rsid w:val="00B60512"/>
    <w:rsid w:val="00B60C84"/>
    <w:rsid w:val="00B61212"/>
    <w:rsid w:val="00B61A5A"/>
    <w:rsid w:val="00B61AE9"/>
    <w:rsid w:val="00B61C2B"/>
    <w:rsid w:val="00B61C79"/>
    <w:rsid w:val="00B61EAE"/>
    <w:rsid w:val="00B62501"/>
    <w:rsid w:val="00B62771"/>
    <w:rsid w:val="00B63227"/>
    <w:rsid w:val="00B6327F"/>
    <w:rsid w:val="00B637F6"/>
    <w:rsid w:val="00B63F2D"/>
    <w:rsid w:val="00B65947"/>
    <w:rsid w:val="00B6640A"/>
    <w:rsid w:val="00B67153"/>
    <w:rsid w:val="00B67362"/>
    <w:rsid w:val="00B674EF"/>
    <w:rsid w:val="00B67E97"/>
    <w:rsid w:val="00B70957"/>
    <w:rsid w:val="00B70DBA"/>
    <w:rsid w:val="00B71185"/>
    <w:rsid w:val="00B712AD"/>
    <w:rsid w:val="00B71870"/>
    <w:rsid w:val="00B7436B"/>
    <w:rsid w:val="00B74785"/>
    <w:rsid w:val="00B74B7B"/>
    <w:rsid w:val="00B74CF5"/>
    <w:rsid w:val="00B750F0"/>
    <w:rsid w:val="00B7539C"/>
    <w:rsid w:val="00B75596"/>
    <w:rsid w:val="00B759B3"/>
    <w:rsid w:val="00B75DE4"/>
    <w:rsid w:val="00B75FDF"/>
    <w:rsid w:val="00B76050"/>
    <w:rsid w:val="00B767AF"/>
    <w:rsid w:val="00B7684C"/>
    <w:rsid w:val="00B769B9"/>
    <w:rsid w:val="00B77422"/>
    <w:rsid w:val="00B77608"/>
    <w:rsid w:val="00B7774B"/>
    <w:rsid w:val="00B77AF4"/>
    <w:rsid w:val="00B80BB9"/>
    <w:rsid w:val="00B80CED"/>
    <w:rsid w:val="00B81069"/>
    <w:rsid w:val="00B81914"/>
    <w:rsid w:val="00B81AE6"/>
    <w:rsid w:val="00B82693"/>
    <w:rsid w:val="00B830C2"/>
    <w:rsid w:val="00B8386D"/>
    <w:rsid w:val="00B83E46"/>
    <w:rsid w:val="00B83EFB"/>
    <w:rsid w:val="00B84144"/>
    <w:rsid w:val="00B8463B"/>
    <w:rsid w:val="00B8499B"/>
    <w:rsid w:val="00B85098"/>
    <w:rsid w:val="00B860ED"/>
    <w:rsid w:val="00B86919"/>
    <w:rsid w:val="00B86A09"/>
    <w:rsid w:val="00B86AAB"/>
    <w:rsid w:val="00B874CE"/>
    <w:rsid w:val="00B87865"/>
    <w:rsid w:val="00B87CB2"/>
    <w:rsid w:val="00B9025F"/>
    <w:rsid w:val="00B904BA"/>
    <w:rsid w:val="00B904C3"/>
    <w:rsid w:val="00B906E8"/>
    <w:rsid w:val="00B9072D"/>
    <w:rsid w:val="00B90FF8"/>
    <w:rsid w:val="00B916D2"/>
    <w:rsid w:val="00B919BF"/>
    <w:rsid w:val="00B91A0D"/>
    <w:rsid w:val="00B91B6A"/>
    <w:rsid w:val="00B91C06"/>
    <w:rsid w:val="00B921E9"/>
    <w:rsid w:val="00B925E7"/>
    <w:rsid w:val="00B92827"/>
    <w:rsid w:val="00B92AA9"/>
    <w:rsid w:val="00B93494"/>
    <w:rsid w:val="00B93CEF"/>
    <w:rsid w:val="00B93D9A"/>
    <w:rsid w:val="00B94BAA"/>
    <w:rsid w:val="00B94CEC"/>
    <w:rsid w:val="00B94FC9"/>
    <w:rsid w:val="00B95190"/>
    <w:rsid w:val="00B952C0"/>
    <w:rsid w:val="00B95728"/>
    <w:rsid w:val="00B95CAE"/>
    <w:rsid w:val="00B95F4F"/>
    <w:rsid w:val="00B967EC"/>
    <w:rsid w:val="00B97586"/>
    <w:rsid w:val="00B9792D"/>
    <w:rsid w:val="00B97A84"/>
    <w:rsid w:val="00BA0F44"/>
    <w:rsid w:val="00BA1350"/>
    <w:rsid w:val="00BA13D7"/>
    <w:rsid w:val="00BA16EC"/>
    <w:rsid w:val="00BA20CA"/>
    <w:rsid w:val="00BA26BA"/>
    <w:rsid w:val="00BA2B32"/>
    <w:rsid w:val="00BA2C47"/>
    <w:rsid w:val="00BA2E3C"/>
    <w:rsid w:val="00BA2E42"/>
    <w:rsid w:val="00BA3563"/>
    <w:rsid w:val="00BA3B10"/>
    <w:rsid w:val="00BA3C4E"/>
    <w:rsid w:val="00BA42AF"/>
    <w:rsid w:val="00BA445A"/>
    <w:rsid w:val="00BA44A9"/>
    <w:rsid w:val="00BA482B"/>
    <w:rsid w:val="00BA6245"/>
    <w:rsid w:val="00BA6634"/>
    <w:rsid w:val="00BA6668"/>
    <w:rsid w:val="00BA676F"/>
    <w:rsid w:val="00BA7965"/>
    <w:rsid w:val="00BA7A48"/>
    <w:rsid w:val="00BA7AB5"/>
    <w:rsid w:val="00BB00B1"/>
    <w:rsid w:val="00BB0251"/>
    <w:rsid w:val="00BB09FD"/>
    <w:rsid w:val="00BB0B50"/>
    <w:rsid w:val="00BB0EDA"/>
    <w:rsid w:val="00BB155C"/>
    <w:rsid w:val="00BB1B93"/>
    <w:rsid w:val="00BB201A"/>
    <w:rsid w:val="00BB210B"/>
    <w:rsid w:val="00BB252E"/>
    <w:rsid w:val="00BB2672"/>
    <w:rsid w:val="00BB2D0A"/>
    <w:rsid w:val="00BB43F9"/>
    <w:rsid w:val="00BB45C9"/>
    <w:rsid w:val="00BB4CD9"/>
    <w:rsid w:val="00BB50AB"/>
    <w:rsid w:val="00BB513C"/>
    <w:rsid w:val="00BB555D"/>
    <w:rsid w:val="00BB558B"/>
    <w:rsid w:val="00BB5FC6"/>
    <w:rsid w:val="00BB61A0"/>
    <w:rsid w:val="00BB6376"/>
    <w:rsid w:val="00BB6C3A"/>
    <w:rsid w:val="00BB6E09"/>
    <w:rsid w:val="00BB6E3D"/>
    <w:rsid w:val="00BB71E0"/>
    <w:rsid w:val="00BB736C"/>
    <w:rsid w:val="00BB7769"/>
    <w:rsid w:val="00BB7864"/>
    <w:rsid w:val="00BB7BE8"/>
    <w:rsid w:val="00BC071B"/>
    <w:rsid w:val="00BC0A4E"/>
    <w:rsid w:val="00BC0BF5"/>
    <w:rsid w:val="00BC0F6D"/>
    <w:rsid w:val="00BC0FFC"/>
    <w:rsid w:val="00BC1437"/>
    <w:rsid w:val="00BC24E9"/>
    <w:rsid w:val="00BC2698"/>
    <w:rsid w:val="00BC2A66"/>
    <w:rsid w:val="00BC2AC8"/>
    <w:rsid w:val="00BC2F8A"/>
    <w:rsid w:val="00BC3483"/>
    <w:rsid w:val="00BC356F"/>
    <w:rsid w:val="00BC35B2"/>
    <w:rsid w:val="00BC39D5"/>
    <w:rsid w:val="00BC3B17"/>
    <w:rsid w:val="00BC3FFF"/>
    <w:rsid w:val="00BC475C"/>
    <w:rsid w:val="00BC48B4"/>
    <w:rsid w:val="00BC536A"/>
    <w:rsid w:val="00BC58C9"/>
    <w:rsid w:val="00BC5E9E"/>
    <w:rsid w:val="00BC5F12"/>
    <w:rsid w:val="00BC65FD"/>
    <w:rsid w:val="00BC6E39"/>
    <w:rsid w:val="00BC75FE"/>
    <w:rsid w:val="00BC78B9"/>
    <w:rsid w:val="00BC7AEF"/>
    <w:rsid w:val="00BC7D11"/>
    <w:rsid w:val="00BD00F7"/>
    <w:rsid w:val="00BD0A1B"/>
    <w:rsid w:val="00BD11C6"/>
    <w:rsid w:val="00BD12DB"/>
    <w:rsid w:val="00BD191D"/>
    <w:rsid w:val="00BD2357"/>
    <w:rsid w:val="00BD237E"/>
    <w:rsid w:val="00BD2689"/>
    <w:rsid w:val="00BD26A9"/>
    <w:rsid w:val="00BD272F"/>
    <w:rsid w:val="00BD2D06"/>
    <w:rsid w:val="00BD2DC2"/>
    <w:rsid w:val="00BD35E8"/>
    <w:rsid w:val="00BD437D"/>
    <w:rsid w:val="00BD4A7B"/>
    <w:rsid w:val="00BD4AA6"/>
    <w:rsid w:val="00BD4EB8"/>
    <w:rsid w:val="00BD5077"/>
    <w:rsid w:val="00BD55C6"/>
    <w:rsid w:val="00BD5729"/>
    <w:rsid w:val="00BD590A"/>
    <w:rsid w:val="00BD622C"/>
    <w:rsid w:val="00BD62BD"/>
    <w:rsid w:val="00BD6B6D"/>
    <w:rsid w:val="00BD7434"/>
    <w:rsid w:val="00BD74B7"/>
    <w:rsid w:val="00BE0098"/>
    <w:rsid w:val="00BE045B"/>
    <w:rsid w:val="00BE07A4"/>
    <w:rsid w:val="00BE090A"/>
    <w:rsid w:val="00BE1469"/>
    <w:rsid w:val="00BE218E"/>
    <w:rsid w:val="00BE26E1"/>
    <w:rsid w:val="00BE3875"/>
    <w:rsid w:val="00BE4F96"/>
    <w:rsid w:val="00BE5CD2"/>
    <w:rsid w:val="00BE6CE4"/>
    <w:rsid w:val="00BE7CAA"/>
    <w:rsid w:val="00BF0282"/>
    <w:rsid w:val="00BF02A0"/>
    <w:rsid w:val="00BF070A"/>
    <w:rsid w:val="00BF0881"/>
    <w:rsid w:val="00BF12A9"/>
    <w:rsid w:val="00BF172B"/>
    <w:rsid w:val="00BF1985"/>
    <w:rsid w:val="00BF1FC0"/>
    <w:rsid w:val="00BF21A8"/>
    <w:rsid w:val="00BF25F5"/>
    <w:rsid w:val="00BF2963"/>
    <w:rsid w:val="00BF3102"/>
    <w:rsid w:val="00BF3BAB"/>
    <w:rsid w:val="00BF3CA0"/>
    <w:rsid w:val="00BF4090"/>
    <w:rsid w:val="00BF4BD2"/>
    <w:rsid w:val="00BF5183"/>
    <w:rsid w:val="00BF5637"/>
    <w:rsid w:val="00BF6098"/>
    <w:rsid w:val="00BF6175"/>
    <w:rsid w:val="00BF64AC"/>
    <w:rsid w:val="00BF6B6D"/>
    <w:rsid w:val="00BF70ED"/>
    <w:rsid w:val="00C008BE"/>
    <w:rsid w:val="00C00F18"/>
    <w:rsid w:val="00C01110"/>
    <w:rsid w:val="00C01A01"/>
    <w:rsid w:val="00C021A5"/>
    <w:rsid w:val="00C023D4"/>
    <w:rsid w:val="00C025D0"/>
    <w:rsid w:val="00C0275E"/>
    <w:rsid w:val="00C0294E"/>
    <w:rsid w:val="00C02F9B"/>
    <w:rsid w:val="00C03621"/>
    <w:rsid w:val="00C03CF4"/>
    <w:rsid w:val="00C03EFD"/>
    <w:rsid w:val="00C048FA"/>
    <w:rsid w:val="00C04E45"/>
    <w:rsid w:val="00C0503B"/>
    <w:rsid w:val="00C05B29"/>
    <w:rsid w:val="00C061C0"/>
    <w:rsid w:val="00C06D44"/>
    <w:rsid w:val="00C06DF1"/>
    <w:rsid w:val="00C07357"/>
    <w:rsid w:val="00C0740A"/>
    <w:rsid w:val="00C0782B"/>
    <w:rsid w:val="00C10173"/>
    <w:rsid w:val="00C10DB3"/>
    <w:rsid w:val="00C11668"/>
    <w:rsid w:val="00C11AAA"/>
    <w:rsid w:val="00C11BA7"/>
    <w:rsid w:val="00C11D61"/>
    <w:rsid w:val="00C120E5"/>
    <w:rsid w:val="00C12275"/>
    <w:rsid w:val="00C12705"/>
    <w:rsid w:val="00C128A7"/>
    <w:rsid w:val="00C12A1B"/>
    <w:rsid w:val="00C12F09"/>
    <w:rsid w:val="00C13231"/>
    <w:rsid w:val="00C1375C"/>
    <w:rsid w:val="00C138ED"/>
    <w:rsid w:val="00C13E5B"/>
    <w:rsid w:val="00C140B7"/>
    <w:rsid w:val="00C141BB"/>
    <w:rsid w:val="00C151B8"/>
    <w:rsid w:val="00C161CF"/>
    <w:rsid w:val="00C16855"/>
    <w:rsid w:val="00C17DA7"/>
    <w:rsid w:val="00C2022C"/>
    <w:rsid w:val="00C20E2C"/>
    <w:rsid w:val="00C2149C"/>
    <w:rsid w:val="00C218F6"/>
    <w:rsid w:val="00C21C92"/>
    <w:rsid w:val="00C2205B"/>
    <w:rsid w:val="00C221A0"/>
    <w:rsid w:val="00C223CC"/>
    <w:rsid w:val="00C22675"/>
    <w:rsid w:val="00C23167"/>
    <w:rsid w:val="00C236AB"/>
    <w:rsid w:val="00C2377D"/>
    <w:rsid w:val="00C23833"/>
    <w:rsid w:val="00C23875"/>
    <w:rsid w:val="00C23B82"/>
    <w:rsid w:val="00C23D02"/>
    <w:rsid w:val="00C243E8"/>
    <w:rsid w:val="00C24536"/>
    <w:rsid w:val="00C246F1"/>
    <w:rsid w:val="00C24A6D"/>
    <w:rsid w:val="00C24C82"/>
    <w:rsid w:val="00C2529A"/>
    <w:rsid w:val="00C254B8"/>
    <w:rsid w:val="00C254C7"/>
    <w:rsid w:val="00C25A63"/>
    <w:rsid w:val="00C25AE3"/>
    <w:rsid w:val="00C25C51"/>
    <w:rsid w:val="00C26F69"/>
    <w:rsid w:val="00C27297"/>
    <w:rsid w:val="00C27412"/>
    <w:rsid w:val="00C27A53"/>
    <w:rsid w:val="00C30181"/>
    <w:rsid w:val="00C30303"/>
    <w:rsid w:val="00C3060A"/>
    <w:rsid w:val="00C3068B"/>
    <w:rsid w:val="00C30A2B"/>
    <w:rsid w:val="00C30E41"/>
    <w:rsid w:val="00C3102A"/>
    <w:rsid w:val="00C3211B"/>
    <w:rsid w:val="00C323B4"/>
    <w:rsid w:val="00C3275D"/>
    <w:rsid w:val="00C32A01"/>
    <w:rsid w:val="00C32D72"/>
    <w:rsid w:val="00C333E6"/>
    <w:rsid w:val="00C33710"/>
    <w:rsid w:val="00C3380F"/>
    <w:rsid w:val="00C33874"/>
    <w:rsid w:val="00C33EFE"/>
    <w:rsid w:val="00C343F3"/>
    <w:rsid w:val="00C34E7C"/>
    <w:rsid w:val="00C34EEE"/>
    <w:rsid w:val="00C34F05"/>
    <w:rsid w:val="00C35293"/>
    <w:rsid w:val="00C35F46"/>
    <w:rsid w:val="00C362AB"/>
    <w:rsid w:val="00C369BD"/>
    <w:rsid w:val="00C37E07"/>
    <w:rsid w:val="00C40343"/>
    <w:rsid w:val="00C40577"/>
    <w:rsid w:val="00C4076F"/>
    <w:rsid w:val="00C409AF"/>
    <w:rsid w:val="00C40B1F"/>
    <w:rsid w:val="00C41331"/>
    <w:rsid w:val="00C41606"/>
    <w:rsid w:val="00C4160B"/>
    <w:rsid w:val="00C4201A"/>
    <w:rsid w:val="00C428FF"/>
    <w:rsid w:val="00C431F6"/>
    <w:rsid w:val="00C4405E"/>
    <w:rsid w:val="00C4489A"/>
    <w:rsid w:val="00C4490F"/>
    <w:rsid w:val="00C44C3D"/>
    <w:rsid w:val="00C44CE3"/>
    <w:rsid w:val="00C450B7"/>
    <w:rsid w:val="00C452CB"/>
    <w:rsid w:val="00C4579B"/>
    <w:rsid w:val="00C45ECE"/>
    <w:rsid w:val="00C45F49"/>
    <w:rsid w:val="00C45FCB"/>
    <w:rsid w:val="00C460B0"/>
    <w:rsid w:val="00C512D7"/>
    <w:rsid w:val="00C51410"/>
    <w:rsid w:val="00C516A1"/>
    <w:rsid w:val="00C51D23"/>
    <w:rsid w:val="00C51D3C"/>
    <w:rsid w:val="00C52341"/>
    <w:rsid w:val="00C523B0"/>
    <w:rsid w:val="00C5265A"/>
    <w:rsid w:val="00C529D4"/>
    <w:rsid w:val="00C52DE0"/>
    <w:rsid w:val="00C52FDA"/>
    <w:rsid w:val="00C53067"/>
    <w:rsid w:val="00C535D4"/>
    <w:rsid w:val="00C53828"/>
    <w:rsid w:val="00C5391D"/>
    <w:rsid w:val="00C5465E"/>
    <w:rsid w:val="00C54C32"/>
    <w:rsid w:val="00C54DD7"/>
    <w:rsid w:val="00C551DD"/>
    <w:rsid w:val="00C551F1"/>
    <w:rsid w:val="00C55544"/>
    <w:rsid w:val="00C55764"/>
    <w:rsid w:val="00C558B5"/>
    <w:rsid w:val="00C55918"/>
    <w:rsid w:val="00C5596C"/>
    <w:rsid w:val="00C55DCB"/>
    <w:rsid w:val="00C55E93"/>
    <w:rsid w:val="00C5612D"/>
    <w:rsid w:val="00C5628A"/>
    <w:rsid w:val="00C56D49"/>
    <w:rsid w:val="00C56F66"/>
    <w:rsid w:val="00C575C5"/>
    <w:rsid w:val="00C5789F"/>
    <w:rsid w:val="00C57909"/>
    <w:rsid w:val="00C57F00"/>
    <w:rsid w:val="00C60449"/>
    <w:rsid w:val="00C60F86"/>
    <w:rsid w:val="00C610EF"/>
    <w:rsid w:val="00C61425"/>
    <w:rsid w:val="00C6146A"/>
    <w:rsid w:val="00C622D0"/>
    <w:rsid w:val="00C62508"/>
    <w:rsid w:val="00C626E6"/>
    <w:rsid w:val="00C6274D"/>
    <w:rsid w:val="00C628CD"/>
    <w:rsid w:val="00C63280"/>
    <w:rsid w:val="00C63499"/>
    <w:rsid w:val="00C638F8"/>
    <w:rsid w:val="00C63C36"/>
    <w:rsid w:val="00C63DA8"/>
    <w:rsid w:val="00C644BD"/>
    <w:rsid w:val="00C648B1"/>
    <w:rsid w:val="00C64F9B"/>
    <w:rsid w:val="00C655F5"/>
    <w:rsid w:val="00C65D22"/>
    <w:rsid w:val="00C663DD"/>
    <w:rsid w:val="00C665A1"/>
    <w:rsid w:val="00C66861"/>
    <w:rsid w:val="00C6698A"/>
    <w:rsid w:val="00C66AEF"/>
    <w:rsid w:val="00C66DB5"/>
    <w:rsid w:val="00C673EA"/>
    <w:rsid w:val="00C67B70"/>
    <w:rsid w:val="00C67ECA"/>
    <w:rsid w:val="00C71315"/>
    <w:rsid w:val="00C714C8"/>
    <w:rsid w:val="00C71710"/>
    <w:rsid w:val="00C71B23"/>
    <w:rsid w:val="00C71C77"/>
    <w:rsid w:val="00C72165"/>
    <w:rsid w:val="00C7226A"/>
    <w:rsid w:val="00C722BD"/>
    <w:rsid w:val="00C72A06"/>
    <w:rsid w:val="00C72D6F"/>
    <w:rsid w:val="00C73235"/>
    <w:rsid w:val="00C736E4"/>
    <w:rsid w:val="00C73B51"/>
    <w:rsid w:val="00C73CA7"/>
    <w:rsid w:val="00C73FA6"/>
    <w:rsid w:val="00C74165"/>
    <w:rsid w:val="00C74276"/>
    <w:rsid w:val="00C745BA"/>
    <w:rsid w:val="00C7464F"/>
    <w:rsid w:val="00C74783"/>
    <w:rsid w:val="00C74C22"/>
    <w:rsid w:val="00C75AA8"/>
    <w:rsid w:val="00C7609D"/>
    <w:rsid w:val="00C761A3"/>
    <w:rsid w:val="00C766A6"/>
    <w:rsid w:val="00C76B34"/>
    <w:rsid w:val="00C76F12"/>
    <w:rsid w:val="00C77612"/>
    <w:rsid w:val="00C77A29"/>
    <w:rsid w:val="00C77DBD"/>
    <w:rsid w:val="00C77FBE"/>
    <w:rsid w:val="00C80B65"/>
    <w:rsid w:val="00C80F46"/>
    <w:rsid w:val="00C81466"/>
    <w:rsid w:val="00C81638"/>
    <w:rsid w:val="00C8164A"/>
    <w:rsid w:val="00C8235D"/>
    <w:rsid w:val="00C834CB"/>
    <w:rsid w:val="00C83B8B"/>
    <w:rsid w:val="00C83D86"/>
    <w:rsid w:val="00C8426F"/>
    <w:rsid w:val="00C849F8"/>
    <w:rsid w:val="00C853FC"/>
    <w:rsid w:val="00C855F3"/>
    <w:rsid w:val="00C85673"/>
    <w:rsid w:val="00C85AD7"/>
    <w:rsid w:val="00C85AE1"/>
    <w:rsid w:val="00C85BAE"/>
    <w:rsid w:val="00C86331"/>
    <w:rsid w:val="00C87249"/>
    <w:rsid w:val="00C87B9F"/>
    <w:rsid w:val="00C906D3"/>
    <w:rsid w:val="00C90720"/>
    <w:rsid w:val="00C910C3"/>
    <w:rsid w:val="00C911EC"/>
    <w:rsid w:val="00C916D0"/>
    <w:rsid w:val="00C91907"/>
    <w:rsid w:val="00C91E05"/>
    <w:rsid w:val="00C92093"/>
    <w:rsid w:val="00C920F3"/>
    <w:rsid w:val="00C92422"/>
    <w:rsid w:val="00C924FD"/>
    <w:rsid w:val="00C92B1C"/>
    <w:rsid w:val="00C92DC1"/>
    <w:rsid w:val="00C930C3"/>
    <w:rsid w:val="00C93313"/>
    <w:rsid w:val="00C93B54"/>
    <w:rsid w:val="00C941C2"/>
    <w:rsid w:val="00C94245"/>
    <w:rsid w:val="00C94B4E"/>
    <w:rsid w:val="00C952E5"/>
    <w:rsid w:val="00C9548C"/>
    <w:rsid w:val="00C95B31"/>
    <w:rsid w:val="00C95C75"/>
    <w:rsid w:val="00C9617F"/>
    <w:rsid w:val="00C967E2"/>
    <w:rsid w:val="00C9713D"/>
    <w:rsid w:val="00C97AC7"/>
    <w:rsid w:val="00CA07CA"/>
    <w:rsid w:val="00CA0DB7"/>
    <w:rsid w:val="00CA0EEC"/>
    <w:rsid w:val="00CA11B8"/>
    <w:rsid w:val="00CA1695"/>
    <w:rsid w:val="00CA1A5D"/>
    <w:rsid w:val="00CA1B1A"/>
    <w:rsid w:val="00CA1CE1"/>
    <w:rsid w:val="00CA23A1"/>
    <w:rsid w:val="00CA286C"/>
    <w:rsid w:val="00CA287D"/>
    <w:rsid w:val="00CA41A5"/>
    <w:rsid w:val="00CA4A11"/>
    <w:rsid w:val="00CA4AE6"/>
    <w:rsid w:val="00CA64E1"/>
    <w:rsid w:val="00CA6D09"/>
    <w:rsid w:val="00CA6DDC"/>
    <w:rsid w:val="00CA7010"/>
    <w:rsid w:val="00CA7C64"/>
    <w:rsid w:val="00CB0076"/>
    <w:rsid w:val="00CB017D"/>
    <w:rsid w:val="00CB0417"/>
    <w:rsid w:val="00CB0AF3"/>
    <w:rsid w:val="00CB0B99"/>
    <w:rsid w:val="00CB1AAA"/>
    <w:rsid w:val="00CB20F5"/>
    <w:rsid w:val="00CB21F9"/>
    <w:rsid w:val="00CB2294"/>
    <w:rsid w:val="00CB242C"/>
    <w:rsid w:val="00CB2B70"/>
    <w:rsid w:val="00CB2F3D"/>
    <w:rsid w:val="00CB30AA"/>
    <w:rsid w:val="00CB380E"/>
    <w:rsid w:val="00CB3954"/>
    <w:rsid w:val="00CB4C88"/>
    <w:rsid w:val="00CB51BC"/>
    <w:rsid w:val="00CB565B"/>
    <w:rsid w:val="00CB617A"/>
    <w:rsid w:val="00CB62EB"/>
    <w:rsid w:val="00CB6385"/>
    <w:rsid w:val="00CB65B4"/>
    <w:rsid w:val="00CB670B"/>
    <w:rsid w:val="00CB6CF6"/>
    <w:rsid w:val="00CB70B2"/>
    <w:rsid w:val="00CB727B"/>
    <w:rsid w:val="00CB7C07"/>
    <w:rsid w:val="00CB7DA7"/>
    <w:rsid w:val="00CC02C0"/>
    <w:rsid w:val="00CC040C"/>
    <w:rsid w:val="00CC09FF"/>
    <w:rsid w:val="00CC1103"/>
    <w:rsid w:val="00CC1870"/>
    <w:rsid w:val="00CC1EED"/>
    <w:rsid w:val="00CC1F2B"/>
    <w:rsid w:val="00CC2013"/>
    <w:rsid w:val="00CC23B6"/>
    <w:rsid w:val="00CC256F"/>
    <w:rsid w:val="00CC355D"/>
    <w:rsid w:val="00CC41F7"/>
    <w:rsid w:val="00CC422A"/>
    <w:rsid w:val="00CC423D"/>
    <w:rsid w:val="00CC4569"/>
    <w:rsid w:val="00CC5441"/>
    <w:rsid w:val="00CC564D"/>
    <w:rsid w:val="00CC586C"/>
    <w:rsid w:val="00CC5C90"/>
    <w:rsid w:val="00CC5E21"/>
    <w:rsid w:val="00CC602D"/>
    <w:rsid w:val="00CC62B5"/>
    <w:rsid w:val="00CC77B0"/>
    <w:rsid w:val="00CC7B32"/>
    <w:rsid w:val="00CC7DF9"/>
    <w:rsid w:val="00CD0402"/>
    <w:rsid w:val="00CD043A"/>
    <w:rsid w:val="00CD0885"/>
    <w:rsid w:val="00CD0DB0"/>
    <w:rsid w:val="00CD0EB2"/>
    <w:rsid w:val="00CD1D36"/>
    <w:rsid w:val="00CD265E"/>
    <w:rsid w:val="00CD2A87"/>
    <w:rsid w:val="00CD33C0"/>
    <w:rsid w:val="00CD3998"/>
    <w:rsid w:val="00CD3F64"/>
    <w:rsid w:val="00CD4139"/>
    <w:rsid w:val="00CD5486"/>
    <w:rsid w:val="00CD6A40"/>
    <w:rsid w:val="00CD6D26"/>
    <w:rsid w:val="00CD71C3"/>
    <w:rsid w:val="00CE0017"/>
    <w:rsid w:val="00CE11DF"/>
    <w:rsid w:val="00CE14D4"/>
    <w:rsid w:val="00CE1749"/>
    <w:rsid w:val="00CE18D4"/>
    <w:rsid w:val="00CE1CDA"/>
    <w:rsid w:val="00CE1EB6"/>
    <w:rsid w:val="00CE2B6A"/>
    <w:rsid w:val="00CE2D2E"/>
    <w:rsid w:val="00CE4425"/>
    <w:rsid w:val="00CE4471"/>
    <w:rsid w:val="00CE453B"/>
    <w:rsid w:val="00CE545A"/>
    <w:rsid w:val="00CE5473"/>
    <w:rsid w:val="00CE54C1"/>
    <w:rsid w:val="00CE6B45"/>
    <w:rsid w:val="00CE725D"/>
    <w:rsid w:val="00CE7CA1"/>
    <w:rsid w:val="00CF0E30"/>
    <w:rsid w:val="00CF1059"/>
    <w:rsid w:val="00CF1AC3"/>
    <w:rsid w:val="00CF268F"/>
    <w:rsid w:val="00CF278D"/>
    <w:rsid w:val="00CF2D27"/>
    <w:rsid w:val="00CF2E35"/>
    <w:rsid w:val="00CF328D"/>
    <w:rsid w:val="00CF3718"/>
    <w:rsid w:val="00CF3994"/>
    <w:rsid w:val="00CF3E38"/>
    <w:rsid w:val="00CF3EA5"/>
    <w:rsid w:val="00CF41CD"/>
    <w:rsid w:val="00CF4411"/>
    <w:rsid w:val="00CF4EA4"/>
    <w:rsid w:val="00CF5065"/>
    <w:rsid w:val="00CF59CB"/>
    <w:rsid w:val="00CF5DC9"/>
    <w:rsid w:val="00CF60FF"/>
    <w:rsid w:val="00CF6450"/>
    <w:rsid w:val="00CF6932"/>
    <w:rsid w:val="00CF7BFD"/>
    <w:rsid w:val="00D0013A"/>
    <w:rsid w:val="00D0065C"/>
    <w:rsid w:val="00D006E2"/>
    <w:rsid w:val="00D00B5D"/>
    <w:rsid w:val="00D00BAA"/>
    <w:rsid w:val="00D01131"/>
    <w:rsid w:val="00D011E2"/>
    <w:rsid w:val="00D02189"/>
    <w:rsid w:val="00D02955"/>
    <w:rsid w:val="00D0296E"/>
    <w:rsid w:val="00D032C1"/>
    <w:rsid w:val="00D0339E"/>
    <w:rsid w:val="00D043F8"/>
    <w:rsid w:val="00D0460B"/>
    <w:rsid w:val="00D0471A"/>
    <w:rsid w:val="00D05119"/>
    <w:rsid w:val="00D0581E"/>
    <w:rsid w:val="00D05D11"/>
    <w:rsid w:val="00D05FAD"/>
    <w:rsid w:val="00D061B4"/>
    <w:rsid w:val="00D06B62"/>
    <w:rsid w:val="00D1051B"/>
    <w:rsid w:val="00D108FB"/>
    <w:rsid w:val="00D10B90"/>
    <w:rsid w:val="00D10BA9"/>
    <w:rsid w:val="00D10E35"/>
    <w:rsid w:val="00D11A66"/>
    <w:rsid w:val="00D11ACE"/>
    <w:rsid w:val="00D11B5C"/>
    <w:rsid w:val="00D11C50"/>
    <w:rsid w:val="00D11E7E"/>
    <w:rsid w:val="00D123B1"/>
    <w:rsid w:val="00D12617"/>
    <w:rsid w:val="00D13511"/>
    <w:rsid w:val="00D13528"/>
    <w:rsid w:val="00D1499F"/>
    <w:rsid w:val="00D14AFC"/>
    <w:rsid w:val="00D14C98"/>
    <w:rsid w:val="00D1566E"/>
    <w:rsid w:val="00D15D47"/>
    <w:rsid w:val="00D15D65"/>
    <w:rsid w:val="00D168F2"/>
    <w:rsid w:val="00D16C99"/>
    <w:rsid w:val="00D1735D"/>
    <w:rsid w:val="00D1765E"/>
    <w:rsid w:val="00D179D2"/>
    <w:rsid w:val="00D17A2D"/>
    <w:rsid w:val="00D17CD3"/>
    <w:rsid w:val="00D215EF"/>
    <w:rsid w:val="00D216BB"/>
    <w:rsid w:val="00D21C3D"/>
    <w:rsid w:val="00D22051"/>
    <w:rsid w:val="00D220EA"/>
    <w:rsid w:val="00D22177"/>
    <w:rsid w:val="00D22357"/>
    <w:rsid w:val="00D22384"/>
    <w:rsid w:val="00D223ED"/>
    <w:rsid w:val="00D22511"/>
    <w:rsid w:val="00D2280D"/>
    <w:rsid w:val="00D22C79"/>
    <w:rsid w:val="00D230F5"/>
    <w:rsid w:val="00D23286"/>
    <w:rsid w:val="00D2328F"/>
    <w:rsid w:val="00D245BC"/>
    <w:rsid w:val="00D25840"/>
    <w:rsid w:val="00D25D10"/>
    <w:rsid w:val="00D26485"/>
    <w:rsid w:val="00D264A2"/>
    <w:rsid w:val="00D264E0"/>
    <w:rsid w:val="00D266B8"/>
    <w:rsid w:val="00D26754"/>
    <w:rsid w:val="00D267C8"/>
    <w:rsid w:val="00D27F8D"/>
    <w:rsid w:val="00D27FCC"/>
    <w:rsid w:val="00D30EDD"/>
    <w:rsid w:val="00D3105F"/>
    <w:rsid w:val="00D310E4"/>
    <w:rsid w:val="00D314B0"/>
    <w:rsid w:val="00D31678"/>
    <w:rsid w:val="00D31994"/>
    <w:rsid w:val="00D32674"/>
    <w:rsid w:val="00D331BD"/>
    <w:rsid w:val="00D33A32"/>
    <w:rsid w:val="00D33BB5"/>
    <w:rsid w:val="00D33DE4"/>
    <w:rsid w:val="00D34E9C"/>
    <w:rsid w:val="00D351CD"/>
    <w:rsid w:val="00D363F3"/>
    <w:rsid w:val="00D36A2D"/>
    <w:rsid w:val="00D36BD8"/>
    <w:rsid w:val="00D36D92"/>
    <w:rsid w:val="00D37446"/>
    <w:rsid w:val="00D37963"/>
    <w:rsid w:val="00D379AB"/>
    <w:rsid w:val="00D37C62"/>
    <w:rsid w:val="00D40788"/>
    <w:rsid w:val="00D408A4"/>
    <w:rsid w:val="00D41012"/>
    <w:rsid w:val="00D4121D"/>
    <w:rsid w:val="00D4132A"/>
    <w:rsid w:val="00D4206A"/>
    <w:rsid w:val="00D420AB"/>
    <w:rsid w:val="00D4295D"/>
    <w:rsid w:val="00D433D0"/>
    <w:rsid w:val="00D4361D"/>
    <w:rsid w:val="00D43C2E"/>
    <w:rsid w:val="00D43F4A"/>
    <w:rsid w:val="00D4416C"/>
    <w:rsid w:val="00D4438D"/>
    <w:rsid w:val="00D44CF5"/>
    <w:rsid w:val="00D44E3C"/>
    <w:rsid w:val="00D45CA4"/>
    <w:rsid w:val="00D45D3D"/>
    <w:rsid w:val="00D45D7A"/>
    <w:rsid w:val="00D46681"/>
    <w:rsid w:val="00D46715"/>
    <w:rsid w:val="00D46F8F"/>
    <w:rsid w:val="00D47050"/>
    <w:rsid w:val="00D47ED2"/>
    <w:rsid w:val="00D508F8"/>
    <w:rsid w:val="00D50D92"/>
    <w:rsid w:val="00D513F7"/>
    <w:rsid w:val="00D51778"/>
    <w:rsid w:val="00D51A06"/>
    <w:rsid w:val="00D51B32"/>
    <w:rsid w:val="00D51D12"/>
    <w:rsid w:val="00D520C1"/>
    <w:rsid w:val="00D529C4"/>
    <w:rsid w:val="00D52BDF"/>
    <w:rsid w:val="00D52E1D"/>
    <w:rsid w:val="00D533D3"/>
    <w:rsid w:val="00D53669"/>
    <w:rsid w:val="00D5378E"/>
    <w:rsid w:val="00D547D0"/>
    <w:rsid w:val="00D5500D"/>
    <w:rsid w:val="00D55AD6"/>
    <w:rsid w:val="00D55E84"/>
    <w:rsid w:val="00D55EC1"/>
    <w:rsid w:val="00D56795"/>
    <w:rsid w:val="00D56D73"/>
    <w:rsid w:val="00D574FE"/>
    <w:rsid w:val="00D576A2"/>
    <w:rsid w:val="00D57702"/>
    <w:rsid w:val="00D5797B"/>
    <w:rsid w:val="00D57C41"/>
    <w:rsid w:val="00D60148"/>
    <w:rsid w:val="00D602BA"/>
    <w:rsid w:val="00D6032E"/>
    <w:rsid w:val="00D605D8"/>
    <w:rsid w:val="00D616A1"/>
    <w:rsid w:val="00D61F8E"/>
    <w:rsid w:val="00D622BB"/>
    <w:rsid w:val="00D6278E"/>
    <w:rsid w:val="00D62BBC"/>
    <w:rsid w:val="00D6380D"/>
    <w:rsid w:val="00D64303"/>
    <w:rsid w:val="00D64C7E"/>
    <w:rsid w:val="00D64DE8"/>
    <w:rsid w:val="00D64EDD"/>
    <w:rsid w:val="00D652EE"/>
    <w:rsid w:val="00D653C2"/>
    <w:rsid w:val="00D656AD"/>
    <w:rsid w:val="00D658E0"/>
    <w:rsid w:val="00D659C6"/>
    <w:rsid w:val="00D65D0B"/>
    <w:rsid w:val="00D65DEA"/>
    <w:rsid w:val="00D65EA6"/>
    <w:rsid w:val="00D661C0"/>
    <w:rsid w:val="00D66440"/>
    <w:rsid w:val="00D6683B"/>
    <w:rsid w:val="00D669BA"/>
    <w:rsid w:val="00D67257"/>
    <w:rsid w:val="00D6789A"/>
    <w:rsid w:val="00D67B70"/>
    <w:rsid w:val="00D7003A"/>
    <w:rsid w:val="00D7045A"/>
    <w:rsid w:val="00D706E7"/>
    <w:rsid w:val="00D70886"/>
    <w:rsid w:val="00D7105F"/>
    <w:rsid w:val="00D71790"/>
    <w:rsid w:val="00D719A0"/>
    <w:rsid w:val="00D71A06"/>
    <w:rsid w:val="00D71A8D"/>
    <w:rsid w:val="00D73A23"/>
    <w:rsid w:val="00D73D03"/>
    <w:rsid w:val="00D73E55"/>
    <w:rsid w:val="00D74473"/>
    <w:rsid w:val="00D74776"/>
    <w:rsid w:val="00D74DCB"/>
    <w:rsid w:val="00D751CD"/>
    <w:rsid w:val="00D75A02"/>
    <w:rsid w:val="00D75EA6"/>
    <w:rsid w:val="00D763B3"/>
    <w:rsid w:val="00D76918"/>
    <w:rsid w:val="00D76EC9"/>
    <w:rsid w:val="00D804FC"/>
    <w:rsid w:val="00D80ABB"/>
    <w:rsid w:val="00D81B9B"/>
    <w:rsid w:val="00D82051"/>
    <w:rsid w:val="00D822B9"/>
    <w:rsid w:val="00D82693"/>
    <w:rsid w:val="00D8334C"/>
    <w:rsid w:val="00D8375F"/>
    <w:rsid w:val="00D8380C"/>
    <w:rsid w:val="00D83B44"/>
    <w:rsid w:val="00D83E25"/>
    <w:rsid w:val="00D84358"/>
    <w:rsid w:val="00D84361"/>
    <w:rsid w:val="00D848D2"/>
    <w:rsid w:val="00D84D53"/>
    <w:rsid w:val="00D85543"/>
    <w:rsid w:val="00D85C88"/>
    <w:rsid w:val="00D85CA9"/>
    <w:rsid w:val="00D85DAC"/>
    <w:rsid w:val="00D85E25"/>
    <w:rsid w:val="00D865CC"/>
    <w:rsid w:val="00D868F4"/>
    <w:rsid w:val="00D86DE8"/>
    <w:rsid w:val="00D875C9"/>
    <w:rsid w:val="00D87B1C"/>
    <w:rsid w:val="00D901A8"/>
    <w:rsid w:val="00D905FA"/>
    <w:rsid w:val="00D90E8C"/>
    <w:rsid w:val="00D90F0A"/>
    <w:rsid w:val="00D91136"/>
    <w:rsid w:val="00D91230"/>
    <w:rsid w:val="00D914B6"/>
    <w:rsid w:val="00D91E6E"/>
    <w:rsid w:val="00D91EE7"/>
    <w:rsid w:val="00D92021"/>
    <w:rsid w:val="00D9249E"/>
    <w:rsid w:val="00D92A93"/>
    <w:rsid w:val="00D92E14"/>
    <w:rsid w:val="00D930FB"/>
    <w:rsid w:val="00D93464"/>
    <w:rsid w:val="00D93769"/>
    <w:rsid w:val="00D93A19"/>
    <w:rsid w:val="00D93AB9"/>
    <w:rsid w:val="00D93E89"/>
    <w:rsid w:val="00D941C4"/>
    <w:rsid w:val="00D947B4"/>
    <w:rsid w:val="00D94ED2"/>
    <w:rsid w:val="00D954D9"/>
    <w:rsid w:val="00D96E4B"/>
    <w:rsid w:val="00D96E98"/>
    <w:rsid w:val="00D97A43"/>
    <w:rsid w:val="00D97D55"/>
    <w:rsid w:val="00DA00FE"/>
    <w:rsid w:val="00DA0AF5"/>
    <w:rsid w:val="00DA0E32"/>
    <w:rsid w:val="00DA1218"/>
    <w:rsid w:val="00DA15E9"/>
    <w:rsid w:val="00DA2A4D"/>
    <w:rsid w:val="00DA31E6"/>
    <w:rsid w:val="00DA4567"/>
    <w:rsid w:val="00DA4BFB"/>
    <w:rsid w:val="00DA507B"/>
    <w:rsid w:val="00DA54D4"/>
    <w:rsid w:val="00DA54EB"/>
    <w:rsid w:val="00DA5932"/>
    <w:rsid w:val="00DA5BC8"/>
    <w:rsid w:val="00DA5DAE"/>
    <w:rsid w:val="00DA712E"/>
    <w:rsid w:val="00DA7312"/>
    <w:rsid w:val="00DA75F0"/>
    <w:rsid w:val="00DA7654"/>
    <w:rsid w:val="00DA79B3"/>
    <w:rsid w:val="00DA7AC4"/>
    <w:rsid w:val="00DA7BEB"/>
    <w:rsid w:val="00DB01F0"/>
    <w:rsid w:val="00DB0CB7"/>
    <w:rsid w:val="00DB1EB0"/>
    <w:rsid w:val="00DB2258"/>
    <w:rsid w:val="00DB27C2"/>
    <w:rsid w:val="00DB28DF"/>
    <w:rsid w:val="00DB2BA9"/>
    <w:rsid w:val="00DB2BBA"/>
    <w:rsid w:val="00DB2BD1"/>
    <w:rsid w:val="00DB3441"/>
    <w:rsid w:val="00DB34FF"/>
    <w:rsid w:val="00DB3567"/>
    <w:rsid w:val="00DB3831"/>
    <w:rsid w:val="00DB44DC"/>
    <w:rsid w:val="00DB4751"/>
    <w:rsid w:val="00DB6B0C"/>
    <w:rsid w:val="00DB79AD"/>
    <w:rsid w:val="00DC093F"/>
    <w:rsid w:val="00DC0987"/>
    <w:rsid w:val="00DC1349"/>
    <w:rsid w:val="00DC18BE"/>
    <w:rsid w:val="00DC1F85"/>
    <w:rsid w:val="00DC215D"/>
    <w:rsid w:val="00DC4A59"/>
    <w:rsid w:val="00DC4E3D"/>
    <w:rsid w:val="00DC4FD7"/>
    <w:rsid w:val="00DC5658"/>
    <w:rsid w:val="00DC56B3"/>
    <w:rsid w:val="00DC59A1"/>
    <w:rsid w:val="00DC66EE"/>
    <w:rsid w:val="00DC6851"/>
    <w:rsid w:val="00DC6B2B"/>
    <w:rsid w:val="00DC6EDA"/>
    <w:rsid w:val="00DC7136"/>
    <w:rsid w:val="00DC7520"/>
    <w:rsid w:val="00DC7837"/>
    <w:rsid w:val="00DC7A37"/>
    <w:rsid w:val="00DC7BD6"/>
    <w:rsid w:val="00DC7C69"/>
    <w:rsid w:val="00DD030D"/>
    <w:rsid w:val="00DD0402"/>
    <w:rsid w:val="00DD0F92"/>
    <w:rsid w:val="00DD124A"/>
    <w:rsid w:val="00DD1D76"/>
    <w:rsid w:val="00DD1E64"/>
    <w:rsid w:val="00DD229D"/>
    <w:rsid w:val="00DD241E"/>
    <w:rsid w:val="00DD279F"/>
    <w:rsid w:val="00DD2C4D"/>
    <w:rsid w:val="00DD331A"/>
    <w:rsid w:val="00DD39CC"/>
    <w:rsid w:val="00DD40F1"/>
    <w:rsid w:val="00DD4228"/>
    <w:rsid w:val="00DD474E"/>
    <w:rsid w:val="00DD4924"/>
    <w:rsid w:val="00DD4E02"/>
    <w:rsid w:val="00DD5499"/>
    <w:rsid w:val="00DD56D3"/>
    <w:rsid w:val="00DD573C"/>
    <w:rsid w:val="00DD5AA3"/>
    <w:rsid w:val="00DD6A46"/>
    <w:rsid w:val="00DD6D34"/>
    <w:rsid w:val="00DD6D86"/>
    <w:rsid w:val="00DD7412"/>
    <w:rsid w:val="00DD7E11"/>
    <w:rsid w:val="00DD7F12"/>
    <w:rsid w:val="00DE0AF4"/>
    <w:rsid w:val="00DE16BE"/>
    <w:rsid w:val="00DE17FB"/>
    <w:rsid w:val="00DE1ABF"/>
    <w:rsid w:val="00DE21F9"/>
    <w:rsid w:val="00DE225F"/>
    <w:rsid w:val="00DE238E"/>
    <w:rsid w:val="00DE269D"/>
    <w:rsid w:val="00DE365B"/>
    <w:rsid w:val="00DE36AA"/>
    <w:rsid w:val="00DE37F5"/>
    <w:rsid w:val="00DE3936"/>
    <w:rsid w:val="00DE3A31"/>
    <w:rsid w:val="00DE3B95"/>
    <w:rsid w:val="00DE3C2D"/>
    <w:rsid w:val="00DE4217"/>
    <w:rsid w:val="00DE445B"/>
    <w:rsid w:val="00DE46B0"/>
    <w:rsid w:val="00DE489E"/>
    <w:rsid w:val="00DE4A25"/>
    <w:rsid w:val="00DE4B32"/>
    <w:rsid w:val="00DE520B"/>
    <w:rsid w:val="00DE561B"/>
    <w:rsid w:val="00DE5716"/>
    <w:rsid w:val="00DE5A4D"/>
    <w:rsid w:val="00DE5BF8"/>
    <w:rsid w:val="00DE5CDD"/>
    <w:rsid w:val="00DE6413"/>
    <w:rsid w:val="00DE6495"/>
    <w:rsid w:val="00DE7416"/>
    <w:rsid w:val="00DE7BF9"/>
    <w:rsid w:val="00DF0068"/>
    <w:rsid w:val="00DF02DB"/>
    <w:rsid w:val="00DF06D1"/>
    <w:rsid w:val="00DF14E5"/>
    <w:rsid w:val="00DF15B6"/>
    <w:rsid w:val="00DF1925"/>
    <w:rsid w:val="00DF1D21"/>
    <w:rsid w:val="00DF1F0C"/>
    <w:rsid w:val="00DF22E3"/>
    <w:rsid w:val="00DF2670"/>
    <w:rsid w:val="00DF276A"/>
    <w:rsid w:val="00DF2AD8"/>
    <w:rsid w:val="00DF2DB7"/>
    <w:rsid w:val="00DF30B9"/>
    <w:rsid w:val="00DF3185"/>
    <w:rsid w:val="00DF3A0A"/>
    <w:rsid w:val="00DF3C8C"/>
    <w:rsid w:val="00DF3EE2"/>
    <w:rsid w:val="00DF4B9E"/>
    <w:rsid w:val="00DF5182"/>
    <w:rsid w:val="00DF5CE6"/>
    <w:rsid w:val="00DF68FC"/>
    <w:rsid w:val="00DF7044"/>
    <w:rsid w:val="00DF72C9"/>
    <w:rsid w:val="00DF7FBD"/>
    <w:rsid w:val="00E000A9"/>
    <w:rsid w:val="00E00522"/>
    <w:rsid w:val="00E005B7"/>
    <w:rsid w:val="00E0093D"/>
    <w:rsid w:val="00E0113A"/>
    <w:rsid w:val="00E0135D"/>
    <w:rsid w:val="00E0152C"/>
    <w:rsid w:val="00E0169E"/>
    <w:rsid w:val="00E019C4"/>
    <w:rsid w:val="00E01BFA"/>
    <w:rsid w:val="00E021BC"/>
    <w:rsid w:val="00E02844"/>
    <w:rsid w:val="00E0291D"/>
    <w:rsid w:val="00E03022"/>
    <w:rsid w:val="00E04364"/>
    <w:rsid w:val="00E046FC"/>
    <w:rsid w:val="00E04F71"/>
    <w:rsid w:val="00E05CE0"/>
    <w:rsid w:val="00E06300"/>
    <w:rsid w:val="00E06507"/>
    <w:rsid w:val="00E066F4"/>
    <w:rsid w:val="00E06D0B"/>
    <w:rsid w:val="00E06DE0"/>
    <w:rsid w:val="00E07793"/>
    <w:rsid w:val="00E07B0C"/>
    <w:rsid w:val="00E07B5A"/>
    <w:rsid w:val="00E108A1"/>
    <w:rsid w:val="00E108E7"/>
    <w:rsid w:val="00E10965"/>
    <w:rsid w:val="00E11B13"/>
    <w:rsid w:val="00E121B0"/>
    <w:rsid w:val="00E12332"/>
    <w:rsid w:val="00E12355"/>
    <w:rsid w:val="00E12605"/>
    <w:rsid w:val="00E127C6"/>
    <w:rsid w:val="00E1300A"/>
    <w:rsid w:val="00E13CA3"/>
    <w:rsid w:val="00E13D77"/>
    <w:rsid w:val="00E13E0A"/>
    <w:rsid w:val="00E13E97"/>
    <w:rsid w:val="00E1556F"/>
    <w:rsid w:val="00E155E0"/>
    <w:rsid w:val="00E15754"/>
    <w:rsid w:val="00E15AC6"/>
    <w:rsid w:val="00E16964"/>
    <w:rsid w:val="00E17705"/>
    <w:rsid w:val="00E17C37"/>
    <w:rsid w:val="00E17D63"/>
    <w:rsid w:val="00E208AD"/>
    <w:rsid w:val="00E20DB8"/>
    <w:rsid w:val="00E20EEE"/>
    <w:rsid w:val="00E214C4"/>
    <w:rsid w:val="00E217A8"/>
    <w:rsid w:val="00E22494"/>
    <w:rsid w:val="00E22AAD"/>
    <w:rsid w:val="00E22C4D"/>
    <w:rsid w:val="00E22F55"/>
    <w:rsid w:val="00E23094"/>
    <w:rsid w:val="00E252C7"/>
    <w:rsid w:val="00E25474"/>
    <w:rsid w:val="00E25819"/>
    <w:rsid w:val="00E25ABC"/>
    <w:rsid w:val="00E26519"/>
    <w:rsid w:val="00E267B2"/>
    <w:rsid w:val="00E26942"/>
    <w:rsid w:val="00E26A94"/>
    <w:rsid w:val="00E26BC1"/>
    <w:rsid w:val="00E2740F"/>
    <w:rsid w:val="00E2769B"/>
    <w:rsid w:val="00E278C7"/>
    <w:rsid w:val="00E27ABB"/>
    <w:rsid w:val="00E27ABE"/>
    <w:rsid w:val="00E27EBA"/>
    <w:rsid w:val="00E305F6"/>
    <w:rsid w:val="00E309DA"/>
    <w:rsid w:val="00E31CB0"/>
    <w:rsid w:val="00E3208E"/>
    <w:rsid w:val="00E322E0"/>
    <w:rsid w:val="00E32456"/>
    <w:rsid w:val="00E3254A"/>
    <w:rsid w:val="00E326CB"/>
    <w:rsid w:val="00E327F8"/>
    <w:rsid w:val="00E32AB0"/>
    <w:rsid w:val="00E32C45"/>
    <w:rsid w:val="00E330D8"/>
    <w:rsid w:val="00E338BE"/>
    <w:rsid w:val="00E33997"/>
    <w:rsid w:val="00E343AE"/>
    <w:rsid w:val="00E347AD"/>
    <w:rsid w:val="00E349EA"/>
    <w:rsid w:val="00E35133"/>
    <w:rsid w:val="00E35248"/>
    <w:rsid w:val="00E3575B"/>
    <w:rsid w:val="00E35D4A"/>
    <w:rsid w:val="00E35FFF"/>
    <w:rsid w:val="00E3632B"/>
    <w:rsid w:val="00E3642E"/>
    <w:rsid w:val="00E36537"/>
    <w:rsid w:val="00E36582"/>
    <w:rsid w:val="00E36D3B"/>
    <w:rsid w:val="00E36F6E"/>
    <w:rsid w:val="00E37286"/>
    <w:rsid w:val="00E379E0"/>
    <w:rsid w:val="00E37B75"/>
    <w:rsid w:val="00E40366"/>
    <w:rsid w:val="00E406C1"/>
    <w:rsid w:val="00E40AA2"/>
    <w:rsid w:val="00E40E8C"/>
    <w:rsid w:val="00E40E8E"/>
    <w:rsid w:val="00E4130D"/>
    <w:rsid w:val="00E41699"/>
    <w:rsid w:val="00E41A66"/>
    <w:rsid w:val="00E41BE4"/>
    <w:rsid w:val="00E41D8F"/>
    <w:rsid w:val="00E42229"/>
    <w:rsid w:val="00E43386"/>
    <w:rsid w:val="00E43464"/>
    <w:rsid w:val="00E43698"/>
    <w:rsid w:val="00E43E40"/>
    <w:rsid w:val="00E43FBD"/>
    <w:rsid w:val="00E443B4"/>
    <w:rsid w:val="00E446C0"/>
    <w:rsid w:val="00E44B7D"/>
    <w:rsid w:val="00E44C11"/>
    <w:rsid w:val="00E45253"/>
    <w:rsid w:val="00E45256"/>
    <w:rsid w:val="00E455C8"/>
    <w:rsid w:val="00E4627D"/>
    <w:rsid w:val="00E46F2B"/>
    <w:rsid w:val="00E4740E"/>
    <w:rsid w:val="00E47F01"/>
    <w:rsid w:val="00E47FA2"/>
    <w:rsid w:val="00E514CC"/>
    <w:rsid w:val="00E51824"/>
    <w:rsid w:val="00E51AD7"/>
    <w:rsid w:val="00E522E1"/>
    <w:rsid w:val="00E5270A"/>
    <w:rsid w:val="00E52816"/>
    <w:rsid w:val="00E52C83"/>
    <w:rsid w:val="00E52C9C"/>
    <w:rsid w:val="00E53A42"/>
    <w:rsid w:val="00E53BBC"/>
    <w:rsid w:val="00E53D52"/>
    <w:rsid w:val="00E54964"/>
    <w:rsid w:val="00E54AA2"/>
    <w:rsid w:val="00E54CC7"/>
    <w:rsid w:val="00E54F49"/>
    <w:rsid w:val="00E55355"/>
    <w:rsid w:val="00E55474"/>
    <w:rsid w:val="00E555B1"/>
    <w:rsid w:val="00E55706"/>
    <w:rsid w:val="00E55907"/>
    <w:rsid w:val="00E559C1"/>
    <w:rsid w:val="00E55C5E"/>
    <w:rsid w:val="00E55E59"/>
    <w:rsid w:val="00E56296"/>
    <w:rsid w:val="00E56964"/>
    <w:rsid w:val="00E56BA9"/>
    <w:rsid w:val="00E56C46"/>
    <w:rsid w:val="00E56CA4"/>
    <w:rsid w:val="00E56DDA"/>
    <w:rsid w:val="00E56EB2"/>
    <w:rsid w:val="00E56FDB"/>
    <w:rsid w:val="00E574C6"/>
    <w:rsid w:val="00E600F9"/>
    <w:rsid w:val="00E601A1"/>
    <w:rsid w:val="00E60DBB"/>
    <w:rsid w:val="00E60E54"/>
    <w:rsid w:val="00E60EF6"/>
    <w:rsid w:val="00E613C8"/>
    <w:rsid w:val="00E61939"/>
    <w:rsid w:val="00E61A2F"/>
    <w:rsid w:val="00E61A5B"/>
    <w:rsid w:val="00E61D47"/>
    <w:rsid w:val="00E625ED"/>
    <w:rsid w:val="00E6271E"/>
    <w:rsid w:val="00E62DF1"/>
    <w:rsid w:val="00E6318E"/>
    <w:rsid w:val="00E631D3"/>
    <w:rsid w:val="00E643E7"/>
    <w:rsid w:val="00E648CD"/>
    <w:rsid w:val="00E65749"/>
    <w:rsid w:val="00E65E19"/>
    <w:rsid w:val="00E662CC"/>
    <w:rsid w:val="00E66662"/>
    <w:rsid w:val="00E667EE"/>
    <w:rsid w:val="00E66A3D"/>
    <w:rsid w:val="00E66BD3"/>
    <w:rsid w:val="00E6768E"/>
    <w:rsid w:val="00E67B83"/>
    <w:rsid w:val="00E67F70"/>
    <w:rsid w:val="00E705B2"/>
    <w:rsid w:val="00E709BB"/>
    <w:rsid w:val="00E709D9"/>
    <w:rsid w:val="00E70A09"/>
    <w:rsid w:val="00E70A43"/>
    <w:rsid w:val="00E70F85"/>
    <w:rsid w:val="00E71309"/>
    <w:rsid w:val="00E71A7B"/>
    <w:rsid w:val="00E72827"/>
    <w:rsid w:val="00E733E1"/>
    <w:rsid w:val="00E737F6"/>
    <w:rsid w:val="00E74499"/>
    <w:rsid w:val="00E748A5"/>
    <w:rsid w:val="00E749F5"/>
    <w:rsid w:val="00E75DA6"/>
    <w:rsid w:val="00E75DDF"/>
    <w:rsid w:val="00E7640B"/>
    <w:rsid w:val="00E765E7"/>
    <w:rsid w:val="00E76CC4"/>
    <w:rsid w:val="00E76D10"/>
    <w:rsid w:val="00E77021"/>
    <w:rsid w:val="00E771A7"/>
    <w:rsid w:val="00E774FE"/>
    <w:rsid w:val="00E777B0"/>
    <w:rsid w:val="00E77A07"/>
    <w:rsid w:val="00E77A28"/>
    <w:rsid w:val="00E77A99"/>
    <w:rsid w:val="00E77C71"/>
    <w:rsid w:val="00E77FB5"/>
    <w:rsid w:val="00E803E7"/>
    <w:rsid w:val="00E80815"/>
    <w:rsid w:val="00E81348"/>
    <w:rsid w:val="00E8144C"/>
    <w:rsid w:val="00E81D46"/>
    <w:rsid w:val="00E81D52"/>
    <w:rsid w:val="00E82745"/>
    <w:rsid w:val="00E8291B"/>
    <w:rsid w:val="00E82B65"/>
    <w:rsid w:val="00E82CBD"/>
    <w:rsid w:val="00E83644"/>
    <w:rsid w:val="00E83D0A"/>
    <w:rsid w:val="00E84181"/>
    <w:rsid w:val="00E84487"/>
    <w:rsid w:val="00E8478F"/>
    <w:rsid w:val="00E84F16"/>
    <w:rsid w:val="00E852EF"/>
    <w:rsid w:val="00E858D0"/>
    <w:rsid w:val="00E85BE8"/>
    <w:rsid w:val="00E86058"/>
    <w:rsid w:val="00E87A7E"/>
    <w:rsid w:val="00E87AE3"/>
    <w:rsid w:val="00E87C9E"/>
    <w:rsid w:val="00E90B79"/>
    <w:rsid w:val="00E92045"/>
    <w:rsid w:val="00E92190"/>
    <w:rsid w:val="00E927DB"/>
    <w:rsid w:val="00E92D6E"/>
    <w:rsid w:val="00E92FB4"/>
    <w:rsid w:val="00E930D4"/>
    <w:rsid w:val="00E936AE"/>
    <w:rsid w:val="00E93E93"/>
    <w:rsid w:val="00E93F20"/>
    <w:rsid w:val="00E94477"/>
    <w:rsid w:val="00E94519"/>
    <w:rsid w:val="00E948CC"/>
    <w:rsid w:val="00E948DD"/>
    <w:rsid w:val="00E94D8C"/>
    <w:rsid w:val="00E95445"/>
    <w:rsid w:val="00E95630"/>
    <w:rsid w:val="00E95670"/>
    <w:rsid w:val="00E9573C"/>
    <w:rsid w:val="00E9584B"/>
    <w:rsid w:val="00E959FE"/>
    <w:rsid w:val="00E96646"/>
    <w:rsid w:val="00E96DDD"/>
    <w:rsid w:val="00E9745B"/>
    <w:rsid w:val="00E97E6E"/>
    <w:rsid w:val="00EA09B6"/>
    <w:rsid w:val="00EA1096"/>
    <w:rsid w:val="00EA110C"/>
    <w:rsid w:val="00EA11A5"/>
    <w:rsid w:val="00EA1603"/>
    <w:rsid w:val="00EA1BAE"/>
    <w:rsid w:val="00EA21CA"/>
    <w:rsid w:val="00EA26C8"/>
    <w:rsid w:val="00EA2A49"/>
    <w:rsid w:val="00EA2B15"/>
    <w:rsid w:val="00EA2C64"/>
    <w:rsid w:val="00EA2E88"/>
    <w:rsid w:val="00EA2F85"/>
    <w:rsid w:val="00EA359A"/>
    <w:rsid w:val="00EA3E62"/>
    <w:rsid w:val="00EA409F"/>
    <w:rsid w:val="00EA54A8"/>
    <w:rsid w:val="00EA55C4"/>
    <w:rsid w:val="00EA7566"/>
    <w:rsid w:val="00EA7A9E"/>
    <w:rsid w:val="00EA7B0B"/>
    <w:rsid w:val="00EA7CCA"/>
    <w:rsid w:val="00EA7CDE"/>
    <w:rsid w:val="00EA7F02"/>
    <w:rsid w:val="00EB0045"/>
    <w:rsid w:val="00EB004F"/>
    <w:rsid w:val="00EB056F"/>
    <w:rsid w:val="00EB0ACA"/>
    <w:rsid w:val="00EB0CC8"/>
    <w:rsid w:val="00EB0E92"/>
    <w:rsid w:val="00EB108F"/>
    <w:rsid w:val="00EB1364"/>
    <w:rsid w:val="00EB17A5"/>
    <w:rsid w:val="00EB2095"/>
    <w:rsid w:val="00EB2178"/>
    <w:rsid w:val="00EB2DCF"/>
    <w:rsid w:val="00EB2E64"/>
    <w:rsid w:val="00EB3344"/>
    <w:rsid w:val="00EB3537"/>
    <w:rsid w:val="00EB39F8"/>
    <w:rsid w:val="00EB3A0D"/>
    <w:rsid w:val="00EB3C92"/>
    <w:rsid w:val="00EB4229"/>
    <w:rsid w:val="00EB4C62"/>
    <w:rsid w:val="00EB4F41"/>
    <w:rsid w:val="00EB54DD"/>
    <w:rsid w:val="00EB63D8"/>
    <w:rsid w:val="00EB6757"/>
    <w:rsid w:val="00EB6C1C"/>
    <w:rsid w:val="00EB6E48"/>
    <w:rsid w:val="00EB70CB"/>
    <w:rsid w:val="00EB7B27"/>
    <w:rsid w:val="00EB7F20"/>
    <w:rsid w:val="00EC045B"/>
    <w:rsid w:val="00EC05E5"/>
    <w:rsid w:val="00EC0D26"/>
    <w:rsid w:val="00EC161D"/>
    <w:rsid w:val="00EC1B13"/>
    <w:rsid w:val="00EC379F"/>
    <w:rsid w:val="00EC386D"/>
    <w:rsid w:val="00EC3D5E"/>
    <w:rsid w:val="00EC4249"/>
    <w:rsid w:val="00EC4CD1"/>
    <w:rsid w:val="00EC4ECC"/>
    <w:rsid w:val="00EC5346"/>
    <w:rsid w:val="00EC538B"/>
    <w:rsid w:val="00EC59C4"/>
    <w:rsid w:val="00EC5BC2"/>
    <w:rsid w:val="00EC5D9C"/>
    <w:rsid w:val="00EC75D9"/>
    <w:rsid w:val="00EC7AF4"/>
    <w:rsid w:val="00EC7B85"/>
    <w:rsid w:val="00ED0903"/>
    <w:rsid w:val="00ED0E1B"/>
    <w:rsid w:val="00ED11E1"/>
    <w:rsid w:val="00ED1301"/>
    <w:rsid w:val="00ED1308"/>
    <w:rsid w:val="00ED1621"/>
    <w:rsid w:val="00ED181A"/>
    <w:rsid w:val="00ED1A99"/>
    <w:rsid w:val="00ED1FB9"/>
    <w:rsid w:val="00ED2C9B"/>
    <w:rsid w:val="00ED43EE"/>
    <w:rsid w:val="00ED4998"/>
    <w:rsid w:val="00ED4C8C"/>
    <w:rsid w:val="00ED518F"/>
    <w:rsid w:val="00ED5221"/>
    <w:rsid w:val="00ED5465"/>
    <w:rsid w:val="00ED5893"/>
    <w:rsid w:val="00ED62D1"/>
    <w:rsid w:val="00ED6920"/>
    <w:rsid w:val="00ED6F12"/>
    <w:rsid w:val="00ED7177"/>
    <w:rsid w:val="00ED7B9F"/>
    <w:rsid w:val="00ED7CCE"/>
    <w:rsid w:val="00EE0381"/>
    <w:rsid w:val="00EE1636"/>
    <w:rsid w:val="00EE1EE8"/>
    <w:rsid w:val="00EE20E3"/>
    <w:rsid w:val="00EE21C2"/>
    <w:rsid w:val="00EE26CF"/>
    <w:rsid w:val="00EE2E70"/>
    <w:rsid w:val="00EE3241"/>
    <w:rsid w:val="00EE37A5"/>
    <w:rsid w:val="00EE4120"/>
    <w:rsid w:val="00EE43E6"/>
    <w:rsid w:val="00EE441D"/>
    <w:rsid w:val="00EE4C54"/>
    <w:rsid w:val="00EE5495"/>
    <w:rsid w:val="00EE5B1C"/>
    <w:rsid w:val="00EE7B84"/>
    <w:rsid w:val="00EE7EAE"/>
    <w:rsid w:val="00EF062C"/>
    <w:rsid w:val="00EF07C9"/>
    <w:rsid w:val="00EF0CEB"/>
    <w:rsid w:val="00EF1067"/>
    <w:rsid w:val="00EF175F"/>
    <w:rsid w:val="00EF17E6"/>
    <w:rsid w:val="00EF1E91"/>
    <w:rsid w:val="00EF1EE2"/>
    <w:rsid w:val="00EF227B"/>
    <w:rsid w:val="00EF2853"/>
    <w:rsid w:val="00EF2B21"/>
    <w:rsid w:val="00EF32A9"/>
    <w:rsid w:val="00EF3F8F"/>
    <w:rsid w:val="00EF4582"/>
    <w:rsid w:val="00EF51FE"/>
    <w:rsid w:val="00EF5EA3"/>
    <w:rsid w:val="00EF6565"/>
    <w:rsid w:val="00EF6876"/>
    <w:rsid w:val="00EF6DC4"/>
    <w:rsid w:val="00EF72B9"/>
    <w:rsid w:val="00EF74C0"/>
    <w:rsid w:val="00EF776C"/>
    <w:rsid w:val="00EF7BA1"/>
    <w:rsid w:val="00EF7BEF"/>
    <w:rsid w:val="00F003FF"/>
    <w:rsid w:val="00F01418"/>
    <w:rsid w:val="00F023F7"/>
    <w:rsid w:val="00F02702"/>
    <w:rsid w:val="00F02974"/>
    <w:rsid w:val="00F030F2"/>
    <w:rsid w:val="00F03142"/>
    <w:rsid w:val="00F03A78"/>
    <w:rsid w:val="00F042AF"/>
    <w:rsid w:val="00F0439A"/>
    <w:rsid w:val="00F04524"/>
    <w:rsid w:val="00F04549"/>
    <w:rsid w:val="00F0471B"/>
    <w:rsid w:val="00F054AC"/>
    <w:rsid w:val="00F05CA1"/>
    <w:rsid w:val="00F05D3A"/>
    <w:rsid w:val="00F05F01"/>
    <w:rsid w:val="00F063E0"/>
    <w:rsid w:val="00F06484"/>
    <w:rsid w:val="00F06878"/>
    <w:rsid w:val="00F06B86"/>
    <w:rsid w:val="00F07009"/>
    <w:rsid w:val="00F074D6"/>
    <w:rsid w:val="00F0755E"/>
    <w:rsid w:val="00F075AE"/>
    <w:rsid w:val="00F07CF8"/>
    <w:rsid w:val="00F07F77"/>
    <w:rsid w:val="00F10673"/>
    <w:rsid w:val="00F106F8"/>
    <w:rsid w:val="00F1236E"/>
    <w:rsid w:val="00F123DA"/>
    <w:rsid w:val="00F124DF"/>
    <w:rsid w:val="00F12F16"/>
    <w:rsid w:val="00F1323B"/>
    <w:rsid w:val="00F133C2"/>
    <w:rsid w:val="00F13C2F"/>
    <w:rsid w:val="00F13C80"/>
    <w:rsid w:val="00F145C4"/>
    <w:rsid w:val="00F14726"/>
    <w:rsid w:val="00F14755"/>
    <w:rsid w:val="00F1495F"/>
    <w:rsid w:val="00F14B6A"/>
    <w:rsid w:val="00F15191"/>
    <w:rsid w:val="00F152EE"/>
    <w:rsid w:val="00F15CB8"/>
    <w:rsid w:val="00F16596"/>
    <w:rsid w:val="00F16B84"/>
    <w:rsid w:val="00F174D1"/>
    <w:rsid w:val="00F174D4"/>
    <w:rsid w:val="00F17618"/>
    <w:rsid w:val="00F17B9E"/>
    <w:rsid w:val="00F17C7E"/>
    <w:rsid w:val="00F17DEB"/>
    <w:rsid w:val="00F20054"/>
    <w:rsid w:val="00F20469"/>
    <w:rsid w:val="00F21AA6"/>
    <w:rsid w:val="00F21D19"/>
    <w:rsid w:val="00F21DFA"/>
    <w:rsid w:val="00F226CD"/>
    <w:rsid w:val="00F22B60"/>
    <w:rsid w:val="00F22CB6"/>
    <w:rsid w:val="00F22EB1"/>
    <w:rsid w:val="00F237DB"/>
    <w:rsid w:val="00F23AD7"/>
    <w:rsid w:val="00F23C43"/>
    <w:rsid w:val="00F2460F"/>
    <w:rsid w:val="00F24711"/>
    <w:rsid w:val="00F24BD3"/>
    <w:rsid w:val="00F25141"/>
    <w:rsid w:val="00F25ACE"/>
    <w:rsid w:val="00F26143"/>
    <w:rsid w:val="00F26152"/>
    <w:rsid w:val="00F27065"/>
    <w:rsid w:val="00F272A4"/>
    <w:rsid w:val="00F30B54"/>
    <w:rsid w:val="00F3144E"/>
    <w:rsid w:val="00F32335"/>
    <w:rsid w:val="00F329F4"/>
    <w:rsid w:val="00F3374A"/>
    <w:rsid w:val="00F33773"/>
    <w:rsid w:val="00F337A8"/>
    <w:rsid w:val="00F338B0"/>
    <w:rsid w:val="00F33ED8"/>
    <w:rsid w:val="00F34597"/>
    <w:rsid w:val="00F34D17"/>
    <w:rsid w:val="00F350D9"/>
    <w:rsid w:val="00F35430"/>
    <w:rsid w:val="00F35EC5"/>
    <w:rsid w:val="00F36485"/>
    <w:rsid w:val="00F367D2"/>
    <w:rsid w:val="00F36C5B"/>
    <w:rsid w:val="00F37107"/>
    <w:rsid w:val="00F37225"/>
    <w:rsid w:val="00F37637"/>
    <w:rsid w:val="00F3781F"/>
    <w:rsid w:val="00F378B6"/>
    <w:rsid w:val="00F37B6C"/>
    <w:rsid w:val="00F37BA0"/>
    <w:rsid w:val="00F41439"/>
    <w:rsid w:val="00F41606"/>
    <w:rsid w:val="00F42585"/>
    <w:rsid w:val="00F4274C"/>
    <w:rsid w:val="00F42FAA"/>
    <w:rsid w:val="00F43244"/>
    <w:rsid w:val="00F4359F"/>
    <w:rsid w:val="00F43702"/>
    <w:rsid w:val="00F439C0"/>
    <w:rsid w:val="00F43D0E"/>
    <w:rsid w:val="00F43E21"/>
    <w:rsid w:val="00F44065"/>
    <w:rsid w:val="00F4411A"/>
    <w:rsid w:val="00F442B1"/>
    <w:rsid w:val="00F442DF"/>
    <w:rsid w:val="00F445CC"/>
    <w:rsid w:val="00F4534D"/>
    <w:rsid w:val="00F45648"/>
    <w:rsid w:val="00F45B6D"/>
    <w:rsid w:val="00F460F9"/>
    <w:rsid w:val="00F4655F"/>
    <w:rsid w:val="00F4677D"/>
    <w:rsid w:val="00F46FB5"/>
    <w:rsid w:val="00F4732B"/>
    <w:rsid w:val="00F473E8"/>
    <w:rsid w:val="00F4767A"/>
    <w:rsid w:val="00F4797D"/>
    <w:rsid w:val="00F479A9"/>
    <w:rsid w:val="00F5111D"/>
    <w:rsid w:val="00F513EA"/>
    <w:rsid w:val="00F5163C"/>
    <w:rsid w:val="00F51650"/>
    <w:rsid w:val="00F517E9"/>
    <w:rsid w:val="00F519D3"/>
    <w:rsid w:val="00F51A7E"/>
    <w:rsid w:val="00F51AD0"/>
    <w:rsid w:val="00F51B6E"/>
    <w:rsid w:val="00F5252B"/>
    <w:rsid w:val="00F525DF"/>
    <w:rsid w:val="00F52C61"/>
    <w:rsid w:val="00F5318B"/>
    <w:rsid w:val="00F53265"/>
    <w:rsid w:val="00F534AE"/>
    <w:rsid w:val="00F53C70"/>
    <w:rsid w:val="00F53CCC"/>
    <w:rsid w:val="00F53E43"/>
    <w:rsid w:val="00F53F14"/>
    <w:rsid w:val="00F5403D"/>
    <w:rsid w:val="00F556C3"/>
    <w:rsid w:val="00F55709"/>
    <w:rsid w:val="00F55B84"/>
    <w:rsid w:val="00F55BB2"/>
    <w:rsid w:val="00F56B20"/>
    <w:rsid w:val="00F572B8"/>
    <w:rsid w:val="00F573FF"/>
    <w:rsid w:val="00F577A2"/>
    <w:rsid w:val="00F5782C"/>
    <w:rsid w:val="00F578EA"/>
    <w:rsid w:val="00F57C6F"/>
    <w:rsid w:val="00F57DDB"/>
    <w:rsid w:val="00F57FB3"/>
    <w:rsid w:val="00F60127"/>
    <w:rsid w:val="00F603E4"/>
    <w:rsid w:val="00F607A1"/>
    <w:rsid w:val="00F60BFE"/>
    <w:rsid w:val="00F60CEE"/>
    <w:rsid w:val="00F6126F"/>
    <w:rsid w:val="00F6186D"/>
    <w:rsid w:val="00F618D6"/>
    <w:rsid w:val="00F61F95"/>
    <w:rsid w:val="00F62620"/>
    <w:rsid w:val="00F62948"/>
    <w:rsid w:val="00F63320"/>
    <w:rsid w:val="00F6357B"/>
    <w:rsid w:val="00F63594"/>
    <w:rsid w:val="00F6360C"/>
    <w:rsid w:val="00F63B98"/>
    <w:rsid w:val="00F63C78"/>
    <w:rsid w:val="00F63FB2"/>
    <w:rsid w:val="00F647FA"/>
    <w:rsid w:val="00F64B9F"/>
    <w:rsid w:val="00F64C31"/>
    <w:rsid w:val="00F65055"/>
    <w:rsid w:val="00F65304"/>
    <w:rsid w:val="00F659BF"/>
    <w:rsid w:val="00F65C97"/>
    <w:rsid w:val="00F66420"/>
    <w:rsid w:val="00F668C4"/>
    <w:rsid w:val="00F66AE2"/>
    <w:rsid w:val="00F66EF3"/>
    <w:rsid w:val="00F670A4"/>
    <w:rsid w:val="00F67150"/>
    <w:rsid w:val="00F67B86"/>
    <w:rsid w:val="00F7138E"/>
    <w:rsid w:val="00F71426"/>
    <w:rsid w:val="00F7163F"/>
    <w:rsid w:val="00F7172F"/>
    <w:rsid w:val="00F71EAF"/>
    <w:rsid w:val="00F71F96"/>
    <w:rsid w:val="00F72156"/>
    <w:rsid w:val="00F728EF"/>
    <w:rsid w:val="00F72A23"/>
    <w:rsid w:val="00F738BE"/>
    <w:rsid w:val="00F73D9D"/>
    <w:rsid w:val="00F749C3"/>
    <w:rsid w:val="00F749C5"/>
    <w:rsid w:val="00F7500D"/>
    <w:rsid w:val="00F75027"/>
    <w:rsid w:val="00F7557A"/>
    <w:rsid w:val="00F755A0"/>
    <w:rsid w:val="00F755D6"/>
    <w:rsid w:val="00F76333"/>
    <w:rsid w:val="00F76B58"/>
    <w:rsid w:val="00F76FDB"/>
    <w:rsid w:val="00F76FDD"/>
    <w:rsid w:val="00F7762B"/>
    <w:rsid w:val="00F7772B"/>
    <w:rsid w:val="00F77768"/>
    <w:rsid w:val="00F778C4"/>
    <w:rsid w:val="00F77BEA"/>
    <w:rsid w:val="00F77F11"/>
    <w:rsid w:val="00F8014F"/>
    <w:rsid w:val="00F8034E"/>
    <w:rsid w:val="00F804A2"/>
    <w:rsid w:val="00F81222"/>
    <w:rsid w:val="00F8198A"/>
    <w:rsid w:val="00F82046"/>
    <w:rsid w:val="00F8239E"/>
    <w:rsid w:val="00F837EC"/>
    <w:rsid w:val="00F83FE6"/>
    <w:rsid w:val="00F8409C"/>
    <w:rsid w:val="00F840A1"/>
    <w:rsid w:val="00F84365"/>
    <w:rsid w:val="00F84B02"/>
    <w:rsid w:val="00F84D2B"/>
    <w:rsid w:val="00F84D90"/>
    <w:rsid w:val="00F84EEA"/>
    <w:rsid w:val="00F86A8D"/>
    <w:rsid w:val="00F86D46"/>
    <w:rsid w:val="00F872B5"/>
    <w:rsid w:val="00F87633"/>
    <w:rsid w:val="00F87828"/>
    <w:rsid w:val="00F87FA3"/>
    <w:rsid w:val="00F903D8"/>
    <w:rsid w:val="00F909E1"/>
    <w:rsid w:val="00F90C59"/>
    <w:rsid w:val="00F9145C"/>
    <w:rsid w:val="00F92149"/>
    <w:rsid w:val="00F92AB6"/>
    <w:rsid w:val="00F93308"/>
    <w:rsid w:val="00F933B6"/>
    <w:rsid w:val="00F93914"/>
    <w:rsid w:val="00F93D37"/>
    <w:rsid w:val="00F9437A"/>
    <w:rsid w:val="00F94410"/>
    <w:rsid w:val="00F94832"/>
    <w:rsid w:val="00F94887"/>
    <w:rsid w:val="00F95040"/>
    <w:rsid w:val="00F9574A"/>
    <w:rsid w:val="00F97207"/>
    <w:rsid w:val="00F9727C"/>
    <w:rsid w:val="00F97892"/>
    <w:rsid w:val="00F9795A"/>
    <w:rsid w:val="00FA01B9"/>
    <w:rsid w:val="00FA0893"/>
    <w:rsid w:val="00FA0955"/>
    <w:rsid w:val="00FA0C4A"/>
    <w:rsid w:val="00FA0E16"/>
    <w:rsid w:val="00FA0FC3"/>
    <w:rsid w:val="00FA13CF"/>
    <w:rsid w:val="00FA1D10"/>
    <w:rsid w:val="00FA1D2C"/>
    <w:rsid w:val="00FA1DB0"/>
    <w:rsid w:val="00FA2744"/>
    <w:rsid w:val="00FA282C"/>
    <w:rsid w:val="00FA2AEF"/>
    <w:rsid w:val="00FA2D35"/>
    <w:rsid w:val="00FA31C3"/>
    <w:rsid w:val="00FA348E"/>
    <w:rsid w:val="00FA3507"/>
    <w:rsid w:val="00FA3BB9"/>
    <w:rsid w:val="00FA3F66"/>
    <w:rsid w:val="00FA4291"/>
    <w:rsid w:val="00FA4CE0"/>
    <w:rsid w:val="00FA516E"/>
    <w:rsid w:val="00FA590D"/>
    <w:rsid w:val="00FA596C"/>
    <w:rsid w:val="00FA5DD6"/>
    <w:rsid w:val="00FA60EB"/>
    <w:rsid w:val="00FA6108"/>
    <w:rsid w:val="00FA6879"/>
    <w:rsid w:val="00FA6F2B"/>
    <w:rsid w:val="00FA6F8A"/>
    <w:rsid w:val="00FA70E8"/>
    <w:rsid w:val="00FA71E1"/>
    <w:rsid w:val="00FA723C"/>
    <w:rsid w:val="00FA7483"/>
    <w:rsid w:val="00FA7C08"/>
    <w:rsid w:val="00FA7DB5"/>
    <w:rsid w:val="00FA7E88"/>
    <w:rsid w:val="00FB06AC"/>
    <w:rsid w:val="00FB09E9"/>
    <w:rsid w:val="00FB0E4A"/>
    <w:rsid w:val="00FB106A"/>
    <w:rsid w:val="00FB19A7"/>
    <w:rsid w:val="00FB1D1E"/>
    <w:rsid w:val="00FB2B4C"/>
    <w:rsid w:val="00FB465E"/>
    <w:rsid w:val="00FB469E"/>
    <w:rsid w:val="00FB4F0D"/>
    <w:rsid w:val="00FB50FC"/>
    <w:rsid w:val="00FB5263"/>
    <w:rsid w:val="00FB52AD"/>
    <w:rsid w:val="00FB5517"/>
    <w:rsid w:val="00FB5698"/>
    <w:rsid w:val="00FB600B"/>
    <w:rsid w:val="00FB6A88"/>
    <w:rsid w:val="00FB6AF5"/>
    <w:rsid w:val="00FB6E1D"/>
    <w:rsid w:val="00FB6E92"/>
    <w:rsid w:val="00FB754F"/>
    <w:rsid w:val="00FB760A"/>
    <w:rsid w:val="00FB7BD9"/>
    <w:rsid w:val="00FB7D3D"/>
    <w:rsid w:val="00FC0898"/>
    <w:rsid w:val="00FC0DEB"/>
    <w:rsid w:val="00FC13E4"/>
    <w:rsid w:val="00FC19CF"/>
    <w:rsid w:val="00FC21E4"/>
    <w:rsid w:val="00FC2A73"/>
    <w:rsid w:val="00FC2B50"/>
    <w:rsid w:val="00FC2E61"/>
    <w:rsid w:val="00FC323B"/>
    <w:rsid w:val="00FC3A90"/>
    <w:rsid w:val="00FC4438"/>
    <w:rsid w:val="00FC4988"/>
    <w:rsid w:val="00FC4B05"/>
    <w:rsid w:val="00FC5094"/>
    <w:rsid w:val="00FC557D"/>
    <w:rsid w:val="00FC6433"/>
    <w:rsid w:val="00FC6C57"/>
    <w:rsid w:val="00FC7136"/>
    <w:rsid w:val="00FC7E8A"/>
    <w:rsid w:val="00FD034E"/>
    <w:rsid w:val="00FD0392"/>
    <w:rsid w:val="00FD1110"/>
    <w:rsid w:val="00FD13CD"/>
    <w:rsid w:val="00FD18AA"/>
    <w:rsid w:val="00FD22A5"/>
    <w:rsid w:val="00FD2318"/>
    <w:rsid w:val="00FD2458"/>
    <w:rsid w:val="00FD266B"/>
    <w:rsid w:val="00FD2A72"/>
    <w:rsid w:val="00FD31BC"/>
    <w:rsid w:val="00FD33FD"/>
    <w:rsid w:val="00FD36FA"/>
    <w:rsid w:val="00FD39C4"/>
    <w:rsid w:val="00FD4485"/>
    <w:rsid w:val="00FD4BA3"/>
    <w:rsid w:val="00FD50F5"/>
    <w:rsid w:val="00FD520D"/>
    <w:rsid w:val="00FD5856"/>
    <w:rsid w:val="00FD597D"/>
    <w:rsid w:val="00FD600D"/>
    <w:rsid w:val="00FE014F"/>
    <w:rsid w:val="00FE0B1A"/>
    <w:rsid w:val="00FE0BCD"/>
    <w:rsid w:val="00FE0E12"/>
    <w:rsid w:val="00FE0F7E"/>
    <w:rsid w:val="00FE1164"/>
    <w:rsid w:val="00FE1A47"/>
    <w:rsid w:val="00FE1CE6"/>
    <w:rsid w:val="00FE1FEF"/>
    <w:rsid w:val="00FE2184"/>
    <w:rsid w:val="00FE273C"/>
    <w:rsid w:val="00FE280C"/>
    <w:rsid w:val="00FE285C"/>
    <w:rsid w:val="00FE2E7F"/>
    <w:rsid w:val="00FE3437"/>
    <w:rsid w:val="00FE3458"/>
    <w:rsid w:val="00FE3499"/>
    <w:rsid w:val="00FE3D2F"/>
    <w:rsid w:val="00FE4C71"/>
    <w:rsid w:val="00FE50C6"/>
    <w:rsid w:val="00FE55D2"/>
    <w:rsid w:val="00FE6636"/>
    <w:rsid w:val="00FE67F8"/>
    <w:rsid w:val="00FE6893"/>
    <w:rsid w:val="00FE7AB2"/>
    <w:rsid w:val="00FE7F59"/>
    <w:rsid w:val="00FE7FE8"/>
    <w:rsid w:val="00FF031B"/>
    <w:rsid w:val="00FF0979"/>
    <w:rsid w:val="00FF0993"/>
    <w:rsid w:val="00FF0EC7"/>
    <w:rsid w:val="00FF1636"/>
    <w:rsid w:val="00FF167B"/>
    <w:rsid w:val="00FF170E"/>
    <w:rsid w:val="00FF1A42"/>
    <w:rsid w:val="00FF27D7"/>
    <w:rsid w:val="00FF40DF"/>
    <w:rsid w:val="00FF4293"/>
    <w:rsid w:val="00FF42BD"/>
    <w:rsid w:val="00FF4583"/>
    <w:rsid w:val="00FF4B67"/>
    <w:rsid w:val="00FF4CCA"/>
    <w:rsid w:val="00FF52B1"/>
    <w:rsid w:val="00FF5CCD"/>
    <w:rsid w:val="00FF5ECD"/>
    <w:rsid w:val="00FF6037"/>
    <w:rsid w:val="00FF67DD"/>
    <w:rsid w:val="00FF68E6"/>
    <w:rsid w:val="00FF6B36"/>
    <w:rsid w:val="00FF7425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D7D941"/>
  <w15:docId w15:val="{B4E4876B-3EAF-44A3-8832-1F709ED4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7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D2C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5760"/>
    <w:pPr>
      <w:keepNext/>
      <w:widowControl w:val="0"/>
      <w:suppressAutoHyphens/>
      <w:spacing w:before="240" w:after="60"/>
      <w:outlineLvl w:val="1"/>
    </w:pPr>
    <w:rPr>
      <w:rFonts w:ascii="Arial" w:eastAsia="Calibri" w:hAnsi="Arial"/>
      <w:b/>
      <w:i/>
      <w:color w:val="000000"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3D41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A27EA"/>
    <w:pPr>
      <w:keepNext/>
      <w:jc w:val="center"/>
      <w:outlineLvl w:val="3"/>
    </w:pPr>
    <w:rPr>
      <w:rFonts w:ascii="Arial Narrow" w:eastAsia="Calibri" w:hAnsi="Arial Narrow"/>
      <w:b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A27EA"/>
    <w:pPr>
      <w:keepNext/>
      <w:ind w:firstLine="431"/>
      <w:jc w:val="center"/>
      <w:outlineLvl w:val="5"/>
    </w:pPr>
    <w:rPr>
      <w:rFonts w:eastAsia="Calibri"/>
      <w:b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A27EA"/>
    <w:pPr>
      <w:spacing w:before="240" w:after="60"/>
      <w:outlineLvl w:val="6"/>
    </w:pPr>
    <w:rPr>
      <w:rFonts w:eastAsia="Calibri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A27EA"/>
    <w:pPr>
      <w:keepNext/>
      <w:outlineLvl w:val="7"/>
    </w:pPr>
    <w:rPr>
      <w:rFonts w:ascii="Arial Narrow" w:eastAsia="Calibri" w:hAnsi="Arial Narrow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595760"/>
    <w:rPr>
      <w:rFonts w:ascii="Arial" w:hAnsi="Arial"/>
      <w:b/>
      <w:i/>
      <w:color w:val="000000"/>
      <w:sz w:val="28"/>
    </w:rPr>
  </w:style>
  <w:style w:type="character" w:customStyle="1" w:styleId="Nagwek4Znak">
    <w:name w:val="Nagłówek 4 Znak"/>
    <w:link w:val="Nagwek4"/>
    <w:uiPriority w:val="99"/>
    <w:locked/>
    <w:rsid w:val="00AA27EA"/>
    <w:rPr>
      <w:rFonts w:ascii="Arial Narrow" w:hAnsi="Arial Narrow"/>
      <w:b/>
      <w:sz w:val="20"/>
      <w:lang w:eastAsia="pl-PL"/>
    </w:rPr>
  </w:style>
  <w:style w:type="character" w:customStyle="1" w:styleId="Nagwek6Znak">
    <w:name w:val="Nagłówek 6 Znak"/>
    <w:link w:val="Nagwek6"/>
    <w:uiPriority w:val="99"/>
    <w:locked/>
    <w:rsid w:val="00AA27EA"/>
    <w:rPr>
      <w:rFonts w:ascii="Times New Roman" w:hAnsi="Times New Roman"/>
      <w:b/>
      <w:sz w:val="20"/>
      <w:u w:val="single"/>
      <w:lang w:eastAsia="pl-PL"/>
    </w:rPr>
  </w:style>
  <w:style w:type="character" w:customStyle="1" w:styleId="Nagwek7Znak">
    <w:name w:val="Nagłówek 7 Znak"/>
    <w:link w:val="Nagwek7"/>
    <w:uiPriority w:val="99"/>
    <w:locked/>
    <w:rsid w:val="00AA27EA"/>
    <w:rPr>
      <w:rFonts w:ascii="Times New Roman" w:hAnsi="Times New Roman"/>
      <w:sz w:val="24"/>
      <w:lang w:eastAsia="pl-PL"/>
    </w:rPr>
  </w:style>
  <w:style w:type="character" w:customStyle="1" w:styleId="Nagwek8Znak">
    <w:name w:val="Nagłówek 8 Znak"/>
    <w:link w:val="Nagwek8"/>
    <w:uiPriority w:val="99"/>
    <w:locked/>
    <w:rsid w:val="00AA27EA"/>
    <w:rPr>
      <w:rFonts w:ascii="Arial Narrow" w:hAnsi="Arial Narrow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A27EA"/>
    <w:pPr>
      <w:tabs>
        <w:tab w:val="left" w:pos="3552"/>
        <w:tab w:val="left" w:pos="5894"/>
        <w:tab w:val="left" w:pos="9033"/>
      </w:tabs>
    </w:pPr>
    <w:rPr>
      <w:rFonts w:ascii="Arial Narrow" w:eastAsia="Calibri" w:hAnsi="Arial Narrow"/>
    </w:rPr>
  </w:style>
  <w:style w:type="character" w:customStyle="1" w:styleId="TekstpodstawowyZnak">
    <w:name w:val="Tekst podstawowy Znak"/>
    <w:link w:val="Tekstpodstawowy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A27EA"/>
    <w:pPr>
      <w:jc w:val="center"/>
    </w:pPr>
    <w:rPr>
      <w:rFonts w:ascii="Arial Narrow" w:eastAsia="Calibri" w:hAnsi="Arial Narrow"/>
    </w:rPr>
  </w:style>
  <w:style w:type="character" w:customStyle="1" w:styleId="Tekstpodstawowy2Znak">
    <w:name w:val="Tekst podstawowy 2 Znak"/>
    <w:link w:val="Tekstpodstawowy2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AA27EA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AA27EA"/>
    <w:rPr>
      <w:rFonts w:ascii="Times New Roman" w:hAnsi="Times New Roman"/>
      <w:sz w:val="20"/>
      <w:lang w:eastAsia="pl-PL"/>
    </w:rPr>
  </w:style>
  <w:style w:type="character" w:styleId="Numerstrony">
    <w:name w:val="page number"/>
    <w:uiPriority w:val="99"/>
    <w:rsid w:val="00AA27EA"/>
    <w:rPr>
      <w:rFonts w:cs="Times New Roman"/>
    </w:rPr>
  </w:style>
  <w:style w:type="paragraph" w:customStyle="1" w:styleId="Nagwek10">
    <w:name w:val="Nag?Ńwek 1"/>
    <w:basedOn w:val="Normalny"/>
    <w:next w:val="Normalny"/>
    <w:uiPriority w:val="99"/>
    <w:rsid w:val="00AA27EA"/>
    <w:pPr>
      <w:keepNext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A27EA"/>
    <w:pPr>
      <w:tabs>
        <w:tab w:val="right" w:pos="284"/>
      </w:tabs>
      <w:ind w:left="284" w:hanging="284"/>
      <w:jc w:val="both"/>
    </w:pPr>
    <w:rPr>
      <w:rFonts w:ascii="Arial" w:eastAsia="Calibri" w:hAnsi="Aria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AA27EA"/>
    <w:rPr>
      <w:rFonts w:ascii="Arial" w:hAnsi="Arial"/>
      <w:sz w:val="20"/>
      <w:lang w:eastAsia="pl-PL"/>
    </w:rPr>
  </w:style>
  <w:style w:type="paragraph" w:customStyle="1" w:styleId="ust">
    <w:name w:val="ust"/>
    <w:uiPriority w:val="99"/>
    <w:rsid w:val="00AA27E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ny11pt">
    <w:name w:val="Normalny + 11 pt"/>
    <w:basedOn w:val="Normalny"/>
    <w:rsid w:val="00AA27EA"/>
    <w:pPr>
      <w:tabs>
        <w:tab w:val="num" w:pos="340"/>
      </w:tabs>
      <w:ind w:left="360" w:hanging="360"/>
    </w:pPr>
    <w:rPr>
      <w:sz w:val="22"/>
      <w:szCs w:val="22"/>
    </w:rPr>
  </w:style>
  <w:style w:type="character" w:customStyle="1" w:styleId="dane1">
    <w:name w:val="dane1"/>
    <w:rsid w:val="00AA27EA"/>
    <w:rPr>
      <w:color w:val="auto"/>
    </w:rPr>
  </w:style>
  <w:style w:type="paragraph" w:customStyle="1" w:styleId="normaltableau">
    <w:name w:val="normal_tableau"/>
    <w:basedOn w:val="Normalny"/>
    <w:uiPriority w:val="99"/>
    <w:rsid w:val="00AA27EA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Kolorowalistaakcent11">
    <w:name w:val="Kolorowa lista — akcent 11"/>
    <w:basedOn w:val="Normalny"/>
    <w:uiPriority w:val="34"/>
    <w:qFormat/>
    <w:rsid w:val="00BA2E42"/>
    <w:pPr>
      <w:ind w:left="708"/>
    </w:pPr>
  </w:style>
  <w:style w:type="paragraph" w:customStyle="1" w:styleId="Standard">
    <w:name w:val="Standard"/>
    <w:uiPriority w:val="99"/>
    <w:rsid w:val="009177C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Nagwek41">
    <w:name w:val="Nagłówek 41"/>
    <w:basedOn w:val="Standard"/>
    <w:next w:val="Standard"/>
    <w:rsid w:val="009177CD"/>
    <w:pPr>
      <w:keepNext/>
      <w:jc w:val="center"/>
      <w:outlineLvl w:val="3"/>
    </w:pPr>
    <w:rPr>
      <w:rFonts w:ascii="Arial Narrow" w:hAnsi="Arial Narrow" w:cs="Arial Narrow"/>
      <w:b/>
      <w:bCs/>
      <w:sz w:val="22"/>
      <w:szCs w:val="22"/>
    </w:rPr>
  </w:style>
  <w:style w:type="paragraph" w:customStyle="1" w:styleId="Default">
    <w:name w:val="Default"/>
    <w:rsid w:val="00950B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99"/>
    <w:qFormat/>
    <w:rsid w:val="0004154E"/>
    <w:rPr>
      <w:rFonts w:cs="Times New Roman"/>
      <w:b/>
    </w:rPr>
  </w:style>
  <w:style w:type="paragraph" w:customStyle="1" w:styleId="ZnakZnak1">
    <w:name w:val="Znak Znak1"/>
    <w:basedOn w:val="Normalny"/>
    <w:uiPriority w:val="99"/>
    <w:rsid w:val="009E0DA8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6F4B46"/>
    <w:pPr>
      <w:spacing w:after="120"/>
    </w:pPr>
    <w:rPr>
      <w:rFonts w:eastAsia="Calibri"/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F4B46"/>
    <w:rPr>
      <w:rFonts w:ascii="Times New Roman" w:hAnsi="Times New Roman"/>
      <w:sz w:val="16"/>
    </w:rPr>
  </w:style>
  <w:style w:type="character" w:styleId="Hipercze">
    <w:name w:val="Hyperlink"/>
    <w:uiPriority w:val="99"/>
    <w:rsid w:val="00904122"/>
    <w:rPr>
      <w:rFonts w:cs="Times New Roman"/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4E4BF6"/>
    <w:pPr>
      <w:widowControl w:val="0"/>
      <w:suppressAutoHyphens/>
      <w:jc w:val="center"/>
    </w:pPr>
    <w:rPr>
      <w:rFonts w:ascii="Arial" w:eastAsia="Calibri" w:hAnsi="Arial"/>
      <w:sz w:val="24"/>
      <w:lang w:eastAsia="ar-SA"/>
    </w:rPr>
  </w:style>
  <w:style w:type="character" w:customStyle="1" w:styleId="TytuZnak">
    <w:name w:val="Tytuł Znak"/>
    <w:link w:val="Tytu"/>
    <w:uiPriority w:val="10"/>
    <w:locked/>
    <w:rsid w:val="004E4BF6"/>
    <w:rPr>
      <w:rFonts w:ascii="Arial" w:hAnsi="Arial"/>
      <w:sz w:val="24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E4BF6"/>
    <w:pPr>
      <w:spacing w:after="60"/>
      <w:jc w:val="center"/>
      <w:outlineLvl w:val="1"/>
    </w:pPr>
    <w:rPr>
      <w:rFonts w:ascii="Cambria" w:eastAsia="Calibri" w:hAnsi="Cambria"/>
      <w:sz w:val="24"/>
    </w:rPr>
  </w:style>
  <w:style w:type="character" w:customStyle="1" w:styleId="PodtytuZnak">
    <w:name w:val="Podtytuł Znak"/>
    <w:link w:val="Podtytu"/>
    <w:uiPriority w:val="99"/>
    <w:locked/>
    <w:rsid w:val="004E4BF6"/>
    <w:rPr>
      <w:rFonts w:ascii="Cambria" w:hAnsi="Cambria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762632"/>
    <w:rPr>
      <w:rFonts w:ascii="Tahoma" w:eastAsia="Calibri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762632"/>
    <w:rPr>
      <w:rFonts w:ascii="Tahoma" w:hAnsi="Tahoma"/>
      <w:sz w:val="16"/>
    </w:rPr>
  </w:style>
  <w:style w:type="paragraph" w:customStyle="1" w:styleId="a">
    <w:name w:val="Знак Знак Знак"/>
    <w:basedOn w:val="Normalny"/>
    <w:uiPriority w:val="99"/>
    <w:rsid w:val="0011089E"/>
    <w:rPr>
      <w:rFonts w:ascii="Verdana" w:eastAsia="Calibri" w:hAnsi="Verdana" w:cs="Verdana"/>
      <w:lang w:val="en-US" w:eastAsia="en-US"/>
    </w:rPr>
  </w:style>
  <w:style w:type="character" w:customStyle="1" w:styleId="czeinternetowe">
    <w:name w:val="??cze internetowe"/>
    <w:uiPriority w:val="99"/>
    <w:rsid w:val="0052747F"/>
    <w:rPr>
      <w:color w:val="000080"/>
      <w:u w:val="single"/>
    </w:rPr>
  </w:style>
  <w:style w:type="character" w:styleId="UyteHipercze">
    <w:name w:val="FollowedHyperlink"/>
    <w:uiPriority w:val="99"/>
    <w:semiHidden/>
    <w:locked/>
    <w:rsid w:val="002514E8"/>
    <w:rPr>
      <w:rFonts w:cs="Times New Roman"/>
      <w:color w:val="800080"/>
      <w:u w:val="single"/>
    </w:rPr>
  </w:style>
  <w:style w:type="character" w:customStyle="1" w:styleId="popis">
    <w:name w:val="p_opis"/>
    <w:uiPriority w:val="99"/>
    <w:rsid w:val="00595760"/>
    <w:rPr>
      <w:rFonts w:cs="Times New Roman"/>
    </w:rPr>
  </w:style>
  <w:style w:type="numbering" w:customStyle="1" w:styleId="WW8Num2">
    <w:name w:val="WW8Num2"/>
    <w:rsid w:val="00F91018"/>
    <w:pPr>
      <w:numPr>
        <w:numId w:val="1"/>
      </w:numPr>
    </w:pPr>
  </w:style>
  <w:style w:type="character" w:customStyle="1" w:styleId="Nagwek1Znak">
    <w:name w:val="Nagłówek 1 Znak"/>
    <w:link w:val="Nagwek1"/>
    <w:rsid w:val="002D2CD8"/>
    <w:rPr>
      <w:rFonts w:ascii="Arial" w:eastAsia="Times New Roman" w:hAnsi="Arial" w:cs="Arial"/>
      <w:b/>
      <w:bCs/>
      <w:kern w:val="32"/>
      <w:sz w:val="32"/>
      <w:szCs w:val="32"/>
    </w:rPr>
  </w:style>
  <w:style w:type="table" w:styleId="redniasiatka3akcent4">
    <w:name w:val="Medium Grid 3 Accent 4"/>
    <w:basedOn w:val="Standardowy"/>
    <w:uiPriority w:val="60"/>
    <w:rsid w:val="003E3870"/>
    <w:rPr>
      <w:color w:val="5F497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ormalnyWeb">
    <w:name w:val="Normal (Web)"/>
    <w:basedOn w:val="Normalny"/>
    <w:uiPriority w:val="99"/>
    <w:unhideWhenUsed/>
    <w:locked/>
    <w:rsid w:val="003E3870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locked/>
    <w:rsid w:val="008F6A5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8F6A5D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8F6A5D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F6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6A5D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Akapitzlist">
    <w:name w:val="List Paragraph"/>
    <w:aliases w:val="lp1,List Paragraph2,L1,Numerowanie,List Paragraph,CW_Lista,Akapit z listą 1,maz_wyliczenie,opis dzialania,K-P_odwolanie,A_wyliczenie,Akapit z listą5"/>
    <w:basedOn w:val="Normalny"/>
    <w:link w:val="AkapitzlistZnak"/>
    <w:uiPriority w:val="99"/>
    <w:qFormat/>
    <w:rsid w:val="005C293E"/>
    <w:pPr>
      <w:ind w:left="708"/>
    </w:pPr>
  </w:style>
  <w:style w:type="paragraph" w:styleId="Zwykytekst">
    <w:name w:val="Plain Text"/>
    <w:basedOn w:val="Normalny"/>
    <w:link w:val="ZwykytekstZnak"/>
    <w:uiPriority w:val="99"/>
    <w:semiHidden/>
    <w:unhideWhenUsed/>
    <w:locked/>
    <w:rsid w:val="0014012B"/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semiHidden/>
    <w:rsid w:val="0014012B"/>
    <w:rPr>
      <w:rFonts w:ascii="Courier New" w:eastAsia="Times New Roman" w:hAnsi="Courier New" w:cs="Courier New"/>
    </w:rPr>
  </w:style>
  <w:style w:type="paragraph" w:customStyle="1" w:styleId="TableContents">
    <w:name w:val="Table Contents"/>
    <w:basedOn w:val="Standard"/>
    <w:uiPriority w:val="99"/>
    <w:rsid w:val="009200D6"/>
    <w:pPr>
      <w:suppressLineNumbers/>
    </w:pPr>
    <w:rPr>
      <w:rFonts w:cs="Tahoma"/>
      <w:lang w:val="de-DE" w:eastAsia="ja-JP" w:bidi="fa-IR"/>
    </w:rPr>
  </w:style>
  <w:style w:type="paragraph" w:customStyle="1" w:styleId="TableHeading">
    <w:name w:val="Table Heading"/>
    <w:basedOn w:val="TableContents"/>
    <w:uiPriority w:val="99"/>
    <w:rsid w:val="009200D6"/>
    <w:pPr>
      <w:jc w:val="center"/>
    </w:pPr>
    <w:rPr>
      <w:b/>
      <w:bCs/>
    </w:rPr>
  </w:style>
  <w:style w:type="paragraph" w:customStyle="1" w:styleId="font5">
    <w:name w:val="font5"/>
    <w:basedOn w:val="Normalny"/>
    <w:rsid w:val="004261CA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font7">
    <w:name w:val="font7"/>
    <w:basedOn w:val="Normalny"/>
    <w:rsid w:val="004261C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5">
    <w:name w:val="xl65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4261C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9">
    <w:name w:val="xl79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Normalny"/>
    <w:rsid w:val="00426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rsid w:val="004261CA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Normalny"/>
    <w:rsid w:val="004261CA"/>
    <w:pP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5">
    <w:name w:val="xl85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7">
    <w:name w:val="xl8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4261C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ny"/>
    <w:rsid w:val="004261CA"/>
    <w:pPr>
      <w:spacing w:before="100" w:beforeAutospacing="1" w:after="100" w:afterAutospacing="1"/>
      <w:jc w:val="right"/>
    </w:pPr>
    <w:rPr>
      <w:rFonts w:ascii="Calibri" w:hAnsi="Calibri" w:cs="Calibri"/>
      <w:b/>
      <w:bCs/>
      <w:i/>
      <w:iCs/>
      <w:sz w:val="24"/>
      <w:szCs w:val="24"/>
    </w:rPr>
  </w:style>
  <w:style w:type="paragraph" w:customStyle="1" w:styleId="xl90">
    <w:name w:val="xl90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1">
    <w:name w:val="xl91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3">
    <w:name w:val="xl93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5">
    <w:name w:val="xl9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6">
    <w:name w:val="xl9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0">
    <w:name w:val="font0"/>
    <w:basedOn w:val="Normalny"/>
    <w:rsid w:val="005B2C2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99">
    <w:name w:val="xl99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0">
    <w:name w:val="xl100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1">
    <w:name w:val="xl101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2">
    <w:name w:val="xl102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Tytu1">
    <w:name w:val="Tytu? 1"/>
    <w:basedOn w:val="Normalny"/>
    <w:next w:val="Normalny"/>
    <w:rsid w:val="0074226C"/>
    <w:pPr>
      <w:keepNext/>
      <w:widowControl w:val="0"/>
      <w:numPr>
        <w:numId w:val="16"/>
      </w:numPr>
      <w:suppressAutoHyphens/>
      <w:jc w:val="center"/>
      <w:outlineLvl w:val="0"/>
    </w:pPr>
    <w:rPr>
      <w:rFonts w:eastAsia="Lucida Sans Unicode"/>
      <w:sz w:val="24"/>
      <w:szCs w:val="24"/>
      <w:lang w:eastAsia="ar-SA"/>
    </w:rPr>
  </w:style>
  <w:style w:type="paragraph" w:customStyle="1" w:styleId="Tytu2">
    <w:name w:val="Tytu? 2"/>
    <w:basedOn w:val="Normalny"/>
    <w:next w:val="Normalny"/>
    <w:rsid w:val="0074226C"/>
    <w:pPr>
      <w:keepNext/>
      <w:widowControl w:val="0"/>
      <w:tabs>
        <w:tab w:val="left" w:pos="7200"/>
      </w:tabs>
      <w:suppressAutoHyphens/>
      <w:jc w:val="center"/>
    </w:pPr>
    <w:rPr>
      <w:rFonts w:ascii="Courier" w:eastAsia="Lucida Sans Unicode" w:hAnsi="Courier"/>
      <w:sz w:val="32"/>
      <w:szCs w:val="24"/>
      <w:lang w:eastAsia="ar-SA"/>
    </w:rPr>
  </w:style>
  <w:style w:type="paragraph" w:styleId="Poprawka">
    <w:name w:val="Revision"/>
    <w:hidden/>
    <w:uiPriority w:val="99"/>
    <w:semiHidden/>
    <w:rsid w:val="002E7569"/>
    <w:rPr>
      <w:rFonts w:ascii="Times New Roman" w:eastAsia="Times New Roman" w:hAnsi="Times New Roman"/>
    </w:rPr>
  </w:style>
  <w:style w:type="character" w:customStyle="1" w:styleId="Domylnaczcionkaakapitu1">
    <w:name w:val="Domyślna czcionka akapitu1"/>
    <w:rsid w:val="00485532"/>
  </w:style>
  <w:style w:type="paragraph" w:customStyle="1" w:styleId="Akapitzlist1">
    <w:name w:val="Akapit z listą1"/>
    <w:basedOn w:val="Normalny"/>
    <w:rsid w:val="003C053D"/>
    <w:pPr>
      <w:suppressAutoHyphens/>
      <w:spacing w:after="200" w:line="276" w:lineRule="auto"/>
      <w:textAlignment w:val="baseline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Tekstpodstawowy21">
    <w:name w:val="Tekst podstawowy 21"/>
    <w:basedOn w:val="Normalny"/>
    <w:rsid w:val="00B62771"/>
    <w:pPr>
      <w:widowControl w:val="0"/>
      <w:suppressAutoHyphens/>
      <w:jc w:val="both"/>
    </w:pPr>
    <w:rPr>
      <w:rFonts w:ascii="Calibri" w:hAnsi="Calibri"/>
      <w:kern w:val="1"/>
      <w:sz w:val="28"/>
      <w:szCs w:val="28"/>
      <w:lang w:eastAsia="hi-IN" w:bidi="hi-IN"/>
    </w:rPr>
  </w:style>
  <w:style w:type="paragraph" w:customStyle="1" w:styleId="Tekstpodstawowywcity21">
    <w:name w:val="Tekst podstawowy wcięty 21"/>
    <w:basedOn w:val="Normalny"/>
    <w:rsid w:val="00B62771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lp1 Znak,List Paragraph2 Znak,L1 Znak,Numerowanie Znak,List Paragraph Znak,CW_Lista Znak,Akapit z listą 1 Znak,maz_wyliczenie Znak,opis dzialania Znak,K-P_odwolanie Znak,A_wyliczenie Znak,Akapit z listą5 Znak"/>
    <w:link w:val="Akapitzlist"/>
    <w:uiPriority w:val="99"/>
    <w:qFormat/>
    <w:locked/>
    <w:rsid w:val="0047664E"/>
    <w:rPr>
      <w:rFonts w:ascii="Times New Roman" w:eastAsia="Times New Roman" w:hAnsi="Times New Roman"/>
    </w:rPr>
  </w:style>
  <w:style w:type="table" w:styleId="Tabela-Siatka">
    <w:name w:val="Table Grid"/>
    <w:basedOn w:val="Standardowy"/>
    <w:unhideWhenUsed/>
    <w:rsid w:val="001C5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51609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609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51609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3D41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47C47-5460-45CB-8DEC-DBF4862B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6870</Words>
  <Characters>41226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URZĄD MIASTA BIAŁOGARD</Company>
  <LinksUpToDate>false</LinksUpToDate>
  <CharactersWithSpaces>48001</CharactersWithSpaces>
  <SharedDoc>false</SharedDoc>
  <HLinks>
    <vt:vector size="6" baseType="variant">
      <vt:variant>
        <vt:i4>6357022</vt:i4>
      </vt:variant>
      <vt:variant>
        <vt:i4>0</vt:i4>
      </vt:variant>
      <vt:variant>
        <vt:i4>0</vt:i4>
      </vt:variant>
      <vt:variant>
        <vt:i4>5</vt:i4>
      </vt:variant>
      <vt:variant>
        <vt:lpwstr>mailto:zrb@igb-pomerania.pl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m.kaminska</dc:creator>
  <cp:lastModifiedBy>Monika Kamińska</cp:lastModifiedBy>
  <cp:revision>2</cp:revision>
  <cp:lastPrinted>2026-05-27T10:49:00Z</cp:lastPrinted>
  <dcterms:created xsi:type="dcterms:W3CDTF">2026-06-11T13:03:00Z</dcterms:created>
  <dcterms:modified xsi:type="dcterms:W3CDTF">2026-06-11T13:03:00Z</dcterms:modified>
</cp:coreProperties>
</file>