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2D" w:rsidRDefault="00864B2D" w:rsidP="00864B2D">
      <w:pPr>
        <w:rPr>
          <w:rFonts w:eastAsia="Times New Roman"/>
          <w:b/>
          <w:sz w:val="36"/>
          <w:szCs w:val="36"/>
        </w:rPr>
      </w:pPr>
      <w:r>
        <w:tab/>
      </w:r>
      <w:r>
        <w:tab/>
      </w:r>
      <w:r>
        <w:tab/>
      </w:r>
      <w:r>
        <w:tab/>
      </w:r>
      <w:r>
        <w:tab/>
      </w:r>
      <w:r>
        <w:rPr>
          <w:rFonts w:eastAsia="Times New Roman"/>
          <w:b/>
          <w:sz w:val="36"/>
          <w:szCs w:val="36"/>
        </w:rPr>
        <w:t>Gmina  Dygowo</w:t>
      </w:r>
    </w:p>
    <w:p w:rsidR="00864B2D" w:rsidRDefault="00864B2D" w:rsidP="00864B2D"/>
    <w:p w:rsidR="00864B2D" w:rsidRDefault="00864B2D" w:rsidP="00864B2D"/>
    <w:p w:rsidR="00864B2D" w:rsidRDefault="00864B2D" w:rsidP="00864B2D">
      <w:pPr>
        <w:jc w:val="center"/>
        <w:rPr>
          <w:rFonts w:eastAsia="Times New Roman"/>
          <w:b/>
          <w:sz w:val="40"/>
          <w:szCs w:val="40"/>
        </w:rPr>
      </w:pPr>
      <w:r>
        <w:rPr>
          <w:rFonts w:eastAsia="Times New Roman"/>
          <w:b/>
          <w:sz w:val="40"/>
          <w:szCs w:val="40"/>
        </w:rPr>
        <w:t xml:space="preserve">SPECYFIKACJA ISTOTNYCH </w:t>
      </w:r>
    </w:p>
    <w:p w:rsidR="00864B2D" w:rsidRDefault="00864B2D" w:rsidP="00864B2D">
      <w:pPr>
        <w:jc w:val="center"/>
        <w:rPr>
          <w:rFonts w:eastAsia="Times New Roman"/>
          <w:b/>
          <w:sz w:val="40"/>
          <w:szCs w:val="40"/>
        </w:rPr>
      </w:pPr>
      <w:r>
        <w:rPr>
          <w:rFonts w:eastAsia="Times New Roman"/>
          <w:b/>
          <w:sz w:val="40"/>
          <w:szCs w:val="40"/>
        </w:rPr>
        <w:t>WARUNKÓW ZAMÓWIENIA</w:t>
      </w:r>
    </w:p>
    <w:p w:rsidR="00864B2D" w:rsidRDefault="00864B2D" w:rsidP="00864B2D"/>
    <w:p w:rsidR="00864B2D" w:rsidRDefault="00864B2D" w:rsidP="00864B2D"/>
    <w:p w:rsidR="00864B2D" w:rsidRDefault="00864B2D" w:rsidP="00864B2D">
      <w:pPr>
        <w:pStyle w:val="Akapitzlist"/>
        <w:ind w:left="360"/>
        <w:rPr>
          <w:b/>
          <w:i/>
          <w:sz w:val="28"/>
          <w:szCs w:val="28"/>
        </w:rPr>
      </w:pPr>
      <w:r>
        <w:rPr>
          <w:b/>
          <w:i/>
          <w:sz w:val="28"/>
          <w:szCs w:val="28"/>
        </w:rPr>
        <w:t xml:space="preserve">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w:t>
      </w:r>
      <w:r w:rsidR="00AE038F">
        <w:rPr>
          <w:b/>
          <w:color w:val="000000"/>
          <w:lang w:eastAsia="pl-PL"/>
        </w:rPr>
        <w:t>z w zakresie: Przebudowa części drogi powiatowej Nr 3335Z Włościbórz- Wrzosowo w obrębie miejscowości Włościbórz</w:t>
      </w:r>
    </w:p>
    <w:p w:rsidR="00864B2D" w:rsidRDefault="00864B2D" w:rsidP="00864B2D">
      <w:pPr>
        <w:ind w:left="15"/>
        <w:jc w:val="center"/>
        <w:rPr>
          <w:rFonts w:eastAsia="Times New Roman"/>
          <w:b/>
          <w:bCs/>
          <w:i/>
          <w:iCs/>
          <w:sz w:val="40"/>
          <w:szCs w:val="40"/>
        </w:rPr>
      </w:pPr>
    </w:p>
    <w:p w:rsidR="00864B2D" w:rsidRDefault="00864B2D" w:rsidP="00864B2D">
      <w:pPr>
        <w:jc w:val="center"/>
      </w:pPr>
      <w:r>
        <w:t xml:space="preserve">                      </w:t>
      </w:r>
    </w:p>
    <w:p w:rsidR="00864B2D" w:rsidRDefault="00864B2D" w:rsidP="00864B2D"/>
    <w:p w:rsidR="00864B2D" w:rsidRDefault="00864B2D" w:rsidP="00864B2D"/>
    <w:p w:rsidR="00864B2D" w:rsidRDefault="00864B2D" w:rsidP="00864B2D"/>
    <w:p w:rsidR="00864B2D" w:rsidRDefault="00864B2D" w:rsidP="00864B2D">
      <w:pPr>
        <w:rPr>
          <w:b/>
          <w:bCs/>
          <w:sz w:val="28"/>
          <w:szCs w:val="28"/>
        </w:rPr>
      </w:pPr>
      <w:r>
        <w:t xml:space="preserve">                                                       </w:t>
      </w:r>
      <w:r>
        <w:rPr>
          <w:b/>
          <w:bCs/>
        </w:rPr>
        <w:t xml:space="preserve">  </w:t>
      </w:r>
      <w:r>
        <w:rPr>
          <w:b/>
          <w:bCs/>
        </w:rPr>
        <w:tab/>
      </w:r>
      <w:r>
        <w:rPr>
          <w:b/>
          <w:bCs/>
        </w:rPr>
        <w:tab/>
      </w:r>
      <w:r>
        <w:rPr>
          <w:b/>
          <w:bCs/>
        </w:rPr>
        <w:tab/>
      </w:r>
      <w:r>
        <w:rPr>
          <w:b/>
          <w:bCs/>
        </w:rPr>
        <w:tab/>
      </w:r>
      <w:r>
        <w:rPr>
          <w:b/>
          <w:bCs/>
          <w:sz w:val="28"/>
          <w:szCs w:val="28"/>
        </w:rPr>
        <w:t>Zatwierdzam:</w:t>
      </w:r>
    </w:p>
    <w:p w:rsidR="00864B2D" w:rsidRDefault="00864B2D" w:rsidP="00864B2D">
      <w:pPr>
        <w:rPr>
          <w:rFonts w:eastAsia="Times New Roman"/>
          <w:b/>
          <w:i/>
          <w:szCs w:val="20"/>
        </w:rPr>
      </w:pPr>
      <w:r>
        <w:rPr>
          <w:rFonts w:eastAsia="Times New Roman"/>
          <w:b/>
          <w:i/>
          <w:szCs w:val="20"/>
        </w:rPr>
        <w:t xml:space="preserve">                                     </w:t>
      </w:r>
    </w:p>
    <w:p w:rsidR="00864B2D" w:rsidRDefault="00864B2D" w:rsidP="00864B2D">
      <w:pPr>
        <w:rPr>
          <w:sz w:val="28"/>
          <w:szCs w:val="28"/>
        </w:rPr>
      </w:pPr>
      <w:r>
        <w:tab/>
      </w:r>
      <w:r>
        <w:tab/>
      </w:r>
      <w:r>
        <w:tab/>
      </w:r>
      <w:r>
        <w:tab/>
      </w:r>
      <w:r>
        <w:tab/>
      </w:r>
      <w:r>
        <w:tab/>
      </w:r>
      <w:r>
        <w:tab/>
      </w:r>
      <w:r>
        <w:tab/>
      </w:r>
      <w:r>
        <w:rPr>
          <w:sz w:val="28"/>
          <w:szCs w:val="28"/>
        </w:rPr>
        <w:t xml:space="preserve">Wójt Gminy                                     </w:t>
      </w:r>
    </w:p>
    <w:p w:rsidR="00864B2D" w:rsidRDefault="00864B2D" w:rsidP="00864B2D">
      <w:pPr>
        <w:rPr>
          <w:sz w:val="28"/>
          <w:szCs w:val="28"/>
        </w:rPr>
      </w:pPr>
      <w:r>
        <w:rPr>
          <w:sz w:val="28"/>
          <w:szCs w:val="28"/>
        </w:rPr>
        <w:t xml:space="preserve">                                                                                 Marek Zawadzki</w:t>
      </w:r>
    </w:p>
    <w:p w:rsidR="00864B2D" w:rsidRDefault="00864B2D" w:rsidP="00864B2D">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864B2D" w:rsidRDefault="00864B2D" w:rsidP="00864B2D">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p>
    <w:p w:rsidR="00864B2D" w:rsidRDefault="00864B2D" w:rsidP="00864B2D">
      <w:pPr>
        <w:rPr>
          <w:rFonts w:eastAsia="Times New Roman"/>
          <w:sz w:val="28"/>
          <w:szCs w:val="28"/>
        </w:rPr>
      </w:pPr>
      <w:r>
        <w:rPr>
          <w:rFonts w:eastAsia="Times New Roman"/>
          <w:sz w:val="28"/>
          <w:szCs w:val="28"/>
        </w:rPr>
        <w:t xml:space="preserve">                                                                             ................................................</w:t>
      </w:r>
    </w:p>
    <w:p w:rsidR="00864B2D" w:rsidRDefault="00864B2D" w:rsidP="00864B2D">
      <w:pPr>
        <w:rPr>
          <w:rFonts w:eastAsia="Times New Roman"/>
          <w:sz w:val="28"/>
          <w:szCs w:val="28"/>
        </w:rPr>
      </w:pPr>
    </w:p>
    <w:p w:rsidR="00864B2D" w:rsidRDefault="00864B2D" w:rsidP="00864B2D">
      <w:pPr>
        <w:rPr>
          <w:rFonts w:eastAsia="Times New Roman"/>
          <w:b/>
          <w:u w:val="single"/>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Dygowo,  </w:t>
      </w:r>
      <w:r w:rsidR="005A03CD">
        <w:rPr>
          <w:rFonts w:eastAsia="Times New Roman"/>
          <w:sz w:val="28"/>
          <w:szCs w:val="28"/>
        </w:rPr>
        <w:t xml:space="preserve">dnia </w:t>
      </w:r>
      <w:r w:rsidR="00AE038F">
        <w:rPr>
          <w:rFonts w:eastAsia="Times New Roman"/>
          <w:sz w:val="28"/>
          <w:szCs w:val="28"/>
        </w:rPr>
        <w:t>7</w:t>
      </w:r>
      <w:r w:rsidR="005A03CD">
        <w:rPr>
          <w:rFonts w:eastAsia="Times New Roman"/>
          <w:sz w:val="28"/>
          <w:szCs w:val="28"/>
        </w:rPr>
        <w:t>.04.2015</w:t>
      </w:r>
      <w:r>
        <w:rPr>
          <w:rFonts w:eastAsia="Times New Roman"/>
          <w:sz w:val="28"/>
          <w:szCs w:val="28"/>
        </w:rPr>
        <w:t xml:space="preserve"> r.</w:t>
      </w:r>
    </w:p>
    <w:p w:rsidR="00864B2D" w:rsidRDefault="00864B2D" w:rsidP="00864B2D">
      <w:pPr>
        <w:tabs>
          <w:tab w:val="left" w:pos="360"/>
          <w:tab w:val="left" w:pos="366"/>
          <w:tab w:val="left" w:pos="372"/>
          <w:tab w:val="left" w:pos="738"/>
        </w:tabs>
        <w:rPr>
          <w:rFonts w:eastAsia="Times New Roman"/>
          <w:b/>
          <w:u w:val="single"/>
        </w:rPr>
      </w:pPr>
    </w:p>
    <w:p w:rsidR="00864B2D" w:rsidRPr="004B7D18" w:rsidRDefault="00864B2D" w:rsidP="00864B2D">
      <w:pPr>
        <w:tabs>
          <w:tab w:val="left" w:pos="0"/>
        </w:tabs>
        <w:rPr>
          <w:rFonts w:ascii="Times New Roman" w:eastAsia="Times New Roman" w:hAnsi="Times New Roman" w:cs="Times New Roman"/>
          <w:b/>
          <w:sz w:val="24"/>
          <w:szCs w:val="24"/>
        </w:rPr>
      </w:pPr>
      <w:r>
        <w:rPr>
          <w:rFonts w:eastAsia="Times New Roman"/>
        </w:rPr>
        <w:lastRenderedPageBreak/>
        <w:tab/>
      </w:r>
      <w:r>
        <w:rPr>
          <w:rFonts w:eastAsia="Times New Roman"/>
        </w:rPr>
        <w:tab/>
      </w:r>
      <w:r w:rsidRPr="004B7D18">
        <w:rPr>
          <w:rFonts w:ascii="Times New Roman" w:eastAsia="Times New Roman" w:hAnsi="Times New Roman" w:cs="Times New Roman"/>
          <w:b/>
          <w:sz w:val="24"/>
          <w:szCs w:val="24"/>
        </w:rPr>
        <w:tab/>
        <w:t xml:space="preserve"> INSTRUKCJA DLA WYKONAWCÓW</w:t>
      </w:r>
    </w:p>
    <w:p w:rsidR="00864B2D" w:rsidRPr="004B7D18" w:rsidRDefault="00864B2D" w:rsidP="00F93354">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Zamawiający</w:t>
      </w:r>
    </w:p>
    <w:p w:rsidR="00864B2D" w:rsidRPr="004B7D18" w:rsidRDefault="00864B2D" w:rsidP="00864B2D">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Zamawiającym jest Gmina Dygowo, 78-113 Dygowo ul. Kolejowa 1, tel. 358 41 95, </w:t>
      </w:r>
    </w:p>
    <w:p w:rsidR="00864B2D" w:rsidRPr="004B7D18" w:rsidRDefault="00864B2D" w:rsidP="00864B2D">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fax 358 41 94, NIP-671 – 180-17-08 strona internetowa, na której zamieszczane są ogłoszenia oraz inne dokumenty i informacje  wymagane przepisami ustawy dotyczące niniejszego zamówienia: </w:t>
      </w:r>
      <w:hyperlink r:id="rId9" w:history="1">
        <w:r w:rsidRPr="004B7D18">
          <w:rPr>
            <w:rStyle w:val="Hipercze"/>
            <w:rFonts w:ascii="Times New Roman" w:hAnsi="Times New Roman" w:cs="Times New Roman"/>
            <w:sz w:val="24"/>
            <w:szCs w:val="24"/>
          </w:rPr>
          <w:t>http://bip.dygowo.pl</w:t>
        </w:r>
      </w:hyperlink>
      <w:r w:rsidRPr="004B7D18">
        <w:rPr>
          <w:rFonts w:ascii="Times New Roman" w:hAnsi="Times New Roman" w:cs="Times New Roman"/>
          <w:b w:val="0"/>
          <w:sz w:val="24"/>
          <w:szCs w:val="24"/>
        </w:rPr>
        <w:t xml:space="preserve"> ; godziny pracy  zamawiającego: od poniedziałku do piątku w godz. 7:00-15:00.</w:t>
      </w:r>
    </w:p>
    <w:p w:rsidR="00864B2D" w:rsidRPr="004B7D18" w:rsidRDefault="00864B2D" w:rsidP="00F93354">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 xml:space="preserve">Tryb udzielania zamówienia </w:t>
      </w:r>
    </w:p>
    <w:p w:rsidR="00864B2D" w:rsidRPr="004B7D18" w:rsidRDefault="00864B2D" w:rsidP="00864B2D">
      <w:pPr>
        <w:pStyle w:val="Nagwek1"/>
        <w:widowControl w:val="0"/>
        <w:tabs>
          <w:tab w:val="left" w:pos="0"/>
        </w:tabs>
        <w:suppressAutoHyphens w:val="0"/>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Postępowanie jest prowadzone w trybie przetargu nieograniczonego o wartości mniejszej niż kwota określona w przepisach wydanych na podstawie art. 11 ust.8, którego zasady określa ustawa z dnia 29 stycznia 2004 roku Prawo zamówień publicznych (Dz. U. z 201</w:t>
      </w:r>
      <w:r w:rsidR="004B7D18" w:rsidRPr="004B7D18">
        <w:rPr>
          <w:rFonts w:ascii="Times New Roman" w:hAnsi="Times New Roman" w:cs="Times New Roman"/>
          <w:b w:val="0"/>
          <w:sz w:val="24"/>
          <w:szCs w:val="24"/>
        </w:rPr>
        <w:t>3</w:t>
      </w:r>
      <w:r w:rsidRPr="004B7D18">
        <w:rPr>
          <w:rFonts w:ascii="Times New Roman" w:hAnsi="Times New Roman" w:cs="Times New Roman"/>
          <w:b w:val="0"/>
          <w:sz w:val="24"/>
          <w:szCs w:val="24"/>
        </w:rPr>
        <w:t xml:space="preserve"> r. poz. </w:t>
      </w:r>
      <w:r w:rsidR="004B7D18" w:rsidRPr="004B7D18">
        <w:rPr>
          <w:rFonts w:ascii="Times New Roman" w:hAnsi="Times New Roman" w:cs="Times New Roman"/>
          <w:b w:val="0"/>
          <w:sz w:val="24"/>
          <w:szCs w:val="24"/>
        </w:rPr>
        <w:t>984</w:t>
      </w:r>
      <w:r w:rsidRPr="004B7D18">
        <w:rPr>
          <w:rFonts w:ascii="Times New Roman" w:hAnsi="Times New Roman" w:cs="Times New Roman"/>
          <w:b w:val="0"/>
          <w:sz w:val="24"/>
          <w:szCs w:val="24"/>
        </w:rPr>
        <w:t xml:space="preserve"> z </w:t>
      </w:r>
      <w:proofErr w:type="spellStart"/>
      <w:r w:rsidRPr="004B7D18">
        <w:rPr>
          <w:rFonts w:ascii="Times New Roman" w:hAnsi="Times New Roman" w:cs="Times New Roman"/>
          <w:b w:val="0"/>
          <w:sz w:val="24"/>
          <w:szCs w:val="24"/>
        </w:rPr>
        <w:t>późn</w:t>
      </w:r>
      <w:proofErr w:type="spellEnd"/>
      <w:r w:rsidRPr="004B7D18">
        <w:rPr>
          <w:rFonts w:ascii="Times New Roman" w:hAnsi="Times New Roman" w:cs="Times New Roman"/>
          <w:b w:val="0"/>
          <w:sz w:val="24"/>
          <w:szCs w:val="24"/>
        </w:rPr>
        <w:t>. zm.).</w:t>
      </w:r>
    </w:p>
    <w:p w:rsidR="00864B2D" w:rsidRPr="004B7D18" w:rsidRDefault="00864B2D" w:rsidP="00F93354">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Opis przedmiotu zamówienia</w:t>
      </w:r>
    </w:p>
    <w:p w:rsidR="005D6405" w:rsidRDefault="00864B2D" w:rsidP="005D6405">
      <w:pPr>
        <w:pStyle w:val="Akapitzlist"/>
        <w:ind w:left="360"/>
        <w:rPr>
          <w:b/>
          <w:bCs/>
          <w:i/>
          <w:iCs/>
          <w:sz w:val="40"/>
          <w:szCs w:val="40"/>
        </w:rPr>
      </w:pPr>
      <w:r w:rsidRPr="004B7D18">
        <w:t xml:space="preserve"> </w:t>
      </w:r>
      <w:r w:rsidRPr="004B7D18">
        <w:rPr>
          <w:bCs/>
          <w:iCs/>
        </w:rPr>
        <w:t xml:space="preserve">Przedmiotem zamówienia jest wykonanie inwestycji pn. </w:t>
      </w:r>
      <w:r w:rsidR="005D6405" w:rsidRPr="002712D8">
        <w:rPr>
          <w:b/>
          <w:lang w:eastAsia="pl-PL"/>
        </w:rPr>
        <w:t>Przebudowa</w:t>
      </w:r>
      <w:r w:rsidR="005D6405" w:rsidRPr="002712D8">
        <w:rPr>
          <w:b/>
          <w:color w:val="000000"/>
          <w:lang w:eastAsia="pl-PL"/>
        </w:rPr>
        <w:t xml:space="preserve"> drogi gminnej</w:t>
      </w:r>
      <w:r w:rsidR="005D6405">
        <w:rPr>
          <w:b/>
          <w:color w:val="000000"/>
          <w:lang w:eastAsia="pl-PL"/>
        </w:rPr>
        <w:t xml:space="preserve">  Nr 887514Z oraz części drogi powiatowej Nr 3335Z Włościbórz- Wrzosowo w obrębie miejscowości Włościbórz w zakresie: Przebudowa </w:t>
      </w:r>
      <w:r w:rsidR="00AE038F">
        <w:rPr>
          <w:b/>
          <w:color w:val="000000"/>
          <w:lang w:eastAsia="pl-PL"/>
        </w:rPr>
        <w:t>części drogi powiatowej Nr 3335Z Włościbórz- Wrzosowo w obrębie miejscowości Włościbórz</w:t>
      </w:r>
    </w:p>
    <w:p w:rsidR="00864B2D" w:rsidRPr="004B7D18" w:rsidRDefault="00864B2D" w:rsidP="00864B2D">
      <w:pPr>
        <w:pStyle w:val="Akapitzlist"/>
        <w:ind w:left="360"/>
        <w:rPr>
          <w:b/>
          <w:bCs/>
          <w:i/>
          <w:iCs/>
        </w:rPr>
      </w:pPr>
    </w:p>
    <w:p w:rsidR="00864B2D" w:rsidRDefault="004B4C65" w:rsidP="00864B2D">
      <w:pPr>
        <w:pStyle w:val="Tytu"/>
        <w:jc w:val="left"/>
        <w:rPr>
          <w:rFonts w:ascii="Times New Roman" w:eastAsia="Times New Roman" w:hAnsi="Times New Roman" w:cs="Times New Roman"/>
          <w:bCs/>
          <w:iCs/>
          <w:sz w:val="24"/>
        </w:rPr>
      </w:pPr>
      <w:r>
        <w:rPr>
          <w:rFonts w:ascii="Times New Roman" w:eastAsia="Times New Roman" w:hAnsi="Times New Roman" w:cs="Times New Roman"/>
          <w:bCs/>
          <w:iCs/>
          <w:sz w:val="24"/>
        </w:rPr>
        <w:t>Zakres robót objętych</w:t>
      </w:r>
      <w:r w:rsidR="00864B2D" w:rsidRPr="004B7D18">
        <w:rPr>
          <w:rFonts w:ascii="Times New Roman" w:eastAsia="Times New Roman" w:hAnsi="Times New Roman" w:cs="Times New Roman"/>
          <w:bCs/>
          <w:iCs/>
          <w:sz w:val="24"/>
        </w:rPr>
        <w:t xml:space="preserve"> zamówieni</w:t>
      </w:r>
      <w:r>
        <w:rPr>
          <w:rFonts w:ascii="Times New Roman" w:eastAsia="Times New Roman" w:hAnsi="Times New Roman" w:cs="Times New Roman"/>
          <w:bCs/>
          <w:iCs/>
          <w:sz w:val="24"/>
        </w:rPr>
        <w:t>em</w:t>
      </w:r>
      <w:r w:rsidR="00864B2D" w:rsidRPr="004B7D18">
        <w:rPr>
          <w:rFonts w:ascii="Times New Roman" w:eastAsia="Times New Roman" w:hAnsi="Times New Roman" w:cs="Times New Roman"/>
          <w:bCs/>
          <w:iCs/>
          <w:sz w:val="24"/>
        </w:rPr>
        <w:t xml:space="preserve"> obejmuje m. in.:</w:t>
      </w:r>
    </w:p>
    <w:p w:rsidR="004B4C65" w:rsidRDefault="004B4C65" w:rsidP="00F93354">
      <w:pPr>
        <w:pStyle w:val="Podtytu"/>
        <w:numPr>
          <w:ilvl w:val="0"/>
          <w:numId w:val="14"/>
        </w:numPr>
        <w:jc w:val="left"/>
        <w:rPr>
          <w:rFonts w:ascii="Times New Roman" w:hAnsi="Times New Roman" w:cs="Times New Roman"/>
          <w:i w:val="0"/>
          <w:sz w:val="24"/>
          <w:szCs w:val="24"/>
        </w:rPr>
      </w:pPr>
      <w:r>
        <w:rPr>
          <w:rFonts w:ascii="Times New Roman" w:hAnsi="Times New Roman" w:cs="Times New Roman"/>
          <w:i w:val="0"/>
          <w:sz w:val="24"/>
          <w:szCs w:val="24"/>
        </w:rPr>
        <w:t>p</w:t>
      </w:r>
      <w:r w:rsidRPr="004B4C65">
        <w:rPr>
          <w:rFonts w:ascii="Times New Roman" w:hAnsi="Times New Roman" w:cs="Times New Roman"/>
          <w:i w:val="0"/>
          <w:sz w:val="24"/>
          <w:szCs w:val="24"/>
        </w:rPr>
        <w:t>rzebudowę dr</w:t>
      </w:r>
      <w:r w:rsidR="00B53158">
        <w:rPr>
          <w:rFonts w:ascii="Times New Roman" w:hAnsi="Times New Roman" w:cs="Times New Roman"/>
          <w:i w:val="0"/>
          <w:sz w:val="24"/>
          <w:szCs w:val="24"/>
        </w:rPr>
        <w:t>ogi</w:t>
      </w:r>
      <w:r w:rsidRPr="004B4C65">
        <w:rPr>
          <w:rFonts w:ascii="Times New Roman" w:hAnsi="Times New Roman" w:cs="Times New Roman"/>
          <w:i w:val="0"/>
          <w:sz w:val="24"/>
          <w:szCs w:val="24"/>
        </w:rPr>
        <w:t xml:space="preserve"> </w:t>
      </w:r>
      <w:r w:rsidR="00B53158">
        <w:rPr>
          <w:rFonts w:ascii="Times New Roman" w:hAnsi="Times New Roman" w:cs="Times New Roman"/>
          <w:i w:val="0"/>
          <w:sz w:val="24"/>
          <w:szCs w:val="24"/>
        </w:rPr>
        <w:t>powiatowej nr 3335Z na terenie miejscowości Włościbórz,</w:t>
      </w:r>
    </w:p>
    <w:p w:rsidR="004B4C65" w:rsidRPr="004B4C65" w:rsidRDefault="004B4C65" w:rsidP="00F93354">
      <w:pPr>
        <w:pStyle w:val="Tekstpodstawowy"/>
        <w:numPr>
          <w:ilvl w:val="0"/>
          <w:numId w:val="14"/>
        </w:numPr>
        <w:rPr>
          <w:rFonts w:ascii="Times New Roman" w:hAnsi="Times New Roman" w:cs="Times New Roman"/>
          <w:lang w:eastAsia="hi-IN" w:bidi="hi-IN"/>
        </w:rPr>
      </w:pPr>
      <w:r w:rsidRPr="004B4C65">
        <w:rPr>
          <w:rFonts w:ascii="Times New Roman" w:hAnsi="Times New Roman" w:cs="Times New Roman"/>
          <w:lang w:eastAsia="hi-IN" w:bidi="hi-IN"/>
        </w:rPr>
        <w:t>poszerzenie przebudowywan</w:t>
      </w:r>
      <w:r w:rsidR="00B53158">
        <w:rPr>
          <w:rFonts w:ascii="Times New Roman" w:hAnsi="Times New Roman" w:cs="Times New Roman"/>
          <w:lang w:eastAsia="hi-IN" w:bidi="hi-IN"/>
        </w:rPr>
        <w:t>ej</w:t>
      </w:r>
      <w:r w:rsidRPr="004B4C65">
        <w:rPr>
          <w:rFonts w:ascii="Times New Roman" w:hAnsi="Times New Roman" w:cs="Times New Roman"/>
          <w:lang w:eastAsia="hi-IN" w:bidi="hi-IN"/>
        </w:rPr>
        <w:t xml:space="preserve"> dr</w:t>
      </w:r>
      <w:r w:rsidR="00B53158">
        <w:rPr>
          <w:rFonts w:ascii="Times New Roman" w:hAnsi="Times New Roman" w:cs="Times New Roman"/>
          <w:lang w:eastAsia="hi-IN" w:bidi="hi-IN"/>
        </w:rPr>
        <w:t>ogi</w:t>
      </w:r>
      <w:r w:rsidRPr="004B4C65">
        <w:rPr>
          <w:rFonts w:ascii="Times New Roman" w:hAnsi="Times New Roman" w:cs="Times New Roman"/>
          <w:lang w:eastAsia="hi-IN" w:bidi="hi-IN"/>
        </w:rPr>
        <w:t xml:space="preserve"> do szerokości  wymaganych przepisami prawa</w:t>
      </w:r>
    </w:p>
    <w:p w:rsidR="004B4C65" w:rsidRPr="004B4C65" w:rsidRDefault="004B4C65" w:rsidP="00F93354">
      <w:pPr>
        <w:pStyle w:val="Tekstpodstawowy"/>
        <w:numPr>
          <w:ilvl w:val="0"/>
          <w:numId w:val="14"/>
        </w:numPr>
        <w:rPr>
          <w:rFonts w:ascii="Times New Roman" w:hAnsi="Times New Roman" w:cs="Times New Roman"/>
          <w:lang w:eastAsia="hi-IN" w:bidi="hi-IN"/>
        </w:rPr>
      </w:pPr>
      <w:r w:rsidRPr="004B4C65">
        <w:rPr>
          <w:rFonts w:ascii="Times New Roman" w:hAnsi="Times New Roman" w:cs="Times New Roman"/>
          <w:lang w:eastAsia="hi-IN" w:bidi="hi-IN"/>
        </w:rPr>
        <w:t>wykonanie nowej nawierzchni na przebudowywan</w:t>
      </w:r>
      <w:r w:rsidR="00B53158">
        <w:rPr>
          <w:rFonts w:ascii="Times New Roman" w:hAnsi="Times New Roman" w:cs="Times New Roman"/>
          <w:lang w:eastAsia="hi-IN" w:bidi="hi-IN"/>
        </w:rPr>
        <w:t xml:space="preserve">ej drodze </w:t>
      </w:r>
    </w:p>
    <w:p w:rsidR="004B4C65"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odtworzenie istniejących zjazdów do posesji i na drogi boczne</w:t>
      </w:r>
    </w:p>
    <w:p w:rsidR="00576719"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zapewnienie prawidłowego odprowadzania wód opadowych z dr</w:t>
      </w:r>
      <w:r w:rsidR="00B53158">
        <w:rPr>
          <w:rFonts w:ascii="Times New Roman" w:hAnsi="Times New Roman" w:cs="Times New Roman"/>
          <w:lang w:eastAsia="hi-IN" w:bidi="hi-IN"/>
        </w:rPr>
        <w:t>ogi</w:t>
      </w:r>
    </w:p>
    <w:p w:rsidR="00576719"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budowę kanalizacji deszczowej</w:t>
      </w:r>
    </w:p>
    <w:p w:rsidR="00576719"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 xml:space="preserve">przebudowę kolizji z </w:t>
      </w:r>
      <w:r w:rsidR="00794C17">
        <w:rPr>
          <w:rFonts w:ascii="Times New Roman" w:hAnsi="Times New Roman" w:cs="Times New Roman"/>
          <w:lang w:eastAsia="hi-IN" w:bidi="hi-IN"/>
        </w:rPr>
        <w:t>istniejącym uzbrojeniem terenu-</w:t>
      </w:r>
      <w:r w:rsidR="00B53158">
        <w:rPr>
          <w:rFonts w:ascii="Times New Roman" w:hAnsi="Times New Roman" w:cs="Times New Roman"/>
          <w:lang w:eastAsia="hi-IN" w:bidi="hi-IN"/>
        </w:rPr>
        <w:t xml:space="preserve"> siecią wodociągową, </w:t>
      </w:r>
      <w:r w:rsidR="00794C17">
        <w:rPr>
          <w:rFonts w:ascii="Times New Roman" w:hAnsi="Times New Roman" w:cs="Times New Roman"/>
          <w:lang w:eastAsia="hi-IN" w:bidi="hi-IN"/>
        </w:rPr>
        <w:t>telekomunikacja oraz energetyka</w:t>
      </w:r>
    </w:p>
    <w:p w:rsidR="00794C17" w:rsidRDefault="00794C17"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budowę oświetlenia</w:t>
      </w:r>
    </w:p>
    <w:p w:rsidR="00794C17" w:rsidRDefault="00794C17"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 xml:space="preserve">wycinkę w niezbędnym zakresie drzew i krzewów (zgodnie z decyzją </w:t>
      </w:r>
      <w:r w:rsidR="00B53158">
        <w:rPr>
          <w:rFonts w:ascii="Times New Roman" w:hAnsi="Times New Roman" w:cs="Times New Roman"/>
          <w:lang w:eastAsia="hi-IN" w:bidi="hi-IN"/>
        </w:rPr>
        <w:t>Wójta Gminy Dygowo)</w:t>
      </w:r>
    </w:p>
    <w:p w:rsidR="002C43FC" w:rsidRPr="00794C17" w:rsidRDefault="00794C17" w:rsidP="00F93354">
      <w:pPr>
        <w:pStyle w:val="Tekstpodstawowy"/>
        <w:numPr>
          <w:ilvl w:val="0"/>
          <w:numId w:val="14"/>
        </w:numPr>
      </w:pPr>
      <w:r w:rsidRPr="00794C17">
        <w:rPr>
          <w:rFonts w:ascii="Times New Roman" w:hAnsi="Times New Roman" w:cs="Times New Roman"/>
          <w:lang w:eastAsia="hi-IN" w:bidi="hi-IN"/>
        </w:rPr>
        <w:t>wykonanie stałej organizacji ruchu</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 xml:space="preserve">Powierzchnia ciągu pieszo-jezdnego z bruku – </w:t>
      </w:r>
      <w:r w:rsidR="00B53158">
        <w:rPr>
          <w:rFonts w:ascii="Times New Roman" w:hAnsi="Times New Roman" w:cs="Times New Roman"/>
          <w:lang w:eastAsia="hi-IN" w:bidi="hi-IN"/>
        </w:rPr>
        <w:t>2686</w:t>
      </w:r>
      <w:r>
        <w:rPr>
          <w:rFonts w:ascii="Times New Roman" w:hAnsi="Times New Roman" w:cs="Times New Roman"/>
          <w:lang w:eastAsia="hi-IN" w:bidi="hi-IN"/>
        </w:rPr>
        <w:t xml:space="preserve">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ciągu pieszo-jezdnego z kostki betonowej – 2</w:t>
      </w:r>
      <w:r w:rsidR="00065ECA">
        <w:rPr>
          <w:rFonts w:ascii="Times New Roman" w:hAnsi="Times New Roman" w:cs="Times New Roman"/>
          <w:lang w:eastAsia="hi-IN" w:bidi="hi-IN"/>
        </w:rPr>
        <w:t>282</w:t>
      </w:r>
      <w:r>
        <w:rPr>
          <w:rFonts w:ascii="Times New Roman" w:hAnsi="Times New Roman" w:cs="Times New Roman"/>
          <w:lang w:eastAsia="hi-IN" w:bidi="hi-IN"/>
        </w:rPr>
        <w:t xml:space="preserve">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projektowanych zjazdów – 169 m</w:t>
      </w:r>
      <w:r>
        <w:rPr>
          <w:rFonts w:ascii="Times New Roman" w:hAnsi="Times New Roman" w:cs="Times New Roman"/>
          <w:vertAlign w:val="superscript"/>
          <w:lang w:eastAsia="hi-IN" w:bidi="hi-IN"/>
        </w:rPr>
        <w:t>2</w:t>
      </w:r>
    </w:p>
    <w:p w:rsidR="007F7DD7" w:rsidRDefault="007F7DD7" w:rsidP="00794C17">
      <w:pPr>
        <w:pStyle w:val="Tekstpodstawowy"/>
        <w:rPr>
          <w:rFonts w:ascii="Times New Roman" w:hAnsi="Times New Roman" w:cs="Times New Roman"/>
          <w:lang w:eastAsia="hi-IN" w:bidi="hi-IN"/>
        </w:rPr>
      </w:pPr>
      <w:r>
        <w:rPr>
          <w:rFonts w:ascii="Times New Roman" w:hAnsi="Times New Roman" w:cs="Times New Roman"/>
          <w:b/>
          <w:lang w:eastAsia="hi-IN" w:bidi="hi-IN"/>
        </w:rPr>
        <w:t>Parametry projektowanych dróg:</w:t>
      </w:r>
    </w:p>
    <w:p w:rsidR="007F7DD7" w:rsidRDefault="007F7DD7" w:rsidP="007F7DD7">
      <w:pPr>
        <w:pStyle w:val="Tekstpodstawowy"/>
        <w:ind w:left="360"/>
        <w:rPr>
          <w:rFonts w:ascii="Times New Roman" w:hAnsi="Times New Roman" w:cs="Times New Roman"/>
        </w:rPr>
      </w:pPr>
      <w:r w:rsidRPr="00065CA0">
        <w:rPr>
          <w:rFonts w:ascii="Times New Roman" w:hAnsi="Times New Roman" w:cs="Times New Roman"/>
        </w:rPr>
        <w:t>Droga</w:t>
      </w:r>
      <w:r w:rsidR="00065CA0">
        <w:rPr>
          <w:rFonts w:ascii="Times New Roman" w:hAnsi="Times New Roman" w:cs="Times New Roman"/>
        </w:rPr>
        <w:t xml:space="preserve"> </w:t>
      </w:r>
      <w:r w:rsidR="00065ECA">
        <w:rPr>
          <w:rFonts w:ascii="Times New Roman" w:hAnsi="Times New Roman" w:cs="Times New Roman"/>
        </w:rPr>
        <w:t>powiatowa nr 3335Z</w:t>
      </w:r>
      <w:r w:rsidR="00065CA0">
        <w:rPr>
          <w:rFonts w:ascii="Times New Roman" w:hAnsi="Times New Roman" w:cs="Times New Roman"/>
        </w:rPr>
        <w:t xml:space="preserve"> w m. Włościbórz  zaprojektowana została jako ciąg pieszo-jezdny o następujących parametrach:</w:t>
      </w:r>
    </w:p>
    <w:p w:rsidR="00065CA0" w:rsidRDefault="00065CA0" w:rsidP="00F93354">
      <w:pPr>
        <w:pStyle w:val="Tekstpodstawowy"/>
        <w:numPr>
          <w:ilvl w:val="0"/>
          <w:numId w:val="16"/>
        </w:numPr>
        <w:rPr>
          <w:rFonts w:ascii="Times New Roman" w:hAnsi="Times New Roman" w:cs="Times New Roman"/>
        </w:rPr>
      </w:pPr>
      <w:r>
        <w:rPr>
          <w:rFonts w:ascii="Times New Roman" w:hAnsi="Times New Roman" w:cs="Times New Roman"/>
        </w:rPr>
        <w:t>prędkość projektowa 30 km/h</w:t>
      </w:r>
    </w:p>
    <w:p w:rsidR="00065CA0" w:rsidRDefault="00065CA0" w:rsidP="00F93354">
      <w:pPr>
        <w:pStyle w:val="Tekstpodstawowy"/>
        <w:numPr>
          <w:ilvl w:val="0"/>
          <w:numId w:val="16"/>
        </w:numPr>
        <w:rPr>
          <w:rFonts w:ascii="Times New Roman" w:hAnsi="Times New Roman" w:cs="Times New Roman"/>
        </w:rPr>
      </w:pPr>
      <w:r>
        <w:rPr>
          <w:rFonts w:ascii="Times New Roman" w:hAnsi="Times New Roman" w:cs="Times New Roman"/>
        </w:rPr>
        <w:t>szerokość jezdni 5,0 m</w:t>
      </w:r>
    </w:p>
    <w:p w:rsidR="00065CA0" w:rsidRDefault="00065CA0" w:rsidP="00F93354">
      <w:pPr>
        <w:pStyle w:val="Tekstpodstawowy"/>
        <w:numPr>
          <w:ilvl w:val="0"/>
          <w:numId w:val="16"/>
        </w:numPr>
        <w:rPr>
          <w:rFonts w:ascii="Times New Roman" w:hAnsi="Times New Roman" w:cs="Times New Roman"/>
        </w:rPr>
      </w:pPr>
      <w:r>
        <w:rPr>
          <w:rFonts w:ascii="Times New Roman" w:hAnsi="Times New Roman" w:cs="Times New Roman"/>
        </w:rPr>
        <w:t>szerokość pobocza gruntowego – 0,5 m</w:t>
      </w:r>
    </w:p>
    <w:p w:rsidR="00624558" w:rsidRDefault="00624558" w:rsidP="00624558">
      <w:pPr>
        <w:pStyle w:val="Tekstpodstawowy"/>
        <w:rPr>
          <w:rFonts w:ascii="Times New Roman" w:hAnsi="Times New Roman" w:cs="Times New Roman"/>
          <w:b/>
        </w:rPr>
      </w:pPr>
      <w:r>
        <w:rPr>
          <w:rFonts w:ascii="Times New Roman" w:hAnsi="Times New Roman" w:cs="Times New Roman"/>
          <w:b/>
        </w:rPr>
        <w:t>Kanalizacja deszczowa:</w:t>
      </w:r>
    </w:p>
    <w:p w:rsidR="00624558" w:rsidRDefault="00624558" w:rsidP="00F93354">
      <w:pPr>
        <w:pStyle w:val="Tekstpodstawowy"/>
        <w:numPr>
          <w:ilvl w:val="0"/>
          <w:numId w:val="18"/>
        </w:numPr>
        <w:rPr>
          <w:rFonts w:ascii="Times New Roman" w:hAnsi="Times New Roman" w:cs="Times New Roman"/>
        </w:rPr>
      </w:pPr>
      <w:r>
        <w:rPr>
          <w:rFonts w:ascii="Times New Roman" w:hAnsi="Times New Roman" w:cs="Times New Roman"/>
        </w:rPr>
        <w:t>kanały 0,30 bet.  L=</w:t>
      </w:r>
      <w:r w:rsidR="00065ECA">
        <w:rPr>
          <w:rFonts w:ascii="Times New Roman" w:hAnsi="Times New Roman" w:cs="Times New Roman"/>
        </w:rPr>
        <w:t xml:space="preserve"> 409,6</w:t>
      </w:r>
      <w:r>
        <w:rPr>
          <w:rFonts w:ascii="Times New Roman" w:hAnsi="Times New Roman" w:cs="Times New Roman"/>
        </w:rPr>
        <w:t xml:space="preserve"> m</w:t>
      </w:r>
    </w:p>
    <w:p w:rsidR="00624558" w:rsidRDefault="00624558" w:rsidP="00F93354">
      <w:pPr>
        <w:pStyle w:val="Tekstpodstawowy"/>
        <w:numPr>
          <w:ilvl w:val="0"/>
          <w:numId w:val="18"/>
        </w:numPr>
        <w:rPr>
          <w:rFonts w:ascii="Times New Roman" w:hAnsi="Times New Roman" w:cs="Times New Roman"/>
        </w:rPr>
      </w:pPr>
      <w:proofErr w:type="spellStart"/>
      <w:r>
        <w:rPr>
          <w:rFonts w:ascii="Times New Roman" w:hAnsi="Times New Roman" w:cs="Times New Roman"/>
        </w:rPr>
        <w:t>przykanaliki</w:t>
      </w:r>
      <w:proofErr w:type="spellEnd"/>
      <w:r>
        <w:rPr>
          <w:rFonts w:ascii="Times New Roman" w:hAnsi="Times New Roman" w:cs="Times New Roman"/>
        </w:rPr>
        <w:t xml:space="preserve"> 0,15 PVC L=</w:t>
      </w:r>
      <w:r w:rsidR="00065ECA">
        <w:rPr>
          <w:rFonts w:ascii="Times New Roman" w:hAnsi="Times New Roman" w:cs="Times New Roman"/>
        </w:rPr>
        <w:t>42,4</w:t>
      </w:r>
      <w:r>
        <w:rPr>
          <w:rFonts w:ascii="Times New Roman" w:hAnsi="Times New Roman" w:cs="Times New Roman"/>
        </w:rPr>
        <w:t xml:space="preserve"> m</w:t>
      </w:r>
    </w:p>
    <w:p w:rsidR="00624558" w:rsidRDefault="00624558" w:rsidP="00624558">
      <w:pPr>
        <w:pStyle w:val="Tekstpodstawowy"/>
        <w:rPr>
          <w:rFonts w:ascii="Times New Roman" w:hAnsi="Times New Roman" w:cs="Times New Roman"/>
        </w:rPr>
      </w:pPr>
      <w:r>
        <w:rPr>
          <w:rFonts w:ascii="Times New Roman" w:hAnsi="Times New Roman" w:cs="Times New Roman"/>
        </w:rPr>
        <w:t>Jako uzbrojenie sieci kanalizacyjnej zaprojektowano:</w:t>
      </w:r>
    </w:p>
    <w:p w:rsidR="00624558" w:rsidRDefault="00624558" w:rsidP="00F93354">
      <w:pPr>
        <w:pStyle w:val="Tekstpodstawowy"/>
        <w:numPr>
          <w:ilvl w:val="0"/>
          <w:numId w:val="19"/>
        </w:numPr>
        <w:rPr>
          <w:rFonts w:ascii="Times New Roman" w:hAnsi="Times New Roman" w:cs="Times New Roman"/>
        </w:rPr>
      </w:pPr>
      <w:r>
        <w:rPr>
          <w:rFonts w:ascii="Times New Roman" w:hAnsi="Times New Roman" w:cs="Times New Roman"/>
        </w:rPr>
        <w:t>wylot</w:t>
      </w:r>
      <w:r w:rsidR="00065ECA">
        <w:rPr>
          <w:rFonts w:ascii="Times New Roman" w:hAnsi="Times New Roman" w:cs="Times New Roman"/>
        </w:rPr>
        <w:t>y</w:t>
      </w:r>
      <w:r>
        <w:rPr>
          <w:rFonts w:ascii="Times New Roman" w:hAnsi="Times New Roman" w:cs="Times New Roman"/>
        </w:rPr>
        <w:t xml:space="preserve"> do stawu Dn300 bet. Z klapą zwrotną szt.</w:t>
      </w:r>
      <w:r w:rsidR="00065ECA">
        <w:rPr>
          <w:rFonts w:ascii="Times New Roman" w:hAnsi="Times New Roman" w:cs="Times New Roman"/>
        </w:rPr>
        <w:t>2</w:t>
      </w:r>
    </w:p>
    <w:p w:rsidR="00624558" w:rsidRDefault="00624558" w:rsidP="00F93354">
      <w:pPr>
        <w:pStyle w:val="Tekstpodstawowy"/>
        <w:numPr>
          <w:ilvl w:val="0"/>
          <w:numId w:val="19"/>
        </w:numPr>
        <w:rPr>
          <w:rFonts w:ascii="Times New Roman" w:hAnsi="Times New Roman" w:cs="Times New Roman"/>
        </w:rPr>
      </w:pPr>
      <w:r>
        <w:rPr>
          <w:rFonts w:ascii="Times New Roman" w:hAnsi="Times New Roman" w:cs="Times New Roman"/>
        </w:rPr>
        <w:t xml:space="preserve">separator </w:t>
      </w:r>
      <w:proofErr w:type="spellStart"/>
      <w:r>
        <w:rPr>
          <w:rFonts w:ascii="Times New Roman" w:hAnsi="Times New Roman" w:cs="Times New Roman"/>
        </w:rPr>
        <w:t>lamelowy</w:t>
      </w:r>
      <w:proofErr w:type="spellEnd"/>
      <w:r>
        <w:rPr>
          <w:rFonts w:ascii="Times New Roman" w:hAnsi="Times New Roman" w:cs="Times New Roman"/>
        </w:rPr>
        <w:t xml:space="preserve"> 6/60/600 szt. </w:t>
      </w:r>
      <w:r w:rsidR="00065ECA">
        <w:rPr>
          <w:rFonts w:ascii="Times New Roman" w:hAnsi="Times New Roman" w:cs="Times New Roman"/>
        </w:rPr>
        <w:t>2</w:t>
      </w:r>
    </w:p>
    <w:p w:rsidR="00B94B58" w:rsidRDefault="00B94B58" w:rsidP="00B94B58">
      <w:pPr>
        <w:pStyle w:val="Tekstpodstawowy"/>
        <w:rPr>
          <w:rFonts w:ascii="Times New Roman" w:hAnsi="Times New Roman" w:cs="Times New Roman"/>
        </w:rPr>
      </w:pPr>
      <w:r>
        <w:rPr>
          <w:rFonts w:ascii="Times New Roman" w:hAnsi="Times New Roman" w:cs="Times New Roman"/>
        </w:rPr>
        <w:t xml:space="preserve">Studnie rewizyjne  i połączeniowe , typowe z kręgów bet. </w:t>
      </w:r>
      <w:proofErr w:type="spellStart"/>
      <w:r>
        <w:rPr>
          <w:rFonts w:ascii="Times New Roman" w:hAnsi="Times New Roman" w:cs="Times New Roman"/>
        </w:rPr>
        <w:t>Dn</w:t>
      </w:r>
      <w:proofErr w:type="spellEnd"/>
      <w:r>
        <w:rPr>
          <w:rFonts w:ascii="Times New Roman" w:hAnsi="Times New Roman" w:cs="Times New Roman"/>
        </w:rPr>
        <w:t xml:space="preserve"> 1,20 m szt. </w:t>
      </w:r>
      <w:r w:rsidR="00065ECA">
        <w:rPr>
          <w:rFonts w:ascii="Times New Roman" w:hAnsi="Times New Roman" w:cs="Times New Roman"/>
        </w:rPr>
        <w:t>19</w:t>
      </w:r>
    </w:p>
    <w:p w:rsidR="00B94B58" w:rsidRDefault="00B94B58" w:rsidP="00B94B58">
      <w:pPr>
        <w:pStyle w:val="Tekstpodstawowy"/>
        <w:rPr>
          <w:rFonts w:ascii="Times New Roman" w:hAnsi="Times New Roman" w:cs="Times New Roman"/>
        </w:rPr>
      </w:pPr>
      <w:r>
        <w:rPr>
          <w:rFonts w:ascii="Times New Roman" w:hAnsi="Times New Roman" w:cs="Times New Roman"/>
        </w:rPr>
        <w:lastRenderedPageBreak/>
        <w:t xml:space="preserve">Wpusty uliczne deszczowe  </w:t>
      </w:r>
      <w:proofErr w:type="spellStart"/>
      <w:r>
        <w:rPr>
          <w:rFonts w:ascii="Times New Roman" w:hAnsi="Times New Roman" w:cs="Times New Roman"/>
        </w:rPr>
        <w:t>Dn</w:t>
      </w:r>
      <w:proofErr w:type="spellEnd"/>
      <w:r>
        <w:rPr>
          <w:rFonts w:ascii="Times New Roman" w:hAnsi="Times New Roman" w:cs="Times New Roman"/>
        </w:rPr>
        <w:t xml:space="preserve"> 0,50 m z osadnikiem i z koszem </w:t>
      </w:r>
      <w:proofErr w:type="spellStart"/>
      <w:r>
        <w:rPr>
          <w:rFonts w:ascii="Times New Roman" w:hAnsi="Times New Roman" w:cs="Times New Roman"/>
        </w:rPr>
        <w:t>kpl</w:t>
      </w:r>
      <w:proofErr w:type="spellEnd"/>
      <w:r>
        <w:rPr>
          <w:rFonts w:ascii="Times New Roman" w:hAnsi="Times New Roman" w:cs="Times New Roman"/>
        </w:rPr>
        <w:t xml:space="preserve">. </w:t>
      </w:r>
      <w:r w:rsidR="00065ECA">
        <w:rPr>
          <w:rFonts w:ascii="Times New Roman" w:hAnsi="Times New Roman" w:cs="Times New Roman"/>
        </w:rPr>
        <w:t>11</w:t>
      </w:r>
    </w:p>
    <w:p w:rsidR="00B94B58" w:rsidRDefault="00B94B58" w:rsidP="00B94B58">
      <w:pPr>
        <w:pStyle w:val="Tekstpodstawowy"/>
        <w:rPr>
          <w:rFonts w:ascii="Times New Roman" w:hAnsi="Times New Roman" w:cs="Times New Roman"/>
          <w:b/>
        </w:rPr>
      </w:pPr>
      <w:r w:rsidRPr="00B94B58">
        <w:rPr>
          <w:rFonts w:ascii="Times New Roman" w:hAnsi="Times New Roman" w:cs="Times New Roman"/>
          <w:b/>
        </w:rPr>
        <w:t>Oświetlenie drogowe</w:t>
      </w:r>
      <w:r>
        <w:rPr>
          <w:rFonts w:ascii="Times New Roman" w:hAnsi="Times New Roman" w:cs="Times New Roman"/>
          <w:b/>
        </w:rPr>
        <w:t>:</w:t>
      </w:r>
    </w:p>
    <w:p w:rsidR="00B94B58" w:rsidRPr="00B94B58" w:rsidRDefault="00B94B58" w:rsidP="00B94B58">
      <w:pPr>
        <w:pStyle w:val="Tekstpodstawowy"/>
        <w:rPr>
          <w:rFonts w:ascii="Times New Roman" w:hAnsi="Times New Roman" w:cs="Times New Roman"/>
        </w:rPr>
      </w:pPr>
      <w:r>
        <w:rPr>
          <w:rFonts w:ascii="Times New Roman" w:hAnsi="Times New Roman" w:cs="Times New Roman"/>
        </w:rPr>
        <w:t>Lampy sodowe 100 W na słupach aluminiowych  na funda</w:t>
      </w:r>
      <w:r w:rsidR="00065ECA">
        <w:rPr>
          <w:rFonts w:ascii="Times New Roman" w:hAnsi="Times New Roman" w:cs="Times New Roman"/>
        </w:rPr>
        <w:t>mencie prefabrykowanym – szt. 37</w:t>
      </w:r>
    </w:p>
    <w:p w:rsidR="00864B2D" w:rsidRPr="004B7D18" w:rsidRDefault="00864B2D" w:rsidP="00864B2D">
      <w:pPr>
        <w:pStyle w:val="Tekstpodstawowy"/>
        <w:ind w:left="15"/>
        <w:rPr>
          <w:rFonts w:ascii="Times New Roman" w:hAnsi="Times New Roman" w:cs="Times New Roman"/>
          <w:b/>
          <w:bCs/>
        </w:rPr>
      </w:pPr>
      <w:r w:rsidRPr="004B7D18">
        <w:rPr>
          <w:rFonts w:ascii="Times New Roman" w:hAnsi="Times New Roman" w:cs="Times New Roman"/>
          <w:b/>
          <w:bCs/>
        </w:rPr>
        <w:t>Szczegółowy opis przedmiotu zamówienia zawiera dokumentacja projektowa, na którą składają się następujące opracowania:</w:t>
      </w:r>
    </w:p>
    <w:p w:rsidR="00864B2D" w:rsidRDefault="00864B2D"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budowlany –</w:t>
      </w:r>
      <w:r w:rsidR="007F7B17">
        <w:rPr>
          <w:rFonts w:ascii="Times New Roman" w:hAnsi="Times New Roman" w:cs="Times New Roman"/>
          <w:bCs/>
        </w:rPr>
        <w:t xml:space="preserve"> projekt zagospodarowania terenu</w:t>
      </w:r>
      <w:r w:rsidRPr="004B7D18">
        <w:rPr>
          <w:rFonts w:ascii="Times New Roman" w:hAnsi="Times New Roman" w:cs="Times New Roman"/>
          <w:bCs/>
        </w:rPr>
        <w:t>,</w:t>
      </w:r>
    </w:p>
    <w:p w:rsidR="006D71B8" w:rsidRPr="004B7D1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budowlany – tom II – bezpieczeństwo i ochrona zdrowia</w:t>
      </w:r>
    </w:p>
    <w:p w:rsidR="00864B2D" w:rsidRDefault="00864B2D"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wykonawczy – branża drogowa,</w:t>
      </w:r>
    </w:p>
    <w:p w:rsidR="007F7B17" w:rsidRDefault="007F7B1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drogowa (współrzędne)</w:t>
      </w:r>
    </w:p>
    <w:p w:rsidR="007F7B17" w:rsidRDefault="007F7B1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sanitarna</w:t>
      </w:r>
    </w:p>
    <w:p w:rsidR="007F7B17" w:rsidRDefault="007F7B1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budowa oświetlenia drogi</w:t>
      </w:r>
    </w:p>
    <w:p w:rsidR="007F7B17"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likwidacja kolizji</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telekomunikacyjna</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stałej organizacji ruchu</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opinia geotechniczna</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inwentaryzacja zieleni z planem wycinki</w:t>
      </w:r>
    </w:p>
    <w:p w:rsidR="006D71B8" w:rsidRPr="004B7D1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864B2D" w:rsidRPr="004B7D18" w:rsidRDefault="00864B2D"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przedmiar</w:t>
      </w:r>
      <w:r w:rsidR="006D71B8">
        <w:rPr>
          <w:rFonts w:ascii="Times New Roman" w:hAnsi="Times New Roman" w:cs="Times New Roman"/>
          <w:bCs/>
        </w:rPr>
        <w:t>y</w:t>
      </w:r>
      <w:r w:rsidRPr="004B7D18">
        <w:rPr>
          <w:rFonts w:ascii="Times New Roman" w:hAnsi="Times New Roman" w:cs="Times New Roman"/>
          <w:bCs/>
        </w:rPr>
        <w:t xml:space="preserve"> robót – branża drogowa</w:t>
      </w:r>
      <w:r w:rsidR="006D71B8">
        <w:rPr>
          <w:rFonts w:ascii="Times New Roman" w:hAnsi="Times New Roman" w:cs="Times New Roman"/>
          <w:bCs/>
        </w:rPr>
        <w:t xml:space="preserve">, sanitarna, elektryczna (budowa oświetlenia), elektryczna (likwidacja kolizji), </w:t>
      </w:r>
      <w:r w:rsidR="002C43FC">
        <w:rPr>
          <w:rFonts w:ascii="Times New Roman" w:hAnsi="Times New Roman" w:cs="Times New Roman"/>
          <w:bCs/>
        </w:rPr>
        <w:t>branża telekomunikacyjna</w:t>
      </w:r>
    </w:p>
    <w:p w:rsidR="00864B2D" w:rsidRPr="004B7D18" w:rsidRDefault="00864B2D" w:rsidP="00864B2D">
      <w:pPr>
        <w:pStyle w:val="Tekstpodstawowy"/>
        <w:ind w:left="15"/>
        <w:rPr>
          <w:rFonts w:ascii="Times New Roman" w:hAnsi="Times New Roman" w:cs="Times New Roman"/>
        </w:rPr>
      </w:pPr>
    </w:p>
    <w:p w:rsidR="00864B2D" w:rsidRPr="004B7D18" w:rsidRDefault="00864B2D" w:rsidP="00864B2D">
      <w:pPr>
        <w:pStyle w:val="Tekstpodstawowy"/>
        <w:ind w:left="15"/>
        <w:rPr>
          <w:rFonts w:ascii="Times New Roman" w:hAnsi="Times New Roman" w:cs="Times New Roman"/>
          <w:bCs/>
        </w:rPr>
      </w:pPr>
      <w:r w:rsidRPr="004B7D18">
        <w:rPr>
          <w:rFonts w:ascii="Times New Roman" w:hAnsi="Times New Roman" w:cs="Times New Roman"/>
          <w:bCs/>
        </w:rPr>
        <w:t>Oprócz w/w robót wykonawca jest zobowiązany do:</w:t>
      </w:r>
    </w:p>
    <w:p w:rsidR="00864B2D" w:rsidRPr="004B7D18" w:rsidRDefault="00864B2D" w:rsidP="00F93354">
      <w:pPr>
        <w:pStyle w:val="Tekstpodstawowy"/>
        <w:widowControl w:val="0"/>
        <w:numPr>
          <w:ilvl w:val="0"/>
          <w:numId w:val="3"/>
        </w:numPr>
        <w:spacing w:after="120"/>
        <w:ind w:left="15" w:firstLine="0"/>
        <w:rPr>
          <w:rFonts w:ascii="Times New Roman" w:hAnsi="Times New Roman" w:cs="Times New Roman"/>
        </w:rPr>
      </w:pPr>
      <w:r w:rsidRPr="004B7D18">
        <w:rPr>
          <w:rFonts w:ascii="Times New Roman" w:hAnsi="Times New Roman" w:cs="Times New Roman"/>
        </w:rPr>
        <w:t>wykonania zobowiązań wynikających z zawartych w projekcie budowlanym uzgodnień</w:t>
      </w:r>
    </w:p>
    <w:p w:rsidR="00864B2D" w:rsidRPr="004B7D18" w:rsidRDefault="00864B2D" w:rsidP="00F93354">
      <w:pPr>
        <w:pStyle w:val="Podtytu"/>
        <w:numPr>
          <w:ilvl w:val="0"/>
          <w:numId w:val="3"/>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t>zapewnienia obsługi geodezyjnej  przed i w trakcie prowadzenia robót oraz wykonania dokumentacji geodezyjnej powykonawczej..</w:t>
      </w:r>
    </w:p>
    <w:p w:rsidR="00864B2D" w:rsidRDefault="00864B2D" w:rsidP="00F93354">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2C43FC" w:rsidRDefault="002C43FC" w:rsidP="00F93354">
      <w:pPr>
        <w:pStyle w:val="Tekstpodstawowy31"/>
        <w:numPr>
          <w:ilvl w:val="0"/>
          <w:numId w:val="3"/>
        </w:numPr>
        <w:ind w:left="780"/>
        <w:jc w:val="left"/>
        <w:rPr>
          <w:rFonts w:ascii="Times New Roman" w:hAnsi="Times New Roman" w:cs="Times New Roman"/>
        </w:rPr>
      </w:pPr>
      <w:r>
        <w:rPr>
          <w:rFonts w:ascii="Times New Roman" w:hAnsi="Times New Roman" w:cs="Times New Roman"/>
        </w:rPr>
        <w:t>Opracowania i zatwierdzenia organizacji ruchu na czas budowy</w:t>
      </w:r>
    </w:p>
    <w:p w:rsidR="00065CA0" w:rsidRPr="004B7D18" w:rsidRDefault="00065CA0" w:rsidP="00F93354">
      <w:pPr>
        <w:pStyle w:val="Tekstpodstawowy31"/>
        <w:numPr>
          <w:ilvl w:val="0"/>
          <w:numId w:val="3"/>
        </w:numPr>
        <w:ind w:left="780"/>
        <w:jc w:val="left"/>
        <w:rPr>
          <w:rFonts w:ascii="Times New Roman" w:hAnsi="Times New Roman" w:cs="Times New Roman"/>
        </w:rPr>
      </w:pPr>
      <w:r>
        <w:rPr>
          <w:rFonts w:ascii="Times New Roman" w:hAnsi="Times New Roman" w:cs="Times New Roman"/>
        </w:rPr>
        <w:t>Zabezpieczenia drzew podczas robót drogowych w sposób określony w opracowaniu „Inwentaryzacja  zieleni z planem wycinki”</w:t>
      </w:r>
    </w:p>
    <w:p w:rsidR="00864B2D" w:rsidRDefault="00864B2D" w:rsidP="00F93354">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9C3610" w:rsidRPr="004B7D18" w:rsidRDefault="009C3610" w:rsidP="00F93354">
      <w:pPr>
        <w:pStyle w:val="Tekstpodstawowy31"/>
        <w:numPr>
          <w:ilvl w:val="0"/>
          <w:numId w:val="3"/>
        </w:numPr>
        <w:ind w:left="780"/>
        <w:jc w:val="left"/>
        <w:rPr>
          <w:rFonts w:ascii="Times New Roman" w:hAnsi="Times New Roman" w:cs="Times New Roman"/>
        </w:rPr>
      </w:pPr>
      <w:r>
        <w:rPr>
          <w:rFonts w:ascii="Times New Roman" w:hAnsi="Times New Roman" w:cs="Times New Roman"/>
        </w:rPr>
        <w:t>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do w</w:t>
      </w:r>
    </w:p>
    <w:p w:rsidR="00864B2D" w:rsidRPr="004B7D18" w:rsidRDefault="00864B2D" w:rsidP="00F93354">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864B2D" w:rsidRPr="004B7D18" w:rsidRDefault="00864B2D" w:rsidP="00864B2D">
      <w:pPr>
        <w:pStyle w:val="Tekstpodstawowy31"/>
        <w:rPr>
          <w:rFonts w:ascii="Times New Roman" w:hAnsi="Times New Roman" w:cs="Times New Roman"/>
        </w:rPr>
      </w:pPr>
      <w:r w:rsidRPr="004B7D18">
        <w:rPr>
          <w:rFonts w:ascii="Times New Roman" w:hAnsi="Times New Roman" w:cs="Times New Roman"/>
        </w:rPr>
        <w:lastRenderedPageBreak/>
        <w:t>Wykonawca udzieli Zamawiającemu gwarancji na wykonane roboty</w:t>
      </w:r>
      <w:r w:rsidR="00B94B58">
        <w:rPr>
          <w:rFonts w:ascii="Times New Roman" w:hAnsi="Times New Roman" w:cs="Times New Roman"/>
        </w:rPr>
        <w:t xml:space="preserve"> </w:t>
      </w:r>
      <w:r w:rsidR="001F5D6E">
        <w:rPr>
          <w:rFonts w:ascii="Times New Roman" w:hAnsi="Times New Roman" w:cs="Times New Roman"/>
        </w:rPr>
        <w:t>na okres minimum 36 miesięcy (zgodnie z ofertą)</w:t>
      </w:r>
      <w:r w:rsidR="009739B9">
        <w:rPr>
          <w:rFonts w:ascii="Times New Roman" w:hAnsi="Times New Roman" w:cs="Times New Roman"/>
        </w:rPr>
        <w:t>, maksymalny okres gwarancji nie może być dłuższy niż 84 miesiące.</w:t>
      </w:r>
    </w:p>
    <w:p w:rsidR="00864B2D" w:rsidRPr="004B7D18" w:rsidRDefault="00864B2D" w:rsidP="00864B2D">
      <w:pPr>
        <w:pStyle w:val="Tekstpodstawowy"/>
        <w:rPr>
          <w:rFonts w:ascii="Times New Roman" w:hAnsi="Times New Roman" w:cs="Times New Roman"/>
        </w:rPr>
      </w:pPr>
      <w:r w:rsidRPr="004B7D18">
        <w:rPr>
          <w:rFonts w:ascii="Times New Roman" w:hAnsi="Times New Roman" w:cs="Times New Roman"/>
        </w:rPr>
        <w:t>Miejsce złożenia materiałów z rozbiórki</w:t>
      </w:r>
      <w:r w:rsidR="002A432B">
        <w:rPr>
          <w:rFonts w:ascii="Times New Roman" w:hAnsi="Times New Roman" w:cs="Times New Roman"/>
        </w:rPr>
        <w:t xml:space="preserve"> ( w tym p</w:t>
      </w:r>
      <w:r w:rsidR="002C43FC">
        <w:rPr>
          <w:rFonts w:ascii="Times New Roman" w:hAnsi="Times New Roman" w:cs="Times New Roman"/>
        </w:rPr>
        <w:t>ozyskanego drewna)</w:t>
      </w:r>
      <w:r w:rsidRPr="004B7D18">
        <w:rPr>
          <w:rFonts w:ascii="Times New Roman" w:hAnsi="Times New Roman" w:cs="Times New Roman"/>
        </w:rPr>
        <w:t xml:space="preserve"> wskaże Zamawiający, odległość odwozu do 10 km.</w:t>
      </w:r>
    </w:p>
    <w:p w:rsidR="00864B2D" w:rsidRPr="004B7D18" w:rsidRDefault="00864B2D" w:rsidP="00864B2D">
      <w:pPr>
        <w:pStyle w:val="Tekstpodstawowy31"/>
        <w:rPr>
          <w:rFonts w:ascii="Times New Roman" w:eastAsia="Times New Roman" w:hAnsi="Times New Roman" w:cs="Times New Roman"/>
        </w:rPr>
      </w:pPr>
      <w:r w:rsidRPr="004B7D18">
        <w:rPr>
          <w:rFonts w:ascii="Times New Roman" w:hAnsi="Times New Roman" w:cs="Times New Roman"/>
        </w:rPr>
        <w:t>Zamawiający wymaga aby roboty były prowadzone pod stałym nadzorem osób posiadających uprawnienia budowlane w poszczególnych branżach wymienione w ofercie (</w:t>
      </w:r>
      <w:r w:rsidRPr="004B7D18">
        <w:rPr>
          <w:rFonts w:ascii="Times New Roman" w:eastAsia="Times New Roman" w:hAnsi="Times New Roman" w:cs="Times New Roman"/>
        </w:rPr>
        <w:t xml:space="preserve">Formularz -  Wykaz osób i podmiotów, które będą uczestniczyć w wykonaniu zamówienia.). </w:t>
      </w:r>
    </w:p>
    <w:p w:rsidR="00542DD4" w:rsidRDefault="00542DD4" w:rsidP="00542DD4">
      <w:pPr>
        <w:pStyle w:val="Tekstpodstawowy31"/>
        <w:tabs>
          <w:tab w:val="clear" w:pos="0"/>
        </w:tabs>
        <w:jc w:val="left"/>
        <w:rPr>
          <w:rFonts w:ascii="Verdana" w:eastAsia="Times New Roman" w:hAnsi="Verdana"/>
          <w:sz w:val="20"/>
          <w:szCs w:val="20"/>
        </w:rPr>
      </w:pPr>
      <w:r>
        <w:rPr>
          <w:rFonts w:ascii="Times New Roman" w:eastAsia="Times New Roman" w:hAnsi="Times New Roman" w:cs="Times New Roman"/>
        </w:rPr>
        <w:t xml:space="preserve">Zamawiający informuje, że z powodu uzyskania zezwolenia na usunięcie drzew w ilości mniejszej niż  to wynika z opracowania </w:t>
      </w:r>
      <w:r>
        <w:rPr>
          <w:rFonts w:ascii="Times New Roman" w:hAnsi="Times New Roman" w:cs="Times New Roman"/>
        </w:rPr>
        <w:t>„Inwentaryzacja  zieleni z planem wycinki” zajdzie potrzeba  wykonani</w:t>
      </w:r>
      <w:r w:rsidR="00BF6D7B">
        <w:rPr>
          <w:rFonts w:ascii="Times New Roman" w:hAnsi="Times New Roman" w:cs="Times New Roman"/>
        </w:rPr>
        <w:t>a w miejscach kolizyjnych zwęże</w:t>
      </w:r>
      <w:r>
        <w:rPr>
          <w:rFonts w:ascii="Times New Roman" w:hAnsi="Times New Roman" w:cs="Times New Roman"/>
        </w:rPr>
        <w:t xml:space="preserve">nia ciągu pieszo-jezdnego i wykonania </w:t>
      </w:r>
      <w:r>
        <w:rPr>
          <w:rFonts w:ascii="Verdana" w:eastAsia="Times New Roman" w:hAnsi="Verdana"/>
          <w:sz w:val="20"/>
          <w:szCs w:val="20"/>
        </w:rPr>
        <w:t>zamiast obrzeża pomiędzy nawierzchnią z kostki kamiennej a nawierzchnią z kostki betonowej krawężnik</w:t>
      </w:r>
      <w:r w:rsidR="002B173A">
        <w:rPr>
          <w:rFonts w:ascii="Verdana" w:eastAsia="Times New Roman" w:hAnsi="Verdana"/>
          <w:sz w:val="20"/>
          <w:szCs w:val="20"/>
        </w:rPr>
        <w:t>a obniżonego</w:t>
      </w:r>
      <w:r>
        <w:rPr>
          <w:rFonts w:ascii="Verdana" w:eastAsia="Times New Roman" w:hAnsi="Verdana"/>
          <w:sz w:val="20"/>
          <w:szCs w:val="20"/>
        </w:rPr>
        <w:t xml:space="preserve"> do wysokości 3 cm</w:t>
      </w:r>
      <w:r w:rsidR="00BF6D7B">
        <w:rPr>
          <w:rFonts w:ascii="Verdana" w:eastAsia="Times New Roman" w:hAnsi="Verdana"/>
          <w:sz w:val="20"/>
          <w:szCs w:val="20"/>
        </w:rPr>
        <w:t xml:space="preserve">. </w:t>
      </w:r>
    </w:p>
    <w:p w:rsidR="00BF6D7B" w:rsidRPr="004B7D18" w:rsidRDefault="00BF6D7B" w:rsidP="00542DD4">
      <w:pPr>
        <w:pStyle w:val="Tekstpodstawowy31"/>
        <w:tabs>
          <w:tab w:val="clear" w:pos="0"/>
        </w:tabs>
        <w:jc w:val="left"/>
        <w:rPr>
          <w:rFonts w:ascii="Times New Roman" w:hAnsi="Times New Roman" w:cs="Times New Roman"/>
        </w:rPr>
      </w:pPr>
      <w:r>
        <w:rPr>
          <w:rFonts w:ascii="Verdana" w:eastAsia="Times New Roman" w:hAnsi="Verdana"/>
          <w:sz w:val="20"/>
          <w:szCs w:val="20"/>
        </w:rPr>
        <w:t xml:space="preserve">Ilość, gatunek i średnica drzew do usunięcia jest określona w decyzji </w:t>
      </w:r>
      <w:r w:rsidR="000C2B77">
        <w:rPr>
          <w:rFonts w:ascii="Verdana" w:eastAsia="Times New Roman" w:hAnsi="Verdana"/>
          <w:sz w:val="20"/>
          <w:szCs w:val="20"/>
        </w:rPr>
        <w:t>Wójta Gminy Dygowo</w:t>
      </w:r>
      <w:r>
        <w:rPr>
          <w:rFonts w:ascii="Verdana" w:eastAsia="Times New Roman" w:hAnsi="Verdana"/>
          <w:sz w:val="20"/>
          <w:szCs w:val="20"/>
        </w:rPr>
        <w:t>. W związku z powyższym należy skorygować iloś</w:t>
      </w:r>
      <w:r w:rsidR="009818C9">
        <w:rPr>
          <w:rFonts w:ascii="Verdana" w:eastAsia="Times New Roman" w:hAnsi="Verdana"/>
          <w:sz w:val="20"/>
          <w:szCs w:val="20"/>
        </w:rPr>
        <w:t>c</w:t>
      </w:r>
      <w:r>
        <w:rPr>
          <w:rFonts w:ascii="Verdana" w:eastAsia="Times New Roman" w:hAnsi="Verdana"/>
          <w:sz w:val="20"/>
          <w:szCs w:val="20"/>
        </w:rPr>
        <w:t>i określone w przedmiarze ro</w:t>
      </w:r>
      <w:r w:rsidR="009818C9">
        <w:rPr>
          <w:rFonts w:ascii="Verdana" w:eastAsia="Times New Roman" w:hAnsi="Verdana"/>
          <w:sz w:val="20"/>
          <w:szCs w:val="20"/>
        </w:rPr>
        <w:t>b</w:t>
      </w:r>
      <w:r>
        <w:rPr>
          <w:rFonts w:ascii="Verdana" w:eastAsia="Times New Roman" w:hAnsi="Verdana"/>
          <w:sz w:val="20"/>
          <w:szCs w:val="20"/>
        </w:rPr>
        <w:t>ót i w „Inwentaryzacji zieleni z planem wycinki”.</w:t>
      </w:r>
    </w:p>
    <w:p w:rsidR="00864B2D" w:rsidRPr="004B7D18" w:rsidRDefault="00864B2D" w:rsidP="00864B2D">
      <w:pPr>
        <w:pStyle w:val="Tekstpodstawowy31"/>
        <w:rPr>
          <w:rFonts w:ascii="Times New Roman" w:eastAsia="Times New Roman" w:hAnsi="Times New Roman" w:cs="Times New Roman"/>
        </w:rPr>
      </w:pPr>
    </w:p>
    <w:p w:rsidR="002A432B" w:rsidRDefault="00864B2D" w:rsidP="00864B2D">
      <w:pPr>
        <w:pStyle w:val="Tytu"/>
        <w:jc w:val="left"/>
        <w:rPr>
          <w:rFonts w:ascii="Times New Roman" w:eastAsia="Times New Roman" w:hAnsi="Times New Roman" w:cs="Times New Roman"/>
          <w:b/>
          <w:sz w:val="24"/>
        </w:rPr>
      </w:pPr>
      <w:r w:rsidRPr="004B7D18">
        <w:rPr>
          <w:rFonts w:ascii="Times New Roman" w:eastAsia="Times New Roman" w:hAnsi="Times New Roman" w:cs="Times New Roman"/>
          <w:sz w:val="24"/>
        </w:rPr>
        <w:t xml:space="preserve"> Zamawiający informuje, że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 </w:t>
      </w:r>
      <w:r w:rsidRPr="004B7D18">
        <w:rPr>
          <w:rFonts w:ascii="Times New Roman" w:eastAsia="Times New Roman" w:hAnsi="Times New Roman" w:cs="Times New Roman"/>
          <w:b/>
          <w:sz w:val="24"/>
        </w:rPr>
        <w:t xml:space="preserve">    </w:t>
      </w:r>
    </w:p>
    <w:p w:rsidR="00864B2D" w:rsidRPr="004B7D18" w:rsidRDefault="00864B2D" w:rsidP="00F93354">
      <w:pPr>
        <w:pStyle w:val="Tytu"/>
        <w:numPr>
          <w:ilvl w:val="0"/>
          <w:numId w:val="2"/>
        </w:numPr>
        <w:ind w:left="0" w:firstLine="0"/>
        <w:jc w:val="left"/>
        <w:rPr>
          <w:rFonts w:ascii="Times New Roman" w:eastAsia="Times New Roman" w:hAnsi="Times New Roman" w:cs="Times New Roman"/>
          <w:sz w:val="24"/>
        </w:rPr>
      </w:pPr>
      <w:r w:rsidRPr="004B7D18">
        <w:rPr>
          <w:rFonts w:ascii="Times New Roman" w:eastAsia="Times New Roman" w:hAnsi="Times New Roman" w:cs="Times New Roman"/>
          <w:b/>
          <w:sz w:val="24"/>
          <w:u w:val="single"/>
        </w:rPr>
        <w:t>Termin wykonania zamówienia</w:t>
      </w:r>
      <w:r w:rsidRPr="004B7D18">
        <w:rPr>
          <w:rFonts w:ascii="Times New Roman" w:eastAsia="Times New Roman" w:hAnsi="Times New Roman" w:cs="Times New Roman"/>
          <w:sz w:val="24"/>
        </w:rPr>
        <w:t>:</w:t>
      </w:r>
    </w:p>
    <w:p w:rsidR="00864B2D" w:rsidRPr="004B7D18" w:rsidRDefault="00864B2D" w:rsidP="00D55C9B">
      <w:pPr>
        <w:pStyle w:val="Tytu"/>
        <w:jc w:val="both"/>
        <w:rPr>
          <w:rFonts w:ascii="Times New Roman" w:eastAsia="Times New Roman" w:hAnsi="Times New Roman" w:cs="Times New Roman"/>
          <w:sz w:val="24"/>
        </w:rPr>
      </w:pPr>
      <w:r w:rsidRPr="004B7D18">
        <w:rPr>
          <w:rFonts w:ascii="Times New Roman" w:eastAsia="Times New Roman" w:hAnsi="Times New Roman" w:cs="Times New Roman"/>
          <w:sz w:val="24"/>
        </w:rPr>
        <w:t>- rozpoczęcie –  nie</w:t>
      </w:r>
      <w:r w:rsidR="001F5D6E">
        <w:rPr>
          <w:rFonts w:ascii="Times New Roman" w:eastAsia="Times New Roman" w:hAnsi="Times New Roman" w:cs="Times New Roman"/>
          <w:sz w:val="24"/>
        </w:rPr>
        <w:t>zwłocznie po zawarciu umowy</w:t>
      </w:r>
      <w:r w:rsidRPr="004B7D18">
        <w:rPr>
          <w:rFonts w:ascii="Times New Roman" w:eastAsia="Times New Roman" w:hAnsi="Times New Roman" w:cs="Times New Roman"/>
          <w:sz w:val="24"/>
        </w:rPr>
        <w:t xml:space="preserve"> </w:t>
      </w:r>
    </w:p>
    <w:p w:rsidR="00864B2D" w:rsidRDefault="00864B2D" w:rsidP="00D55C9B">
      <w:pPr>
        <w:pStyle w:val="Tytu"/>
        <w:jc w:val="both"/>
        <w:rPr>
          <w:rFonts w:ascii="Times New Roman" w:eastAsia="Times New Roman" w:hAnsi="Times New Roman" w:cs="Times New Roman"/>
          <w:sz w:val="24"/>
          <w:shd w:val="clear" w:color="auto" w:fill="FFFF00"/>
        </w:rPr>
      </w:pPr>
      <w:r w:rsidRPr="004B7D18">
        <w:rPr>
          <w:rFonts w:ascii="Times New Roman" w:eastAsia="Times New Roman" w:hAnsi="Times New Roman" w:cs="Times New Roman"/>
          <w:sz w:val="24"/>
        </w:rPr>
        <w:t xml:space="preserve"> - zakończenie –  termin zakończenia Wykonawca określi w ofercie, nie może być on późniejszy </w:t>
      </w:r>
      <w:r w:rsidR="001F5D6E">
        <w:rPr>
          <w:rFonts w:ascii="Times New Roman" w:eastAsia="Times New Roman" w:hAnsi="Times New Roman" w:cs="Times New Roman"/>
          <w:sz w:val="24"/>
        </w:rPr>
        <w:t>niż 30.09.2015 roku.</w:t>
      </w:r>
      <w:r w:rsidRPr="004B7D18">
        <w:rPr>
          <w:rFonts w:ascii="Times New Roman" w:eastAsia="Times New Roman" w:hAnsi="Times New Roman" w:cs="Times New Roman"/>
          <w:sz w:val="24"/>
          <w:shd w:val="clear" w:color="auto" w:fill="FFFF00"/>
        </w:rPr>
        <w:t xml:space="preserve"> </w:t>
      </w:r>
    </w:p>
    <w:p w:rsidR="00D55C9B" w:rsidRPr="00154907" w:rsidRDefault="00D55C9B" w:rsidP="00D55C9B">
      <w:pPr>
        <w:numPr>
          <w:ilvl w:val="0"/>
          <w:numId w:val="26"/>
        </w:numPr>
        <w:tabs>
          <w:tab w:val="left" w:pos="1229"/>
          <w:tab w:val="left" w:pos="2620"/>
          <w:tab w:val="left" w:pos="4011"/>
          <w:tab w:val="left" w:pos="5402"/>
          <w:tab w:val="left" w:pos="6919"/>
          <w:tab w:val="left" w:pos="8310"/>
          <w:tab w:val="left" w:pos="9701"/>
          <w:tab w:val="left" w:pos="11218"/>
          <w:tab w:val="left" w:pos="12640"/>
        </w:tabs>
        <w:spacing w:after="0" w:line="240" w:lineRule="auto"/>
        <w:jc w:val="both"/>
        <w:rPr>
          <w:rFonts w:ascii="Times New Roman" w:hAnsi="Times New Roman" w:cs="Times New Roman"/>
          <w:sz w:val="24"/>
        </w:rPr>
      </w:pPr>
      <w:r w:rsidRPr="00154907">
        <w:rPr>
          <w:rFonts w:ascii="Times New Roman" w:hAnsi="Times New Roman" w:cs="Times New Roman"/>
          <w:sz w:val="24"/>
        </w:rPr>
        <w:t>płatność częściowa – po wykonaniu 50% robót w oparciu o protokół zaawansowan</w:t>
      </w:r>
      <w:r>
        <w:rPr>
          <w:rFonts w:ascii="Times New Roman" w:hAnsi="Times New Roman" w:cs="Times New Roman"/>
          <w:sz w:val="24"/>
        </w:rPr>
        <w:t xml:space="preserve">ia robót,  </w:t>
      </w:r>
      <w:r w:rsidRPr="00154907">
        <w:rPr>
          <w:rFonts w:ascii="Times New Roman" w:hAnsi="Times New Roman" w:cs="Times New Roman"/>
          <w:sz w:val="24"/>
        </w:rPr>
        <w:t>w wysokości 50% ceny ofertowej brutto; płatność w terminie 30 dni od dnia przedłożenia przez wykonawcę prawidłowo wystawionej faktury VAT</w:t>
      </w:r>
    </w:p>
    <w:p w:rsidR="00D55C9B" w:rsidRPr="00D55C9B" w:rsidRDefault="00D55C9B" w:rsidP="00D55C9B">
      <w:pPr>
        <w:numPr>
          <w:ilvl w:val="0"/>
          <w:numId w:val="26"/>
        </w:numPr>
        <w:tabs>
          <w:tab w:val="left" w:pos="1229"/>
          <w:tab w:val="left" w:pos="2620"/>
          <w:tab w:val="left" w:pos="4011"/>
          <w:tab w:val="left" w:pos="5402"/>
          <w:tab w:val="left" w:pos="6919"/>
          <w:tab w:val="left" w:pos="8310"/>
          <w:tab w:val="left" w:pos="9701"/>
          <w:tab w:val="left" w:pos="11218"/>
          <w:tab w:val="left" w:pos="12640"/>
        </w:tabs>
        <w:spacing w:after="0" w:line="240" w:lineRule="auto"/>
        <w:jc w:val="both"/>
        <w:rPr>
          <w:rFonts w:ascii="Times New Roman" w:hAnsi="Times New Roman" w:cs="Times New Roman"/>
          <w:sz w:val="24"/>
        </w:rPr>
      </w:pPr>
      <w:r w:rsidRPr="00154907">
        <w:rPr>
          <w:rFonts w:ascii="Times New Roman" w:hAnsi="Times New Roman" w:cs="Times New Roman"/>
          <w:sz w:val="24"/>
        </w:rPr>
        <w:t>płatność końcowa – po zakończeniu inwestycji i bezusterkowym odbiorze (protokół końcowy odbioru robót) – płatne w terminie 30 dni od dnia przedłożenia przez wykonawcę prawidłowo wystawionej faktury VAT</w:t>
      </w:r>
    </w:p>
    <w:p w:rsidR="00864B2D" w:rsidRPr="004B7D18" w:rsidRDefault="00864B2D" w:rsidP="00D55C9B">
      <w:pPr>
        <w:pStyle w:val="Tekstpodstawowy32"/>
        <w:tabs>
          <w:tab w:val="left" w:pos="0"/>
        </w:tabs>
        <w:spacing w:line="360" w:lineRule="auto"/>
        <w:rPr>
          <w:rFonts w:eastAsia="Times New Roman" w:cs="Times New Roman"/>
          <w:b w:val="0"/>
          <w:sz w:val="24"/>
          <w:u w:val="none"/>
        </w:rPr>
      </w:pPr>
      <w:r w:rsidRPr="004B7D18">
        <w:rPr>
          <w:rFonts w:eastAsia="Times New Roman" w:cs="Times New Roman"/>
          <w:b w:val="0"/>
          <w:sz w:val="24"/>
          <w:u w:val="none"/>
        </w:rPr>
        <w:t>W przypadku realizacji robót przy udziale podwykonawców, Wykonawca, przed wystawieniem faktury końcowej winien przedstawić dowody zapłaty Podwykonawcom za wykonane roboty, pod rygorem wstrzymania zapłaty przez Zamawiającego, do czasu wykazania przez Wykonawcę zapłaty Podwykonawcom.</w:t>
      </w:r>
    </w:p>
    <w:p w:rsidR="00864B2D" w:rsidRPr="004B7D18" w:rsidRDefault="00864B2D" w:rsidP="00920061">
      <w:pPr>
        <w:tabs>
          <w:tab w:val="left" w:pos="2400"/>
        </w:tabs>
        <w:spacing w:line="360" w:lineRule="auto"/>
        <w:ind w:left="600"/>
        <w:jc w:val="both"/>
        <w:rPr>
          <w:rFonts w:ascii="Times New Roman" w:eastAsia="Times New Roman" w:hAnsi="Times New Roman" w:cs="Times New Roman"/>
          <w:sz w:val="24"/>
          <w:szCs w:val="24"/>
        </w:rPr>
      </w:pPr>
    </w:p>
    <w:p w:rsidR="00864B2D" w:rsidRPr="009818C9" w:rsidRDefault="009818C9" w:rsidP="00920061">
      <w:pPr>
        <w:tabs>
          <w:tab w:val="left" w:pos="1260"/>
        </w:tabs>
        <w:spacing w:line="360" w:lineRule="auto"/>
        <w:ind w:left="-45"/>
        <w:jc w:val="both"/>
        <w:rPr>
          <w:rFonts w:ascii="Times New Roman" w:eastAsia="Times New Roman" w:hAnsi="Times New Roman" w:cs="Times New Roman"/>
          <w:b/>
          <w:sz w:val="24"/>
          <w:szCs w:val="24"/>
          <w:u w:val="single"/>
        </w:rPr>
      </w:pPr>
      <w:r w:rsidRPr="009818C9">
        <w:rPr>
          <w:rFonts w:ascii="Times New Roman" w:eastAsia="Times New Roman" w:hAnsi="Times New Roman" w:cs="Times New Roman"/>
          <w:b/>
          <w:sz w:val="24"/>
          <w:szCs w:val="24"/>
          <w:u w:val="single"/>
        </w:rPr>
        <w:t>5</w:t>
      </w:r>
      <w:r w:rsidR="00864B2D" w:rsidRPr="009818C9">
        <w:rPr>
          <w:rFonts w:ascii="Times New Roman" w:eastAsia="Times New Roman" w:hAnsi="Times New Roman" w:cs="Times New Roman"/>
          <w:b/>
          <w:sz w:val="24"/>
          <w:szCs w:val="24"/>
          <w:u w:val="single"/>
        </w:rPr>
        <w:t>. Oferty częściowe</w:t>
      </w:r>
    </w:p>
    <w:p w:rsidR="00864B2D" w:rsidRPr="004B7D18" w:rsidRDefault="00864B2D" w:rsidP="00920061">
      <w:pPr>
        <w:tabs>
          <w:tab w:val="left" w:pos="0"/>
        </w:tabs>
        <w:spacing w:line="360" w:lineRule="auto"/>
        <w:jc w:val="both"/>
        <w:rPr>
          <w:rFonts w:ascii="Times New Roman" w:eastAsia="Times New Roman" w:hAnsi="Times New Roman" w:cs="Times New Roman"/>
          <w:sz w:val="24"/>
          <w:szCs w:val="24"/>
        </w:rPr>
      </w:pPr>
      <w:r w:rsidRPr="009818C9">
        <w:rPr>
          <w:rFonts w:ascii="Times New Roman" w:eastAsia="Times New Roman" w:hAnsi="Times New Roman" w:cs="Times New Roman"/>
          <w:sz w:val="24"/>
          <w:szCs w:val="24"/>
        </w:rPr>
        <w:t xml:space="preserve"> Zamawiający nie dopuszcza składania ofert częściowych.</w:t>
      </w:r>
      <w:r w:rsidRPr="004B7D18">
        <w:rPr>
          <w:rFonts w:ascii="Times New Roman" w:eastAsia="Times New Roman" w:hAnsi="Times New Roman" w:cs="Times New Roman"/>
          <w:sz w:val="24"/>
          <w:szCs w:val="24"/>
        </w:rPr>
        <w:t xml:space="preserve"> </w:t>
      </w:r>
    </w:p>
    <w:p w:rsidR="00864B2D" w:rsidRPr="00920061" w:rsidRDefault="009818C9" w:rsidP="00920061">
      <w:p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36"/>
          <w:tab w:val="left" w:pos="342"/>
          <w:tab w:val="left" w:pos="348"/>
          <w:tab w:val="left" w:pos="354"/>
        </w:tabs>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864B2D" w:rsidRPr="004B7D18">
        <w:rPr>
          <w:rFonts w:ascii="Times New Roman" w:eastAsia="Times New Roman" w:hAnsi="Times New Roman" w:cs="Times New Roman"/>
          <w:b/>
          <w:sz w:val="24"/>
          <w:szCs w:val="24"/>
          <w:u w:val="single"/>
        </w:rPr>
        <w:t>. Informacja o przewidywanych zamówieniach u</w:t>
      </w:r>
      <w:r w:rsidR="00920061">
        <w:rPr>
          <w:rFonts w:ascii="Times New Roman" w:eastAsia="Times New Roman" w:hAnsi="Times New Roman" w:cs="Times New Roman"/>
          <w:b/>
          <w:sz w:val="24"/>
          <w:szCs w:val="24"/>
          <w:u w:val="single"/>
        </w:rPr>
        <w:t>zupełniających.</w:t>
      </w:r>
    </w:p>
    <w:p w:rsidR="00864B2D" w:rsidRPr="004B7D18" w:rsidRDefault="00864B2D" w:rsidP="00920061">
      <w:pPr>
        <w:tabs>
          <w:tab w:val="left" w:pos="2400"/>
        </w:tabs>
        <w:spacing w:line="360" w:lineRule="auto"/>
        <w:ind w:left="600"/>
        <w:jc w:val="both"/>
        <w:rPr>
          <w:rFonts w:ascii="Times New Roman" w:eastAsia="Times New Roman" w:hAnsi="Times New Roman" w:cs="Times New Roman"/>
          <w:sz w:val="24"/>
          <w:szCs w:val="24"/>
        </w:rPr>
      </w:pPr>
      <w:r w:rsidRPr="004B7D18">
        <w:rPr>
          <w:rFonts w:ascii="Times New Roman" w:eastAsia="Times New Roman" w:hAnsi="Times New Roman" w:cs="Times New Roman"/>
          <w:sz w:val="24"/>
          <w:szCs w:val="24"/>
        </w:rPr>
        <w:t>Nie przewiduje się udzielania zamówień uzupełniających.</w:t>
      </w:r>
    </w:p>
    <w:p w:rsidR="00BC278D" w:rsidRPr="00B47D1E" w:rsidRDefault="00BC278D">
      <w:pPr>
        <w:rPr>
          <w:b/>
          <w:u w:val="single"/>
        </w:rPr>
      </w:pPr>
      <w:r w:rsidRPr="00B47D1E">
        <w:rPr>
          <w:b/>
          <w:u w:val="single"/>
        </w:rPr>
        <w:lastRenderedPageBreak/>
        <w:t xml:space="preserve"> Oferty wariantowe.</w:t>
      </w:r>
    </w:p>
    <w:p w:rsidR="00864B2D" w:rsidRPr="004B7D18" w:rsidRDefault="00864B2D" w:rsidP="00920061">
      <w:pPr>
        <w:tabs>
          <w:tab w:val="left" w:pos="0"/>
        </w:tabs>
        <w:spacing w:line="360" w:lineRule="auto"/>
        <w:jc w:val="both"/>
        <w:rPr>
          <w:rFonts w:ascii="Times New Roman" w:eastAsia="Times New Roman" w:hAnsi="Times New Roman" w:cs="Times New Roman"/>
          <w:sz w:val="24"/>
          <w:szCs w:val="24"/>
        </w:rPr>
      </w:pPr>
      <w:r w:rsidRPr="00B47D1E">
        <w:rPr>
          <w:rFonts w:ascii="Times New Roman" w:eastAsia="Times New Roman" w:hAnsi="Times New Roman" w:cs="Times New Roman"/>
          <w:sz w:val="24"/>
          <w:szCs w:val="24"/>
        </w:rPr>
        <w:t>Nie dopuszcza się składania ofert wariantowych.</w:t>
      </w:r>
    </w:p>
    <w:p w:rsidR="00864B2D" w:rsidRPr="00B47D1E" w:rsidRDefault="00864B2D" w:rsidP="00F93354">
      <w:pPr>
        <w:pStyle w:val="Akapitzlist"/>
        <w:widowControl w:val="0"/>
        <w:numPr>
          <w:ilvl w:val="0"/>
          <w:numId w:val="20"/>
        </w:numPr>
        <w:tabs>
          <w:tab w:val="left" w:pos="142"/>
          <w:tab w:val="left" w:pos="284"/>
        </w:tabs>
        <w:spacing w:line="360" w:lineRule="auto"/>
        <w:jc w:val="both"/>
        <w:rPr>
          <w:b/>
          <w:bCs/>
          <w:u w:val="single"/>
        </w:rPr>
      </w:pPr>
      <w:r w:rsidRPr="00B47D1E">
        <w:rPr>
          <w:b/>
          <w:bCs/>
          <w:u w:val="single"/>
        </w:rPr>
        <w:t>Informacja o podwykonawcach.</w:t>
      </w:r>
    </w:p>
    <w:p w:rsidR="00B47D1E" w:rsidRPr="00920061" w:rsidRDefault="00B47D1E" w:rsidP="00F93354">
      <w:pPr>
        <w:pStyle w:val="Akapitzlist"/>
        <w:numPr>
          <w:ilvl w:val="0"/>
          <w:numId w:val="25"/>
        </w:numPr>
        <w:tabs>
          <w:tab w:val="left" w:pos="709"/>
        </w:tabs>
        <w:autoSpaceDE w:val="0"/>
        <w:spacing w:line="360" w:lineRule="auto"/>
        <w:jc w:val="both"/>
      </w:pPr>
      <w:r w:rsidRPr="00920061">
        <w:t>Wykonawca może powierzyć wykonanie części zamówienia podwykonawcy.</w:t>
      </w:r>
    </w:p>
    <w:p w:rsidR="00B47D1E" w:rsidRPr="002712D8" w:rsidRDefault="00B47D1E" w:rsidP="00920061">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p>
    <w:p w:rsidR="00B47D1E" w:rsidRPr="002712D8" w:rsidRDefault="00B47D1E" w:rsidP="00920061">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Zamawiający nie zastrzega obowiązku osobistego wykonania przez Wykonawcę kluczowych części zamówienia.</w:t>
      </w:r>
    </w:p>
    <w:p w:rsidR="00B47D1E" w:rsidRPr="002712D8" w:rsidRDefault="00B47D1E" w:rsidP="00920061">
      <w:pPr>
        <w:tabs>
          <w:tab w:val="left" w:pos="900"/>
        </w:tabs>
        <w:suppressAutoHyphens/>
        <w:autoSpaceDE w:val="0"/>
        <w:spacing w:after="0" w:line="360" w:lineRule="auto"/>
        <w:ind w:left="900" w:hanging="900"/>
        <w:jc w:val="both"/>
        <w:rPr>
          <w:rFonts w:ascii="Times New Roman" w:eastAsia="Times New Roman" w:hAnsi="Times New Roman" w:cs="Times New Roman"/>
          <w:lang w:eastAsia="ar-SA"/>
        </w:rPr>
      </w:pPr>
    </w:p>
    <w:p w:rsidR="00B47D1E" w:rsidRPr="002712D8" w:rsidRDefault="00B47D1E" w:rsidP="00920061">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B47D1E" w:rsidRPr="002712D8" w:rsidRDefault="00B47D1E" w:rsidP="00B47D1E">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B47D1E" w:rsidRPr="002712D8" w:rsidRDefault="00B47D1E" w:rsidP="00B47D1E">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lang w:eastAsia="ar-SA"/>
        </w:rPr>
        <w:t>1</w:t>
      </w:r>
      <w:r w:rsidRPr="002712D8">
        <w:rPr>
          <w:rFonts w:ascii="Times New Roman" w:eastAsia="Times New Roman" w:hAnsi="Times New Roman" w:cs="Times New Roman"/>
          <w:lang w:eastAsia="ar-SA"/>
        </w:rPr>
        <w:t xml:space="preserve">  i nast. Kodeksu cywilnego, gdy przepisy PZP nie stanowią inaczej.</w:t>
      </w:r>
    </w:p>
    <w:p w:rsidR="00B47D1E" w:rsidRPr="002712D8" w:rsidRDefault="00B47D1E" w:rsidP="00B47D1E">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864B2D" w:rsidRPr="004E0924" w:rsidRDefault="00B47D1E" w:rsidP="00920061">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Wykonawca, który powierza wykonanie przedmiotu zamówienia podwykonawcom</w:t>
      </w:r>
      <w:r w:rsidRPr="002712D8">
        <w:rPr>
          <w:rFonts w:ascii="Times New Roman" w:eastAsia="Times New Roman" w:hAnsi="Times New Roman" w:cs="Times New Roman"/>
          <w:color w:val="00B050"/>
          <w:lang w:eastAsia="ar-SA"/>
        </w:rPr>
        <w:t xml:space="preserve">, </w:t>
      </w:r>
      <w:r w:rsidRPr="002712D8">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r w:rsidR="004E0924">
        <w:rPr>
          <w:rFonts w:ascii="Times New Roman" w:eastAsia="Times New Roman" w:hAnsi="Times New Roman" w:cs="Times New Roman"/>
          <w:sz w:val="24"/>
          <w:szCs w:val="24"/>
        </w:rPr>
        <w:t xml:space="preserve"> </w:t>
      </w:r>
    </w:p>
    <w:p w:rsidR="00864B2D" w:rsidRDefault="004E0924" w:rsidP="00864B2D">
      <w:pPr>
        <w:tabs>
          <w:tab w:val="left" w:pos="354"/>
          <w:tab w:val="left" w:pos="720"/>
        </w:tabs>
        <w:jc w:val="both"/>
        <w:rPr>
          <w:rFonts w:eastAsia="Times New Roman"/>
          <w:b/>
          <w:bCs/>
          <w:u w:val="single"/>
        </w:rPr>
      </w:pPr>
      <w:r>
        <w:rPr>
          <w:rFonts w:eastAsia="Times New Roman"/>
          <w:b/>
          <w:bCs/>
          <w:u w:val="single"/>
        </w:rPr>
        <w:t xml:space="preserve">9. </w:t>
      </w:r>
      <w:r w:rsidR="00864B2D">
        <w:rPr>
          <w:rFonts w:eastAsia="Times New Roman"/>
          <w:b/>
          <w:bCs/>
          <w:u w:val="single"/>
        </w:rPr>
        <w:t xml:space="preserve"> Waluta, w jakiej prowadzone będą rozliczenia związane z realizacją zamówienia.</w:t>
      </w:r>
    </w:p>
    <w:p w:rsidR="00864B2D" w:rsidRDefault="00864B2D" w:rsidP="00864B2D">
      <w:pPr>
        <w:tabs>
          <w:tab w:val="left" w:pos="0"/>
        </w:tabs>
        <w:jc w:val="both"/>
        <w:rPr>
          <w:rFonts w:eastAsia="Times New Roman"/>
        </w:rPr>
      </w:pPr>
      <w:r>
        <w:rPr>
          <w:rFonts w:eastAsia="Times New Roman"/>
        </w:rPr>
        <w:t>Rozliczenia dokonywane będą w walucie polskiej (PLN)</w:t>
      </w:r>
    </w:p>
    <w:p w:rsidR="00864B2D" w:rsidRDefault="00864B2D" w:rsidP="00864B2D">
      <w:pPr>
        <w:tabs>
          <w:tab w:val="left" w:pos="0"/>
        </w:tabs>
        <w:jc w:val="both"/>
        <w:rPr>
          <w:rFonts w:eastAsia="Times New Roman"/>
        </w:rPr>
      </w:pPr>
    </w:p>
    <w:p w:rsidR="00864B2D" w:rsidRDefault="009230EB" w:rsidP="00864B2D">
      <w:pPr>
        <w:tabs>
          <w:tab w:val="left" w:pos="0"/>
        </w:tabs>
        <w:jc w:val="both"/>
        <w:rPr>
          <w:rFonts w:eastAsia="Times New Roman"/>
          <w:b/>
          <w:u w:val="single"/>
        </w:rPr>
      </w:pPr>
      <w:r>
        <w:rPr>
          <w:rFonts w:eastAsia="Times New Roman"/>
          <w:b/>
          <w:u w:val="single"/>
        </w:rPr>
        <w:t>10</w:t>
      </w:r>
      <w:r w:rsidR="00864B2D">
        <w:rPr>
          <w:rFonts w:eastAsia="Times New Roman"/>
          <w:b/>
          <w:u w:val="single"/>
        </w:rPr>
        <w:t>. Warunki udziału w postępowaniu oraz opis sposobu dokonywania oceny spełniania tych warunków</w:t>
      </w:r>
    </w:p>
    <w:p w:rsidR="009230EB" w:rsidRDefault="009230EB" w:rsidP="00864B2D">
      <w:pPr>
        <w:pStyle w:val="Tekstpodstawowy"/>
        <w:tabs>
          <w:tab w:val="left" w:pos="927"/>
          <w:tab w:val="left" w:pos="1287"/>
        </w:tabs>
        <w:rPr>
          <w:szCs w:val="20"/>
        </w:rPr>
      </w:pPr>
    </w:p>
    <w:p w:rsidR="009230EB" w:rsidRPr="002712D8" w:rsidRDefault="009230EB" w:rsidP="009230E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O udzielenie zamówienia mogą ubiegać się wykonawcy, którzy nie podlegają wykluczeniu z postępowania w myśl art. 24 ust. 1 i 2 ustawy.</w:t>
      </w:r>
    </w:p>
    <w:p w:rsidR="009230EB" w:rsidRPr="002712D8" w:rsidRDefault="009230EB" w:rsidP="009230E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9230EB" w:rsidRPr="002712D8" w:rsidRDefault="009230EB" w:rsidP="009230E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posiadania wiedzy i doświadczenia; </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dysponowania odpowiednim potencjałem technicznym i osobami zdolnymi do wykonania zamówienia;</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(4)</w:t>
      </w:r>
      <w:r w:rsidRPr="002712D8">
        <w:rPr>
          <w:rFonts w:ascii="Times New Roman" w:eastAsia="Times New Roman" w:hAnsi="Times New Roman" w:cs="Times New Roman"/>
          <w:lang w:eastAsia="ar-SA"/>
        </w:rPr>
        <w:tab/>
        <w:t>sytuacji ekonomicznej i finansowej.</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p>
    <w:p w:rsidR="009230EB" w:rsidRPr="007A3100" w:rsidRDefault="009230EB" w:rsidP="00F93354">
      <w:pPr>
        <w:pStyle w:val="Akapitzlist"/>
        <w:numPr>
          <w:ilvl w:val="0"/>
          <w:numId w:val="24"/>
        </w:numPr>
        <w:autoSpaceDE w:val="0"/>
        <w:jc w:val="both"/>
        <w:rPr>
          <w:rFonts w:cs="Tahoma"/>
        </w:rPr>
      </w:pPr>
      <w:r w:rsidRPr="007A3100">
        <w:rPr>
          <w:rFonts w:cs="Tahoma"/>
        </w:rPr>
        <w:t>Opis sposobu oceny spełniania warunku w zakresie dysponowania osobami zdolnymi do wykonania zamówienia.</w:t>
      </w:r>
    </w:p>
    <w:p w:rsidR="009230EB" w:rsidRPr="002712D8" w:rsidRDefault="009230EB" w:rsidP="009230EB">
      <w:pPr>
        <w:suppressAutoHyphens/>
        <w:autoSpaceDE w:val="0"/>
        <w:spacing w:after="0" w:line="240" w:lineRule="auto"/>
        <w:ind w:left="709"/>
        <w:jc w:val="both"/>
        <w:rPr>
          <w:rFonts w:ascii="Times New Roman" w:eastAsia="Times New Roman" w:hAnsi="Times New Roman" w:cs="Tahoma"/>
          <w:lang w:eastAsia="ar-SA"/>
        </w:rPr>
      </w:pPr>
      <w:r w:rsidRPr="002712D8">
        <w:rPr>
          <w:rFonts w:ascii="Times New Roman" w:eastAsia="Times New Roman" w:hAnsi="Times New Roman" w:cs="Tahoma"/>
          <w:lang w:eastAsia="ar-SA"/>
        </w:rPr>
        <w:t>Wykonawca powinien dysponować następującymi osobami zdolnymi do wykonania zamówienia:</w:t>
      </w:r>
    </w:p>
    <w:p w:rsidR="009230EB" w:rsidRPr="002712D8" w:rsidRDefault="009230EB" w:rsidP="009230EB">
      <w:pPr>
        <w:suppressAutoHyphens/>
        <w:autoSpaceDE w:val="0"/>
        <w:spacing w:after="0" w:line="240" w:lineRule="auto"/>
        <w:jc w:val="both"/>
        <w:rPr>
          <w:rFonts w:ascii="Times New Roman" w:eastAsia="Times New Roman" w:hAnsi="Times New Roman" w:cs="Tahoma"/>
          <w:lang w:eastAsia="ar-SA"/>
        </w:rPr>
      </w:pPr>
    </w:p>
    <w:p w:rsidR="009230EB" w:rsidRPr="002712D8" w:rsidRDefault="009230EB" w:rsidP="009230EB">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9230EB" w:rsidRPr="002712D8" w:rsidTr="009230EB">
        <w:tc>
          <w:tcPr>
            <w:tcW w:w="1487"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9230EB" w:rsidRPr="002712D8" w:rsidRDefault="009230EB" w:rsidP="009230EB">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Doświadczenie</w:t>
            </w:r>
          </w:p>
        </w:tc>
      </w:tr>
      <w:tr w:rsidR="009230EB" w:rsidRPr="002712D8" w:rsidTr="009230EB">
        <w:tc>
          <w:tcPr>
            <w:tcW w:w="1487"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9230EB" w:rsidRPr="002712D8" w:rsidRDefault="009230EB" w:rsidP="009230EB">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9230EB" w:rsidRPr="002712D8" w:rsidRDefault="009230EB" w:rsidP="009230EB">
            <w:pPr>
              <w:suppressAutoHyphens/>
              <w:spacing w:after="0" w:line="240" w:lineRule="auto"/>
              <w:ind w:right="72"/>
              <w:jc w:val="both"/>
              <w:rPr>
                <w:rFonts w:ascii="Times New Roman" w:eastAsia="Times New Roman" w:hAnsi="Times New Roman" w:cs="Times New Roman"/>
                <w:lang w:eastAsia="ar-SA"/>
              </w:rPr>
            </w:pPr>
            <w:r w:rsidRPr="002712D8">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bl>
    <w:p w:rsidR="009230EB" w:rsidRPr="002712D8" w:rsidRDefault="009230EB" w:rsidP="009230EB">
      <w:pPr>
        <w:suppressAutoHyphens/>
        <w:autoSpaceDE w:val="0"/>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Opis sposobu oceny spełniania warunku w zakresie warunku dotyczącego wiedzy i doświadczenie Wykonawcy.</w:t>
      </w:r>
    </w:p>
    <w:p w:rsidR="009230EB" w:rsidRPr="002712D8" w:rsidRDefault="009230EB" w:rsidP="009230EB">
      <w:pPr>
        <w:suppressAutoHyphens/>
        <w:spacing w:after="0" w:line="240" w:lineRule="auto"/>
        <w:ind w:left="709"/>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9230EB" w:rsidRPr="002712D8" w:rsidRDefault="009230EB" w:rsidP="00F93354">
      <w:pPr>
        <w:numPr>
          <w:ilvl w:val="0"/>
          <w:numId w:val="5"/>
        </w:numPr>
        <w:suppressAutoHyphens/>
        <w:spacing w:after="0" w:line="240" w:lineRule="auto"/>
        <w:ind w:left="1200" w:hanging="492"/>
        <w:jc w:val="both"/>
        <w:rPr>
          <w:rFonts w:ascii="Times New Roman" w:eastAsia="Times New Roman" w:hAnsi="Times New Roman" w:cs="Times New Roman"/>
          <w:lang w:eastAsia="ar-SA"/>
        </w:rPr>
      </w:pPr>
      <w:r w:rsidRPr="002712D8">
        <w:rPr>
          <w:rFonts w:ascii="Times New Roman" w:eastAsia="Times New Roman" w:hAnsi="Times New Roman" w:cs="Tahoma"/>
          <w:b/>
          <w:bCs/>
          <w:lang w:eastAsia="ar-SA"/>
        </w:rPr>
        <w:t>1 pracę polegającą na wykonaniu robót budowlanych</w:t>
      </w:r>
      <w:r w:rsidRPr="002712D8">
        <w:rPr>
          <w:rFonts w:ascii="Times New Roman" w:eastAsia="Times New Roman" w:hAnsi="Times New Roman" w:cs="Tahoma"/>
          <w:lang w:eastAsia="ar-SA"/>
        </w:rPr>
        <w:t xml:space="preserve"> w rozumieniu przepisów Prawo budowlane </w:t>
      </w:r>
      <w:r w:rsidRPr="002712D8">
        <w:rPr>
          <w:rFonts w:ascii="Times New Roman" w:eastAsia="Times New Roman" w:hAnsi="Times New Roman" w:cs="Tahoma"/>
          <w:b/>
          <w:bCs/>
          <w:lang w:eastAsia="ar-SA"/>
        </w:rPr>
        <w:t>obejmujących przebudowę, remont lub budowę drogi z  nawierzchnią z kostki betonowej</w:t>
      </w:r>
      <w:r w:rsidR="00E333B2">
        <w:rPr>
          <w:rFonts w:ascii="Times New Roman" w:eastAsia="Times New Roman" w:hAnsi="Times New Roman" w:cs="Tahoma"/>
          <w:b/>
          <w:bCs/>
          <w:lang w:eastAsia="ar-SA"/>
        </w:rPr>
        <w:t>, kamiennej lub brukowca</w:t>
      </w:r>
      <w:r w:rsidRPr="002712D8">
        <w:rPr>
          <w:rFonts w:ascii="Times New Roman" w:eastAsia="Times New Roman" w:hAnsi="Times New Roman" w:cs="Tahoma"/>
          <w:b/>
          <w:bCs/>
          <w:lang w:eastAsia="ar-SA"/>
        </w:rPr>
        <w:t xml:space="preserve"> o powierzchni min. </w:t>
      </w:r>
      <w:r w:rsidR="00E333B2">
        <w:rPr>
          <w:rFonts w:ascii="Times New Roman" w:eastAsia="Times New Roman" w:hAnsi="Times New Roman" w:cs="Tahoma"/>
          <w:b/>
          <w:bCs/>
          <w:lang w:eastAsia="ar-SA"/>
        </w:rPr>
        <w:t>4.0</w:t>
      </w:r>
      <w:r w:rsidRPr="002712D8">
        <w:rPr>
          <w:rFonts w:ascii="Times New Roman" w:eastAsia="Times New Roman" w:hAnsi="Times New Roman" w:cs="Tahoma"/>
          <w:b/>
          <w:bCs/>
          <w:lang w:eastAsia="ar-SA"/>
        </w:rPr>
        <w:t>00 m</w:t>
      </w:r>
      <w:r w:rsidRPr="002712D8">
        <w:rPr>
          <w:rFonts w:ascii="Times New Roman" w:eastAsia="Times New Roman" w:hAnsi="Times New Roman" w:cs="Tahoma"/>
          <w:b/>
          <w:bCs/>
          <w:vertAlign w:val="superscript"/>
          <w:lang w:eastAsia="ar-SA"/>
        </w:rPr>
        <w:t>2</w:t>
      </w:r>
    </w:p>
    <w:p w:rsidR="009230EB" w:rsidRPr="002712D8" w:rsidRDefault="009230EB" w:rsidP="009230EB">
      <w:pPr>
        <w:suppressAutoHyphens/>
        <w:spacing w:after="0" w:line="240" w:lineRule="auto"/>
        <w:ind w:left="1200" w:hanging="492"/>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20"/>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712D8">
        <w:rPr>
          <w:rFonts w:ascii="Times New Roman" w:eastAsia="Times New Roman" w:hAnsi="Times New Roman" w:cs="Tahoma"/>
          <w:lang w:eastAsia="ar-SA"/>
        </w:rPr>
        <w:t>ppkt</w:t>
      </w:r>
      <w:proofErr w:type="spellEnd"/>
      <w:r w:rsidRPr="002712D8">
        <w:rPr>
          <w:rFonts w:ascii="Times New Roman" w:eastAsia="Times New Roman" w:hAnsi="Times New Roman" w:cs="Tahoma"/>
          <w:lang w:eastAsia="ar-SA"/>
        </w:rPr>
        <w:t>. (1) zostało wykonanych w ramach jednej umowy bądź kilku umów.</w:t>
      </w:r>
    </w:p>
    <w:p w:rsidR="009230EB" w:rsidRPr="002712D8" w:rsidRDefault="009230EB" w:rsidP="009230EB">
      <w:pPr>
        <w:suppressAutoHyphens/>
        <w:spacing w:after="0" w:line="240" w:lineRule="auto"/>
        <w:jc w:val="both"/>
        <w:rPr>
          <w:rFonts w:ascii="Times New Roman" w:eastAsia="Times New Roman" w:hAnsi="Times New Roman" w:cs="Tahoma"/>
          <w:lang w:eastAsia="ar-SA"/>
        </w:rPr>
      </w:pPr>
    </w:p>
    <w:p w:rsidR="009230EB" w:rsidRPr="002712D8" w:rsidRDefault="009230EB" w:rsidP="009230EB">
      <w:pPr>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r>
      <w:r w:rsidRPr="002712D8">
        <w:rPr>
          <w:rFonts w:ascii="Times New Roman" w:eastAsia="Times New Roman" w:hAnsi="Times New Roman" w:cs="Tahoma"/>
          <w:lang w:eastAsia="ar-SA"/>
        </w:rPr>
        <w:t>Opis sposobu oceny spełniania warunku w zakresie</w:t>
      </w:r>
      <w:r w:rsidRPr="002712D8">
        <w:rPr>
          <w:rFonts w:ascii="Times New Roman" w:eastAsia="Times New Roman" w:hAnsi="Times New Roman" w:cs="Times New Roman"/>
          <w:lang w:eastAsia="ar-SA"/>
        </w:rPr>
        <w:t xml:space="preserve"> warunku dotyczącego sytuacji ekonomicznej i finansowej.</w:t>
      </w:r>
    </w:p>
    <w:p w:rsidR="009230EB" w:rsidRPr="002712D8" w:rsidRDefault="009230EB" w:rsidP="009230EB">
      <w:pPr>
        <w:suppressAutoHyphens/>
        <w:spacing w:after="0" w:line="240" w:lineRule="auto"/>
        <w:ind w:left="900" w:hanging="18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ubiegający się o realizację zamówienia: </w:t>
      </w:r>
    </w:p>
    <w:p w:rsidR="009230EB" w:rsidRPr="002712D8" w:rsidRDefault="009230EB" w:rsidP="009230EB">
      <w:pPr>
        <w:suppressAutoHyphens/>
        <w:spacing w:after="0" w:line="240" w:lineRule="auto"/>
        <w:ind w:left="900" w:hanging="180"/>
        <w:jc w:val="both"/>
        <w:rPr>
          <w:rFonts w:ascii="Times New Roman" w:eastAsia="Times New Roman" w:hAnsi="Times New Roman" w:cs="Times New Roman"/>
          <w:lang w:eastAsia="ar-SA"/>
        </w:rPr>
      </w:pPr>
    </w:p>
    <w:p w:rsidR="009230EB" w:rsidRPr="002712D8" w:rsidRDefault="009230EB" w:rsidP="00F93354">
      <w:pPr>
        <w:numPr>
          <w:ilvl w:val="0"/>
          <w:numId w:val="6"/>
        </w:num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powinien posiadać środki finansowe lub zdolność kredytową na kwotę nie mniejszą niż </w:t>
      </w:r>
      <w:r>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w:t>
      </w:r>
      <w:r w:rsidR="00E333B2">
        <w:rPr>
          <w:rFonts w:ascii="Times New Roman" w:eastAsia="Times New Roman" w:hAnsi="Times New Roman" w:cs="Times New Roman"/>
          <w:lang w:eastAsia="ar-SA"/>
        </w:rPr>
        <w:t>000.</w:t>
      </w:r>
      <w:r w:rsidRPr="002712D8">
        <w:rPr>
          <w:rFonts w:ascii="Times New Roman" w:eastAsia="Times New Roman" w:hAnsi="Times New Roman" w:cs="Times New Roman"/>
          <w:lang w:eastAsia="ar-SA"/>
        </w:rPr>
        <w:t>000 zł (słownie:</w:t>
      </w:r>
      <w:r w:rsidR="00E333B2">
        <w:rPr>
          <w:rFonts w:ascii="Times New Roman" w:eastAsia="Times New Roman" w:hAnsi="Times New Roman" w:cs="Times New Roman"/>
          <w:lang w:eastAsia="ar-SA"/>
        </w:rPr>
        <w:t xml:space="preserve"> jeden milion</w:t>
      </w:r>
      <w:r>
        <w:rPr>
          <w:rFonts w:ascii="Times New Roman" w:eastAsia="Times New Roman" w:hAnsi="Times New Roman" w:cs="Times New Roman"/>
          <w:lang w:eastAsia="ar-SA"/>
        </w:rPr>
        <w:t xml:space="preserve"> </w:t>
      </w:r>
      <w:r w:rsidRPr="002712D8">
        <w:rPr>
          <w:rFonts w:ascii="Times New Roman" w:eastAsia="Times New Roman" w:hAnsi="Times New Roman" w:cs="Times New Roman"/>
          <w:lang w:eastAsia="ar-SA"/>
        </w:rPr>
        <w:t xml:space="preserve">złotych); </w:t>
      </w:r>
    </w:p>
    <w:p w:rsidR="009230EB" w:rsidRPr="002712D8" w:rsidRDefault="009230EB" w:rsidP="009230EB">
      <w:pPr>
        <w:suppressAutoHyphens/>
        <w:spacing w:after="0" w:line="240" w:lineRule="auto"/>
        <w:ind w:left="1320" w:hanging="540"/>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Pr>
          <w:rFonts w:ascii="Times New Roman" w:eastAsia="Times New Roman" w:hAnsi="Times New Roman" w:cs="Times New Roman"/>
          <w:lang w:eastAsia="ar-SA"/>
        </w:rPr>
        <w:t>1</w:t>
      </w:r>
      <w:r w:rsidR="00E333B2">
        <w:rPr>
          <w:rFonts w:ascii="Times New Roman" w:eastAsia="Times New Roman" w:hAnsi="Times New Roman" w:cs="Times New Roman"/>
          <w:lang w:eastAsia="ar-SA"/>
        </w:rPr>
        <w:t>.000</w:t>
      </w:r>
      <w:r w:rsidRPr="002712D8">
        <w:rPr>
          <w:rFonts w:ascii="Times New Roman" w:eastAsia="Times New Roman" w:hAnsi="Times New Roman" w:cs="Times New Roman"/>
          <w:lang w:eastAsia="ar-SA"/>
        </w:rPr>
        <w:t xml:space="preserve">.000 zł (słownie: </w:t>
      </w:r>
      <w:r w:rsidR="00E333B2">
        <w:rPr>
          <w:rFonts w:ascii="Times New Roman" w:eastAsia="Times New Roman" w:hAnsi="Times New Roman" w:cs="Times New Roman"/>
          <w:lang w:eastAsia="ar-SA"/>
        </w:rPr>
        <w:t>jeden milion</w:t>
      </w:r>
      <w:r w:rsidRPr="002712D8">
        <w:rPr>
          <w:rFonts w:ascii="Times New Roman" w:eastAsia="Times New Roman" w:hAnsi="Times New Roman" w:cs="Times New Roman"/>
          <w:lang w:eastAsia="ar-SA"/>
        </w:rPr>
        <w:t xml:space="preserve"> złotych); </w:t>
      </w:r>
    </w:p>
    <w:p w:rsidR="009230EB" w:rsidRPr="002712D8" w:rsidRDefault="009230EB" w:rsidP="009230EB">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ab/>
        <w:t>Opis sposobu dokonywania oceny spełniania warunków udziału w postępowaniu.</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Przy analizie ofert pod względem spełniania warunków udziału w postępowaniu Zamawiający stosuje zasadę „spełnia” - „nie spełnia”.</w:t>
      </w:r>
    </w:p>
    <w:p w:rsidR="009230EB" w:rsidRPr="002712D8" w:rsidRDefault="009230EB" w:rsidP="009230EB">
      <w:pPr>
        <w:suppressAutoHyphens/>
        <w:spacing w:after="0" w:line="240" w:lineRule="auto"/>
        <w:ind w:left="900"/>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9230EB" w:rsidRPr="002712D8" w:rsidRDefault="009230EB" w:rsidP="009230EB">
      <w:pPr>
        <w:suppressAutoHyphens/>
        <w:spacing w:after="0" w:line="240" w:lineRule="auto"/>
        <w:ind w:left="900"/>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p>
    <w:p w:rsidR="009230EB" w:rsidRPr="002712D8" w:rsidRDefault="009230EB" w:rsidP="009230EB">
      <w:pPr>
        <w:suppressAutoHyphens/>
        <w:spacing w:after="12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9230EB" w:rsidRPr="002712D8" w:rsidRDefault="009230EB" w:rsidP="009230EB">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zakresu dostępnych Wykonawcy zasobów innego podmiotu,</w:t>
      </w:r>
    </w:p>
    <w:p w:rsidR="009230EB" w:rsidRPr="002712D8" w:rsidRDefault="009230EB" w:rsidP="009230EB">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sposobu wykorzystania zasobów innego podmiotu, przez Wykonawcę, przy wykonywaniu zamówienia,</w:t>
      </w:r>
    </w:p>
    <w:p w:rsidR="009230EB" w:rsidRPr="002712D8" w:rsidRDefault="009230EB" w:rsidP="009230EB">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charakteru stosunku, jaki będzie łączył Wykonawcę z innym podmiotem,</w:t>
      </w:r>
    </w:p>
    <w:p w:rsidR="009230EB" w:rsidRDefault="00E333B2" w:rsidP="00E333B2">
      <w:pPr>
        <w:pStyle w:val="Tekstpodstawowy"/>
        <w:tabs>
          <w:tab w:val="left" w:pos="927"/>
          <w:tab w:val="left" w:pos="1287"/>
        </w:tabs>
        <w:ind w:left="1276"/>
        <w:rPr>
          <w:rFonts w:ascii="Times New Roman" w:hAnsi="Times New Roman" w:cs="Times New Roman"/>
        </w:rPr>
      </w:pPr>
      <w:r>
        <w:rPr>
          <w:rFonts w:ascii="Times New Roman" w:hAnsi="Times New Roman" w:cs="Times New Roman"/>
        </w:rPr>
        <w:t xml:space="preserve">4)  </w:t>
      </w:r>
      <w:r w:rsidR="009230EB" w:rsidRPr="002712D8">
        <w:rPr>
          <w:rFonts w:ascii="Times New Roman" w:hAnsi="Times New Roman" w:cs="Times New Roman"/>
        </w:rPr>
        <w:t>zakresu i okresu udziału innego podmiotu</w:t>
      </w:r>
      <w:r w:rsidR="009230EB">
        <w:rPr>
          <w:rFonts w:ascii="Times New Roman" w:hAnsi="Times New Roman" w:cs="Times New Roman"/>
        </w:rPr>
        <w:t xml:space="preserve"> przy wykonywaniu zamówienia.</w:t>
      </w:r>
    </w:p>
    <w:p w:rsidR="009230EB" w:rsidRDefault="009230EB" w:rsidP="009230EB">
      <w:pPr>
        <w:pStyle w:val="Tekstpodstawowy"/>
        <w:tabs>
          <w:tab w:val="left" w:pos="927"/>
          <w:tab w:val="left" w:pos="1287"/>
        </w:tabs>
        <w:rPr>
          <w:szCs w:val="20"/>
        </w:rPr>
      </w:pPr>
    </w:p>
    <w:p w:rsidR="00864B2D" w:rsidRDefault="00E333B2" w:rsidP="00864B2D">
      <w:pPr>
        <w:tabs>
          <w:tab w:val="left" w:pos="1800"/>
        </w:tabs>
        <w:ind w:left="360"/>
        <w:jc w:val="both"/>
        <w:rPr>
          <w:rFonts w:eastAsia="Times New Roman"/>
          <w:b/>
          <w:u w:val="single"/>
        </w:rPr>
      </w:pPr>
      <w:r>
        <w:rPr>
          <w:rFonts w:eastAsia="Times New Roman"/>
          <w:b/>
        </w:rPr>
        <w:t>11</w:t>
      </w:r>
      <w:r w:rsidR="00864B2D">
        <w:rPr>
          <w:rFonts w:eastAsia="Times New Roman"/>
          <w:b/>
        </w:rPr>
        <w:t xml:space="preserve">. </w:t>
      </w:r>
      <w:r w:rsidR="00864B2D">
        <w:rPr>
          <w:rFonts w:eastAsia="Times New Roman"/>
          <w:b/>
          <w:u w:val="single"/>
        </w:rPr>
        <w:t xml:space="preserve"> Wykaz oświadczeń i dokumentów, jakie mają dostarczyć Wykonawcy w celu potwierdzenia spełniania warunków udziału w postępowaniu</w:t>
      </w:r>
      <w:r w:rsidR="00AC1554">
        <w:rPr>
          <w:rFonts w:eastAsia="Times New Roman"/>
          <w:b/>
          <w:u w:val="single"/>
        </w:rPr>
        <w:t xml:space="preserve"> oraz potwierdzenia braku podstaw do wykluczenia</w:t>
      </w:r>
      <w:r w:rsidR="00864B2D">
        <w:rPr>
          <w:rFonts w:eastAsia="Times New Roman"/>
          <w:b/>
          <w:u w:val="single"/>
        </w:rPr>
        <w:t>.</w:t>
      </w: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Na potwierdzenie braku podstaw do wykluczenia Wykonawcy winni przedłożyć niżej wymienione dokumenty:</w:t>
      </w:r>
    </w:p>
    <w:p w:rsidR="00AC1554" w:rsidRPr="002712D8" w:rsidRDefault="00AC1554" w:rsidP="00AC1554">
      <w:pPr>
        <w:suppressAutoHyphens/>
        <w:autoSpaceDE w:val="0"/>
        <w:spacing w:after="0" w:line="240" w:lineRule="auto"/>
        <w:ind w:left="709" w:hanging="889"/>
        <w:jc w:val="both"/>
        <w:rPr>
          <w:rFonts w:ascii="Times New Roman" w:eastAsia="Times New Roman" w:hAnsi="Times New Roman" w:cs="Times New Roman"/>
          <w:b/>
          <w:bCs/>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Aktualny odpis z właściwego rejestru lub centralnej ewidencji i informacji o działalności gospodarczej, jeżeli odrębne przepisy wymagają wpisu do rejestru </w:t>
      </w:r>
      <w:r w:rsidRPr="002712D8">
        <w:rPr>
          <w:rFonts w:ascii="Times New Roman" w:eastAsia="Times New Roman" w:hAnsi="Times New Roman" w:cs="Times New Roman"/>
          <w:lang w:eastAsia="ar-SA"/>
        </w:rPr>
        <w:lastRenderedPageBreak/>
        <w:t>lub ewidencji, w celu wykazania braku podstaw do wykluczenia w oparciu o art. 24 ust. 1 pkt 2 ustawy, wystawiony nie wcześniej niż 6 miesięcy przed upływem terminu składania ofert;</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AC1554" w:rsidRPr="002712D8" w:rsidRDefault="00AC1554" w:rsidP="00AC1554">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ahoma" w:eastAsia="Times New Roman" w:hAnsi="Tahoma" w:cs="Tahoma"/>
          <w:lang w:eastAsia="ar-SA"/>
        </w:rPr>
        <w:t>.</w:t>
      </w:r>
      <w:r w:rsidRPr="002712D8">
        <w:rPr>
          <w:rFonts w:ascii="Tahoma" w:eastAsia="Times New Roman" w:hAnsi="Tahoma" w:cs="Tahoma"/>
          <w:lang w:eastAsia="ar-SA"/>
        </w:rPr>
        <w:tab/>
      </w:r>
      <w:r w:rsidRPr="002712D8">
        <w:rPr>
          <w:rFonts w:ascii="Times New Roman" w:eastAsia="Times New Roman" w:hAnsi="Times New Roman" w:cs="Times New Roman"/>
          <w:lang w:eastAsia="ar-SA"/>
        </w:rPr>
        <w:t>W celu wykazania spełniania warunków udziału w postępowaniu Wykonawcy winni przedłożyć:</w:t>
      </w:r>
    </w:p>
    <w:p w:rsidR="00AC1554" w:rsidRPr="002712D8" w:rsidRDefault="00AC1554" w:rsidP="00AC1554">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Oświadczenie o spełnianiu warunków udziału w postępowaniu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4 do</w:t>
      </w:r>
      <w:r w:rsidRPr="002712D8">
        <w:rPr>
          <w:rFonts w:ascii="Times New Roman" w:eastAsia="Times New Roman" w:hAnsi="Times New Roman" w:cs="Times New Roman"/>
          <w:lang w:eastAsia="ar-SA"/>
        </w:rPr>
        <w:t xml:space="preserve"> niniejszej Instrukcji dla Wykonawców.</w:t>
      </w:r>
    </w:p>
    <w:p w:rsidR="00AC1554" w:rsidRPr="002712D8"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712D8">
        <w:rPr>
          <w:rFonts w:ascii="Times New Roman" w:eastAsia="Times New Roman" w:hAnsi="Times New Roman" w:cs="Times New Roman"/>
          <w:lang w:eastAsia="ar-SA"/>
        </w:rPr>
        <w:br/>
        <w:t xml:space="preserve">z informacjami na temat ich kwalifikacji zawodowych, doświadczenia </w:t>
      </w:r>
      <w:r w:rsidRPr="002712D8">
        <w:rPr>
          <w:rFonts w:ascii="Times New Roman" w:eastAsia="Times New Roman" w:hAnsi="Times New Roman" w:cs="Times New Roman"/>
          <w:lang w:eastAsia="ar-SA"/>
        </w:rPr>
        <w:br/>
        <w:t xml:space="preserve">i wykształcenia niezbędnego do wykonania zamówienia, zakresu wykonywanych przez nie czynności oraz informacją o podstawie do dysponowania tymi osobami – sporządzony </w:t>
      </w:r>
      <w:r w:rsidRPr="002B173A">
        <w:rPr>
          <w:rFonts w:ascii="Times New Roman" w:eastAsia="Times New Roman" w:hAnsi="Times New Roman" w:cs="Times New Roman"/>
          <w:lang w:eastAsia="ar-SA"/>
        </w:rPr>
        <w:t>zgodnie z załącznikiem nr 5</w:t>
      </w:r>
      <w:r w:rsidRPr="002712D8">
        <w:rPr>
          <w:rFonts w:ascii="Times New Roman" w:eastAsia="Times New Roman" w:hAnsi="Times New Roman" w:cs="Times New Roman"/>
          <w:lang w:eastAsia="ar-SA"/>
        </w:rPr>
        <w:t xml:space="preserve"> do niniejszej Instrukcji dla Wykonawców.</w:t>
      </w: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712D8">
        <w:rPr>
          <w:rFonts w:ascii="Times New Roman" w:eastAsia="Times New Roman" w:hAnsi="Times New Roman" w:cs="Times New Roman"/>
          <w:lang w:eastAsia="ar-SA"/>
        </w:rPr>
        <w:tab/>
      </w: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p>
    <w:p w:rsidR="00AC1554" w:rsidRPr="002712D8" w:rsidRDefault="00AC1554" w:rsidP="00AC1554">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5 do niniejszej Instrukcji dla Wykonawców.</w:t>
      </w:r>
    </w:p>
    <w:p w:rsidR="00AC1554" w:rsidRPr="002712D8"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w:t>
      </w:r>
      <w:r w:rsidRPr="002712D8">
        <w:rPr>
          <w:rFonts w:ascii="Times New Roman" w:eastAsia="Times New Roman" w:hAnsi="Times New Roman" w:cs="Times New Roman"/>
          <w:lang w:eastAsia="ar-SA"/>
        </w:rPr>
        <w:lastRenderedPageBreak/>
        <w:t xml:space="preserve">określających czy roboty te zostały wykonane w sposób należyty oraz </w:t>
      </w:r>
      <w:r w:rsidRPr="002B173A">
        <w:rPr>
          <w:rFonts w:ascii="Times New Roman" w:eastAsia="Times New Roman" w:hAnsi="Times New Roman" w:cs="Times New Roman"/>
          <w:lang w:eastAsia="ar-SA"/>
        </w:rPr>
        <w:t>wskazujących, czy zostały wykonane zgodnie z zasadami sztuki budowlanej i prawidłowo ukończone – sporządzony zgodnie z załącznikiem nr 7 do niniejszej Instrukcji dla Wykonawców.</w:t>
      </w:r>
    </w:p>
    <w:p w:rsidR="00AC1554" w:rsidRPr="002B173A" w:rsidRDefault="00AC1554" w:rsidP="00AC1554">
      <w:pPr>
        <w:suppressAutoHyphens/>
        <w:autoSpaceDE w:val="0"/>
        <w:spacing w:after="0" w:line="240" w:lineRule="auto"/>
        <w:ind w:left="1797" w:firstLine="46"/>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Ww. dokumenty muszą potwierdzać spełnienie warunku, o którym mowa w pkt 10.4 niniejszej Instrukcji dla Wykonawców.</w:t>
      </w: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(5)</w:t>
      </w:r>
      <w:r w:rsidRPr="002B173A">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(6)</w:t>
      </w:r>
      <w:r w:rsidRPr="002B173A">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(2) niniejszej Instrukcji dla Wykonawców.</w:t>
      </w:r>
    </w:p>
    <w:p w:rsidR="00AC1554" w:rsidRPr="002B173A"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3.</w:t>
      </w:r>
      <w:r w:rsidRPr="002B173A">
        <w:rPr>
          <w:rFonts w:ascii="Times New Roman" w:eastAsia="Times New Roman" w:hAnsi="Times New Roman" w:cs="Times New Roman"/>
          <w:lang w:eastAsia="ar-SA"/>
        </w:rPr>
        <w:tab/>
        <w:t>Dowodami, o których mowa w ppkt.11.2.4, są:</w:t>
      </w:r>
    </w:p>
    <w:p w:rsidR="00AC1554" w:rsidRPr="002712D8" w:rsidRDefault="00AC1554" w:rsidP="00AC1554">
      <w:pPr>
        <w:suppressAutoHyphens/>
        <w:autoSpaceDE w:val="0"/>
        <w:spacing w:after="0" w:line="240" w:lineRule="auto"/>
        <w:ind w:left="1440"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1)</w:t>
      </w:r>
      <w:r w:rsidRPr="002B173A">
        <w:rPr>
          <w:rFonts w:ascii="Times New Roman" w:eastAsia="Times New Roman" w:hAnsi="Times New Roman" w:cs="Times New Roman"/>
          <w:lang w:eastAsia="ar-SA"/>
        </w:rPr>
        <w:tab/>
        <w:t>poświadczenie,</w:t>
      </w:r>
    </w:p>
    <w:p w:rsidR="00AC1554" w:rsidRPr="002712D8" w:rsidRDefault="00AC1554" w:rsidP="00AC1554">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w:t>
      </w:r>
    </w:p>
    <w:p w:rsidR="00AC1554" w:rsidRPr="002712D8" w:rsidRDefault="00AC1554" w:rsidP="00AC1554">
      <w:pPr>
        <w:suppressAutoHyphens/>
        <w:autoSpaceDE w:val="0"/>
        <w:spacing w:after="0" w:line="240" w:lineRule="auto"/>
        <w:ind w:left="1440" w:hanging="709"/>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720" w:firstLine="1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gdy Zamawiający jest podmiotem, na rzecz którego roboty budowlane wskazane w wykazie robót zostały wcześniej wykonane, Wykonawca nie ma obowiązku przedkładania dowodów.</w:t>
      </w: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Jeżeli wykonawca ma siedzibę lub miejsce zamieszkania poza terytorium Rzeczypospolitej Polskiej: </w:t>
      </w: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zamiast dokumentów, o których mowa w pkt 11.1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(2),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(3),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(4), składa dokument lub dokumenty wystawione w kraju, </w:t>
      </w:r>
      <w:r w:rsidRPr="002712D8">
        <w:rPr>
          <w:rFonts w:ascii="Times New Roman" w:eastAsia="Times New Roman" w:hAnsi="Times New Roman" w:cs="Times New Roman"/>
          <w:lang w:eastAsia="ar-SA"/>
        </w:rPr>
        <w:br/>
        <w:t xml:space="preserve">w którym ma siedzibę lub miejsce zamieszkania, potwierdzające odpowiednio, że: </w:t>
      </w:r>
    </w:p>
    <w:p w:rsidR="00AC1554" w:rsidRPr="002712D8" w:rsidRDefault="00AC1554" w:rsidP="00AC1554">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(a) </w:t>
      </w:r>
      <w:r w:rsidRPr="002712D8">
        <w:rPr>
          <w:rFonts w:ascii="Times New Roman" w:eastAsia="Times New Roman" w:hAnsi="Times New Roman" w:cs="Times New Roman"/>
          <w:lang w:eastAsia="ar-SA"/>
        </w:rPr>
        <w:tab/>
        <w:t>nie otwarto jego likwidacji ani nie ogłoszono upadłości,</w:t>
      </w:r>
    </w:p>
    <w:p w:rsidR="00AC1554" w:rsidRPr="002712D8" w:rsidRDefault="00AC1554" w:rsidP="00AC1554">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(b)</w:t>
      </w:r>
      <w:r w:rsidRPr="002712D8">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b/>
          <w:bCs/>
          <w:lang w:eastAsia="ar-SA"/>
        </w:rPr>
      </w:pPr>
    </w:p>
    <w:p w:rsidR="00AC1554" w:rsidRPr="002712D8" w:rsidRDefault="00AC1554" w:rsidP="00AC1554">
      <w:pPr>
        <w:suppressAutoHyphens/>
        <w:autoSpaceDE w:val="0"/>
        <w:spacing w:after="0" w:line="240" w:lineRule="auto"/>
        <w:ind w:left="851" w:hanging="85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5.</w:t>
      </w:r>
      <w:r w:rsidRPr="002712D8">
        <w:rPr>
          <w:rFonts w:ascii="Times New Roman" w:eastAsia="Times New Roman" w:hAnsi="Times New Roman" w:cs="Times New Roman"/>
          <w:lang w:eastAsia="ar-SA"/>
        </w:rPr>
        <w:tab/>
        <w:t>W przypadku Wykonawców wspólnie ubiegających się o udzielenie zamówienia:</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dokumenty wymienione w pkt. 11.1. składa każdy z Wykonawców </w:t>
      </w:r>
      <w:r w:rsidRPr="002712D8">
        <w:rPr>
          <w:rFonts w:ascii="Times New Roman" w:eastAsia="Times New Roman" w:hAnsi="Times New Roman" w:cs="Times New Roman"/>
          <w:spacing w:val="-5"/>
          <w:lang w:eastAsia="ar-SA"/>
        </w:rPr>
        <w:t>wspólnie ubiegających się o udzielenie zamówienia</w:t>
      </w:r>
      <w:r w:rsidRPr="002712D8">
        <w:rPr>
          <w:rFonts w:ascii="Times New Roman" w:eastAsia="Times New Roman" w:hAnsi="Times New Roman" w:cs="Times New Roman"/>
          <w:lang w:eastAsia="ar-SA"/>
        </w:rPr>
        <w:t xml:space="preserve"> bądź należycie umocowany pełnomocnik Wykonawców </w:t>
      </w:r>
      <w:r w:rsidRPr="002712D8">
        <w:rPr>
          <w:rFonts w:ascii="Times New Roman" w:eastAsia="Times New Roman" w:hAnsi="Times New Roman" w:cs="Times New Roman"/>
          <w:spacing w:val="-5"/>
          <w:lang w:eastAsia="ar-SA"/>
        </w:rPr>
        <w:t xml:space="preserve">wspólnie ubiegających się </w:t>
      </w:r>
      <w:r w:rsidRPr="002712D8">
        <w:rPr>
          <w:rFonts w:ascii="Times New Roman" w:eastAsia="Times New Roman" w:hAnsi="Times New Roman" w:cs="Times New Roman"/>
          <w:spacing w:val="-5"/>
          <w:lang w:eastAsia="ar-SA"/>
        </w:rPr>
        <w:br/>
        <w:t>o udzielenie zamówienia;</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E333B2" w:rsidRPr="00AC1554" w:rsidRDefault="00E333B2" w:rsidP="00864B2D">
      <w:pPr>
        <w:pStyle w:val="Nagwek2"/>
        <w:rPr>
          <w:rFonts w:eastAsia="Times New Roman"/>
          <w:b/>
          <w:color w:val="auto"/>
          <w:sz w:val="24"/>
          <w:u w:val="single"/>
        </w:rPr>
      </w:pPr>
    </w:p>
    <w:p w:rsidR="00864B2D" w:rsidRPr="00AC1554" w:rsidRDefault="00864B2D" w:rsidP="00864B2D">
      <w:pPr>
        <w:pStyle w:val="Nagwek2"/>
        <w:rPr>
          <w:rFonts w:eastAsia="Times New Roman"/>
          <w:b/>
          <w:color w:val="auto"/>
          <w:sz w:val="24"/>
          <w:u w:val="single"/>
        </w:rPr>
      </w:pPr>
      <w:r w:rsidRPr="00AC1554">
        <w:rPr>
          <w:rFonts w:eastAsia="Times New Roman"/>
          <w:b/>
          <w:color w:val="auto"/>
          <w:sz w:val="24"/>
          <w:u w:val="single"/>
        </w:rPr>
        <w:t>1</w:t>
      </w:r>
      <w:r w:rsidR="00EB3226">
        <w:rPr>
          <w:rFonts w:eastAsia="Times New Roman"/>
          <w:b/>
          <w:color w:val="auto"/>
          <w:sz w:val="24"/>
          <w:u w:val="single"/>
        </w:rPr>
        <w:t>2</w:t>
      </w:r>
      <w:r w:rsidRPr="00AC1554">
        <w:rPr>
          <w:rFonts w:eastAsia="Times New Roman"/>
          <w:b/>
          <w:color w:val="auto"/>
          <w:sz w:val="24"/>
          <w:u w:val="single"/>
        </w:rPr>
        <w:t>. Informacja o sposobie porozumiewania się Zamawiającego z Wykonawcami oraz przekazywania oświadczeń lub dokumentów, a także wskazanie osób uprawnionych do porozumiewania się z wykonawcami.</w:t>
      </w:r>
    </w:p>
    <w:p w:rsidR="00864B2D" w:rsidRPr="00AC1554" w:rsidRDefault="00864B2D" w:rsidP="00864B2D">
      <w:pPr>
        <w:ind w:left="615"/>
        <w:rPr>
          <w:rFonts w:eastAsia="Times New Roman"/>
        </w:rPr>
      </w:pPr>
    </w:p>
    <w:p w:rsidR="00864B2D" w:rsidRDefault="00864B2D" w:rsidP="00864B2D">
      <w:pPr>
        <w:pStyle w:val="Tekstpodstawowy21"/>
        <w:suppressAutoHyphens w:val="0"/>
        <w:rPr>
          <w:rFonts w:eastAsia="Times New Roman"/>
          <w:sz w:val="24"/>
        </w:rPr>
      </w:pPr>
      <w:r>
        <w:rPr>
          <w:rFonts w:eastAsia="Times New Roman"/>
          <w:sz w:val="24"/>
        </w:rPr>
        <w:t>Oświadczenia, wnioski, zawiadomienia</w:t>
      </w:r>
      <w:r w:rsidR="00EB3226">
        <w:rPr>
          <w:rFonts w:eastAsia="Times New Roman"/>
          <w:sz w:val="24"/>
        </w:rPr>
        <w:t xml:space="preserve">, </w:t>
      </w:r>
      <w:r w:rsidR="00AC1554">
        <w:rPr>
          <w:rFonts w:eastAsia="Times New Roman"/>
          <w:sz w:val="24"/>
        </w:rPr>
        <w:t>wyjaśnienia</w:t>
      </w:r>
      <w:r w:rsidR="00EB3226">
        <w:rPr>
          <w:rFonts w:eastAsia="Times New Roman"/>
          <w:sz w:val="24"/>
        </w:rPr>
        <w:t xml:space="preserve"> oraz inne informacje</w:t>
      </w:r>
      <w:r>
        <w:rPr>
          <w:rFonts w:eastAsia="Times New Roman"/>
          <w:sz w:val="24"/>
        </w:rPr>
        <w:t xml:space="preserve"> zamawiający i wykonawcy przekazują pisemnie, </w:t>
      </w:r>
      <w:proofErr w:type="spellStart"/>
      <w:r>
        <w:rPr>
          <w:rFonts w:eastAsia="Times New Roman"/>
          <w:sz w:val="24"/>
        </w:rPr>
        <w:t>faxem</w:t>
      </w:r>
      <w:proofErr w:type="spellEnd"/>
      <w:r>
        <w:rPr>
          <w:rFonts w:eastAsia="Times New Roman"/>
          <w:sz w:val="24"/>
        </w:rPr>
        <w:t xml:space="preserve"> lub drogą elektroniczną.</w:t>
      </w:r>
    </w:p>
    <w:p w:rsidR="00864B2D" w:rsidRDefault="00864B2D" w:rsidP="00864B2D">
      <w:pPr>
        <w:pStyle w:val="Tekstpodstawowy21"/>
        <w:suppressAutoHyphens w:val="0"/>
        <w:rPr>
          <w:rFonts w:eastAsia="Times New Roman"/>
          <w:sz w:val="24"/>
        </w:rPr>
      </w:pPr>
      <w:r>
        <w:rPr>
          <w:rFonts w:eastAsia="Times New Roman"/>
          <w:sz w:val="24"/>
        </w:rPr>
        <w:t xml:space="preserve">Otrzymanie informacji przekazanych faksem lub drogą elektroniczną każda ze stron niezwłocznie potwierdza na żądanie drugiej strony. W przypadku braku potwierdzenia  otrzymania wiadomości przez wykonawcę, zamawiający domniemywa, że pismo wysłane na numer </w:t>
      </w:r>
      <w:proofErr w:type="spellStart"/>
      <w:r>
        <w:rPr>
          <w:rFonts w:eastAsia="Times New Roman"/>
          <w:sz w:val="24"/>
        </w:rPr>
        <w:t>faxu</w:t>
      </w:r>
      <w:proofErr w:type="spellEnd"/>
      <w:r>
        <w:rPr>
          <w:rFonts w:eastAsia="Times New Roman"/>
          <w:sz w:val="24"/>
        </w:rPr>
        <w:t xml:space="preserve"> lub adres poczty elektronicznej podany przez wykonawcę zostało mu doręczone w sposób umożliwiający zapoznanie się z jego treścią.</w:t>
      </w:r>
    </w:p>
    <w:p w:rsidR="00461826" w:rsidRDefault="00864B2D" w:rsidP="00864B2D">
      <w:pPr>
        <w:pStyle w:val="Tekstpodstawowy21"/>
        <w:suppressAutoHyphens w:val="0"/>
        <w:rPr>
          <w:rFonts w:eastAsia="Times New Roman"/>
          <w:sz w:val="24"/>
        </w:rPr>
      </w:pPr>
      <w:r>
        <w:rPr>
          <w:rFonts w:eastAsia="Times New Roman"/>
          <w:sz w:val="24"/>
        </w:rPr>
        <w:t>Osob</w:t>
      </w:r>
      <w:r w:rsidR="00461826">
        <w:rPr>
          <w:rFonts w:eastAsia="Times New Roman"/>
          <w:sz w:val="24"/>
        </w:rPr>
        <w:t>y</w:t>
      </w:r>
      <w:r>
        <w:rPr>
          <w:rFonts w:eastAsia="Times New Roman"/>
          <w:sz w:val="24"/>
        </w:rPr>
        <w:t xml:space="preserve"> uprawnion</w:t>
      </w:r>
      <w:r w:rsidR="00461826">
        <w:rPr>
          <w:rFonts w:eastAsia="Times New Roman"/>
          <w:sz w:val="24"/>
        </w:rPr>
        <w:t>e</w:t>
      </w:r>
      <w:r>
        <w:rPr>
          <w:rFonts w:eastAsia="Times New Roman"/>
          <w:sz w:val="24"/>
        </w:rPr>
        <w:t xml:space="preserve"> do porozumiewania się z Wykonawcami</w:t>
      </w:r>
      <w:r w:rsidR="00461826">
        <w:rPr>
          <w:rFonts w:eastAsia="Times New Roman"/>
          <w:sz w:val="24"/>
        </w:rPr>
        <w:t>:</w:t>
      </w:r>
    </w:p>
    <w:p w:rsidR="00461826" w:rsidRDefault="00461826" w:rsidP="00864B2D">
      <w:pPr>
        <w:pStyle w:val="Tekstpodstawowy21"/>
        <w:suppressAutoHyphens w:val="0"/>
        <w:rPr>
          <w:rFonts w:eastAsia="Times New Roman"/>
          <w:sz w:val="24"/>
        </w:rPr>
      </w:pPr>
      <w:r>
        <w:rPr>
          <w:rFonts w:eastAsia="Times New Roman"/>
          <w:sz w:val="24"/>
        </w:rPr>
        <w:t xml:space="preserve">Elżbieta Retyk tel. 943584608, fax 943584194 adres e-mail: </w:t>
      </w:r>
      <w:hyperlink r:id="rId10" w:history="1">
        <w:r w:rsidRPr="00241BB1">
          <w:rPr>
            <w:rStyle w:val="Hipercze"/>
            <w:rFonts w:eastAsia="Times New Roman"/>
            <w:sz w:val="24"/>
          </w:rPr>
          <w:t>e.retyk@dygowo.pl</w:t>
        </w:r>
      </w:hyperlink>
      <w:r>
        <w:rPr>
          <w:rFonts w:eastAsia="Times New Roman"/>
          <w:sz w:val="24"/>
        </w:rPr>
        <w:t xml:space="preserve"> </w:t>
      </w:r>
    </w:p>
    <w:p w:rsidR="00864B2D" w:rsidRDefault="00864B2D" w:rsidP="00864B2D">
      <w:pPr>
        <w:pStyle w:val="Tekstpodstawowy21"/>
        <w:suppressAutoHyphens w:val="0"/>
        <w:rPr>
          <w:rFonts w:eastAsia="Times New Roman"/>
          <w:sz w:val="24"/>
        </w:rPr>
      </w:pPr>
      <w:r>
        <w:rPr>
          <w:rFonts w:eastAsia="Times New Roman"/>
          <w:sz w:val="24"/>
        </w:rPr>
        <w:t xml:space="preserve"> Andrzej Mazur. </w:t>
      </w:r>
      <w:proofErr w:type="spellStart"/>
      <w:r>
        <w:rPr>
          <w:rFonts w:eastAsia="Times New Roman"/>
          <w:sz w:val="24"/>
        </w:rPr>
        <w:t>tel</w:t>
      </w:r>
      <w:proofErr w:type="spellEnd"/>
      <w:r>
        <w:rPr>
          <w:rFonts w:eastAsia="Times New Roman"/>
          <w:sz w:val="24"/>
        </w:rPr>
        <w:t xml:space="preserve"> 94 35 84 608, fax 94 35 84</w:t>
      </w:r>
      <w:r w:rsidR="00EB3226">
        <w:rPr>
          <w:rFonts w:eastAsia="Times New Roman"/>
          <w:sz w:val="24"/>
        </w:rPr>
        <w:t> </w:t>
      </w:r>
      <w:r>
        <w:rPr>
          <w:rFonts w:eastAsia="Times New Roman"/>
          <w:sz w:val="24"/>
        </w:rPr>
        <w:t>194</w:t>
      </w:r>
      <w:r w:rsidR="00EB3226">
        <w:rPr>
          <w:rFonts w:eastAsia="Times New Roman"/>
          <w:sz w:val="24"/>
        </w:rPr>
        <w:t xml:space="preserve">, adres e-mail </w:t>
      </w:r>
      <w:hyperlink r:id="rId11" w:history="1">
        <w:r w:rsidR="00EB3226" w:rsidRPr="00241BB1">
          <w:rPr>
            <w:rStyle w:val="Hipercze"/>
            <w:rFonts w:eastAsia="Times New Roman"/>
            <w:sz w:val="24"/>
          </w:rPr>
          <w:t>a.mazur@dygowo.pl</w:t>
        </w:r>
      </w:hyperlink>
      <w:r w:rsidR="00EB3226">
        <w:rPr>
          <w:rFonts w:eastAsia="Times New Roman"/>
          <w:sz w:val="24"/>
        </w:rPr>
        <w:t xml:space="preserve"> </w:t>
      </w:r>
    </w:p>
    <w:p w:rsidR="00864B2D" w:rsidRDefault="00864B2D" w:rsidP="00864B2D">
      <w:pPr>
        <w:pStyle w:val="Tekstpodstawowy21"/>
        <w:suppressAutoHyphens w:val="0"/>
        <w:ind w:left="615"/>
        <w:rPr>
          <w:rFonts w:eastAsia="Times New Roman"/>
          <w:sz w:val="24"/>
        </w:rPr>
      </w:pPr>
    </w:p>
    <w:p w:rsidR="00864B2D" w:rsidRDefault="00864B2D" w:rsidP="00864B2D">
      <w:pPr>
        <w:pStyle w:val="Tekstpodstawowy21"/>
        <w:tabs>
          <w:tab w:val="left" w:pos="1800"/>
        </w:tabs>
        <w:suppressAutoHyphens w:val="0"/>
        <w:ind w:left="360"/>
        <w:rPr>
          <w:rFonts w:eastAsia="Times New Roman"/>
          <w:b/>
          <w:sz w:val="24"/>
          <w:u w:val="single"/>
        </w:rPr>
      </w:pPr>
      <w:r>
        <w:rPr>
          <w:rFonts w:eastAsia="Times New Roman"/>
          <w:b/>
          <w:sz w:val="24"/>
        </w:rPr>
        <w:t>1</w:t>
      </w:r>
      <w:r w:rsidR="00EB3226">
        <w:rPr>
          <w:rFonts w:eastAsia="Times New Roman"/>
          <w:b/>
          <w:sz w:val="24"/>
        </w:rPr>
        <w:t>3</w:t>
      </w:r>
      <w:r>
        <w:rPr>
          <w:rFonts w:eastAsia="Times New Roman"/>
          <w:b/>
          <w:sz w:val="24"/>
        </w:rPr>
        <w:t xml:space="preserve">.  </w:t>
      </w:r>
      <w:r>
        <w:rPr>
          <w:rFonts w:eastAsia="Times New Roman"/>
          <w:b/>
          <w:sz w:val="24"/>
          <w:u w:val="single"/>
        </w:rPr>
        <w:t>Wymagania dotyczące wadium.</w:t>
      </w:r>
    </w:p>
    <w:p w:rsidR="00864B2D" w:rsidRDefault="00864B2D" w:rsidP="00864B2D">
      <w:pPr>
        <w:pStyle w:val="Tekstpodstawowy21"/>
        <w:suppressAutoHyphens w:val="0"/>
        <w:ind w:left="615"/>
        <w:rPr>
          <w:rFonts w:eastAsia="Times New Roman"/>
          <w:b/>
          <w:sz w:val="24"/>
          <w:u w:val="single"/>
        </w:rPr>
      </w:pPr>
    </w:p>
    <w:p w:rsidR="00864B2D" w:rsidRDefault="00864B2D" w:rsidP="00864B2D">
      <w:pPr>
        <w:pStyle w:val="Tekstpodstawowywcity21"/>
        <w:spacing w:line="360" w:lineRule="auto"/>
        <w:ind w:left="0"/>
        <w:rPr>
          <w:szCs w:val="20"/>
        </w:rPr>
      </w:pPr>
      <w:r>
        <w:rPr>
          <w:szCs w:val="20"/>
        </w:rPr>
        <w:t xml:space="preserve">Warunkiem udziału w postępowaniu jest wniesienie wadium w wysokości </w:t>
      </w:r>
      <w:r w:rsidR="00EB3226">
        <w:rPr>
          <w:szCs w:val="20"/>
        </w:rPr>
        <w:t>3</w:t>
      </w:r>
      <w:r>
        <w:rPr>
          <w:szCs w:val="20"/>
        </w:rPr>
        <w:t>0.000 zł</w:t>
      </w:r>
    </w:p>
    <w:p w:rsidR="00864B2D" w:rsidRDefault="00864B2D" w:rsidP="00864B2D">
      <w:pPr>
        <w:pStyle w:val="Tekstpodstawowywcity21"/>
        <w:ind w:left="0"/>
        <w:rPr>
          <w:bCs/>
        </w:rPr>
      </w:pPr>
      <w:r>
        <w:rPr>
          <w:szCs w:val="20"/>
        </w:rPr>
        <w:t xml:space="preserve"> </w:t>
      </w:r>
      <w:r>
        <w:t>przed upływem terminu składania ofert</w:t>
      </w:r>
      <w:r w:rsidR="00EB3226">
        <w:t xml:space="preserve">. </w:t>
      </w:r>
      <w:r>
        <w:rPr>
          <w:bCs/>
        </w:rPr>
        <w:t xml:space="preserve"> </w:t>
      </w:r>
    </w:p>
    <w:p w:rsidR="00864B2D" w:rsidRDefault="00864B2D" w:rsidP="00864B2D">
      <w:pPr>
        <w:pStyle w:val="Tekstpodstawowywcity21"/>
        <w:jc w:val="center"/>
        <w:rPr>
          <w:i/>
          <w:u w:val="single"/>
        </w:rPr>
      </w:pPr>
      <w:r>
        <w:rPr>
          <w:i/>
          <w:u w:val="single"/>
        </w:rPr>
        <w:t>Za termin wniesienia wadium w formie pieniężnej  uznaje się termin wpływu środków na konto zamawiającego.</w:t>
      </w:r>
    </w:p>
    <w:p w:rsidR="00864B2D" w:rsidRDefault="00864B2D" w:rsidP="00864B2D">
      <w:pPr>
        <w:pStyle w:val="Tekstpodstawowy21"/>
        <w:suppressAutoHyphens w:val="0"/>
        <w:rPr>
          <w:rFonts w:eastAsia="Times New Roman"/>
          <w:sz w:val="24"/>
          <w:szCs w:val="20"/>
        </w:rPr>
      </w:pPr>
      <w:r>
        <w:rPr>
          <w:rFonts w:eastAsia="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sidR="00EB3226">
        <w:rPr>
          <w:rFonts w:eastAsia="Times New Roman"/>
          <w:sz w:val="24"/>
          <w:szCs w:val="20"/>
        </w:rPr>
        <w:t xml:space="preserve">    </w:t>
      </w:r>
    </w:p>
    <w:p w:rsidR="00864B2D" w:rsidRDefault="00864B2D" w:rsidP="00864B2D">
      <w:pPr>
        <w:pStyle w:val="Tekstpodstawowy21"/>
        <w:suppressAutoHyphens w:val="0"/>
        <w:ind w:left="615"/>
        <w:rPr>
          <w:rFonts w:eastAsia="Times New Roman"/>
          <w:sz w:val="24"/>
        </w:rPr>
      </w:pPr>
    </w:p>
    <w:p w:rsidR="00864B2D" w:rsidRDefault="00864B2D" w:rsidP="00864B2D">
      <w:pPr>
        <w:pStyle w:val="Tekstpodstawowy21"/>
        <w:tabs>
          <w:tab w:val="left" w:pos="1860"/>
        </w:tabs>
        <w:suppressAutoHyphens w:val="0"/>
        <w:ind w:left="375"/>
        <w:rPr>
          <w:rFonts w:eastAsia="Times New Roman"/>
          <w:b/>
          <w:sz w:val="24"/>
          <w:u w:val="single"/>
        </w:rPr>
      </w:pPr>
      <w:r>
        <w:rPr>
          <w:rFonts w:eastAsia="Times New Roman"/>
          <w:b/>
          <w:sz w:val="24"/>
        </w:rPr>
        <w:t>1</w:t>
      </w:r>
      <w:r w:rsidR="00EB3226">
        <w:rPr>
          <w:rFonts w:eastAsia="Times New Roman"/>
          <w:b/>
          <w:sz w:val="24"/>
        </w:rPr>
        <w:t>4</w:t>
      </w:r>
      <w:r>
        <w:rPr>
          <w:rFonts w:eastAsia="Times New Roman"/>
          <w:b/>
          <w:sz w:val="24"/>
        </w:rPr>
        <w:t xml:space="preserve">.  </w:t>
      </w:r>
      <w:r>
        <w:rPr>
          <w:rFonts w:eastAsia="Times New Roman"/>
          <w:b/>
          <w:sz w:val="24"/>
          <w:u w:val="single"/>
        </w:rPr>
        <w:t>Opis sposobu obliczenia ceny oferty.</w:t>
      </w:r>
    </w:p>
    <w:p w:rsidR="00461826"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461826" w:rsidRPr="002712D8" w:rsidRDefault="00461826" w:rsidP="00461826">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Cena rozumiana jest, jako całkowite wynagrodzenie Wykonawcy, łącznie z podatkiem VAT, za wykonanie przedmiotu umowy wraz z usunięciem wad ujawnionych przy odbiorze końcowym oraz w okresie rękojmi i gwarancji.</w:t>
      </w:r>
    </w:p>
    <w:p w:rsidR="00461826" w:rsidRPr="002712D8"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461826" w:rsidRPr="002712D8" w:rsidRDefault="00461826" w:rsidP="00461826">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określi cenę na podstawie dokumentów stanowiących opis przedmiotu zamówienia (tj. dokumentacji projektowej, specyfikacji technicznych wykonania i odbioru robót oraz przedmiarach robót) i wszelkich innych postanowień specyfikacji istotnych warunków zamówienia. Do </w:t>
      </w:r>
      <w:r w:rsidRPr="002712D8">
        <w:rPr>
          <w:rFonts w:ascii="Times New Roman" w:eastAsia="Times New Roman" w:hAnsi="Times New Roman" w:cs="Times New Roman"/>
          <w:lang w:eastAsia="ar-SA"/>
        </w:rPr>
        <w:lastRenderedPageBreak/>
        <w:t>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461826" w:rsidRPr="002712D8"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461826" w:rsidRPr="002712D8" w:rsidRDefault="00461826" w:rsidP="00461826">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461826" w:rsidRPr="002712D8"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864B2D" w:rsidRPr="00461826" w:rsidRDefault="00461826" w:rsidP="00461826">
      <w:pPr>
        <w:pStyle w:val="Tekstpodstawowy21"/>
        <w:tabs>
          <w:tab w:val="left" w:pos="360"/>
        </w:tabs>
        <w:suppressAutoHyphens w:val="0"/>
        <w:rPr>
          <w:rFonts w:eastAsia="Times New Roman"/>
          <w:sz w:val="22"/>
          <w:szCs w:val="22"/>
        </w:rPr>
      </w:pPr>
      <w:r w:rsidRPr="00461826">
        <w:rPr>
          <w:rFonts w:eastAsia="Times New Roman" w:cs="Times New Roman"/>
          <w:sz w:val="22"/>
          <w:szCs w:val="22"/>
          <w:lang w:eastAsia="ar-SA"/>
        </w:rPr>
        <w:t>Cena winna być wyrażona w złotych (PLN) z dokładnością do dwóch miejsc po przecinku</w:t>
      </w:r>
      <w:r w:rsidR="00864B2D" w:rsidRPr="00461826">
        <w:rPr>
          <w:rFonts w:eastAsia="Times New Roman"/>
          <w:sz w:val="22"/>
          <w:szCs w:val="22"/>
        </w:rPr>
        <w:t xml:space="preserve">. </w:t>
      </w:r>
    </w:p>
    <w:p w:rsidR="00864B2D" w:rsidRDefault="00864B2D" w:rsidP="00864B2D">
      <w:pPr>
        <w:tabs>
          <w:tab w:val="left" w:pos="1800"/>
        </w:tabs>
        <w:ind w:left="360"/>
        <w:jc w:val="both"/>
        <w:rPr>
          <w:rFonts w:eastAsia="Times New Roman"/>
        </w:rPr>
      </w:pPr>
    </w:p>
    <w:p w:rsidR="00864B2D" w:rsidRDefault="00864B2D" w:rsidP="00461826">
      <w:pPr>
        <w:tabs>
          <w:tab w:val="left" w:pos="1860"/>
        </w:tabs>
        <w:jc w:val="both"/>
        <w:rPr>
          <w:rFonts w:eastAsia="Times New Roman"/>
          <w:b/>
          <w:u w:val="single"/>
        </w:rPr>
      </w:pPr>
      <w:r>
        <w:rPr>
          <w:rFonts w:eastAsia="Times New Roman"/>
          <w:b/>
          <w:u w:val="single"/>
        </w:rPr>
        <w:t>1</w:t>
      </w:r>
      <w:r w:rsidR="00461826">
        <w:rPr>
          <w:rFonts w:eastAsia="Times New Roman"/>
          <w:b/>
          <w:u w:val="single"/>
        </w:rPr>
        <w:t>5</w:t>
      </w:r>
      <w:r>
        <w:rPr>
          <w:rFonts w:eastAsia="Times New Roman"/>
          <w:b/>
          <w:u w:val="single"/>
        </w:rPr>
        <w:t>. Opis kryteriów, którymi Zamawiający będzie się kierował przy wyborze oferty, wraz z podaniem znaczenia tych kryteriów oraz sposobu oceny ofert.</w:t>
      </w:r>
    </w:p>
    <w:p w:rsidR="00864B2D" w:rsidRDefault="00561809" w:rsidP="00461826">
      <w:pPr>
        <w:tabs>
          <w:tab w:val="left" w:pos="2460"/>
        </w:tabs>
        <w:jc w:val="both"/>
        <w:rPr>
          <w:rFonts w:eastAsia="Times New Roman"/>
          <w:u w:val="single"/>
        </w:rPr>
      </w:pPr>
      <w:r>
        <w:rPr>
          <w:rFonts w:eastAsia="Times New Roman"/>
          <w:u w:val="single"/>
        </w:rPr>
        <w:t>Zamawiający przy wyborze oferty będzie kierował się następującymi kryteriami:</w:t>
      </w:r>
    </w:p>
    <w:p w:rsidR="00561809" w:rsidRDefault="00561809" w:rsidP="00F93354">
      <w:pPr>
        <w:pStyle w:val="Akapitzlist"/>
        <w:numPr>
          <w:ilvl w:val="1"/>
          <w:numId w:val="6"/>
        </w:numPr>
        <w:tabs>
          <w:tab w:val="left" w:pos="2460"/>
        </w:tabs>
        <w:jc w:val="both"/>
      </w:pPr>
      <w:r w:rsidRPr="00561809">
        <w:t xml:space="preserve">Cena </w:t>
      </w:r>
      <w:r>
        <w:t>– waga 90%</w:t>
      </w:r>
    </w:p>
    <w:p w:rsidR="00561809" w:rsidRDefault="00561809" w:rsidP="00F93354">
      <w:pPr>
        <w:pStyle w:val="Akapitzlist"/>
        <w:numPr>
          <w:ilvl w:val="1"/>
          <w:numId w:val="6"/>
        </w:numPr>
        <w:tabs>
          <w:tab w:val="left" w:pos="2460"/>
        </w:tabs>
        <w:jc w:val="both"/>
      </w:pPr>
      <w:r>
        <w:t>Okres gwarancji – waga 10%</w:t>
      </w:r>
    </w:p>
    <w:p w:rsidR="00561809" w:rsidRDefault="00CF3F16" w:rsidP="00F93354">
      <w:pPr>
        <w:pStyle w:val="Akapitzlist"/>
        <w:numPr>
          <w:ilvl w:val="2"/>
          <w:numId w:val="6"/>
        </w:numPr>
        <w:tabs>
          <w:tab w:val="clear" w:pos="1440"/>
          <w:tab w:val="num" w:pos="1134"/>
          <w:tab w:val="left" w:pos="2460"/>
        </w:tabs>
        <w:ind w:left="426"/>
        <w:jc w:val="both"/>
      </w:pPr>
      <w:r>
        <w:t>Kryterium „cena”</w:t>
      </w:r>
    </w:p>
    <w:p w:rsidR="00CF3F16" w:rsidRDefault="00CF3F16" w:rsidP="00CF3F16">
      <w:pPr>
        <w:pStyle w:val="Akapitzlist"/>
        <w:tabs>
          <w:tab w:val="left" w:pos="2460"/>
        </w:tabs>
        <w:ind w:left="426"/>
        <w:jc w:val="both"/>
      </w:pPr>
      <w:r>
        <w:t>Liczba punktów przyznana przez komisję przetargową zostanie obliczona wg wzoru:</w:t>
      </w:r>
    </w:p>
    <w:p w:rsidR="00CF3F16" w:rsidRDefault="00CF3F16" w:rsidP="00CF3F16">
      <w:pPr>
        <w:pStyle w:val="Akapitzlist"/>
        <w:tabs>
          <w:tab w:val="left" w:pos="2460"/>
        </w:tabs>
        <w:ind w:left="426"/>
        <w:jc w:val="both"/>
        <w:rPr>
          <w:b/>
        </w:rPr>
      </w:pPr>
      <w:proofErr w:type="spellStart"/>
      <w:r>
        <w:rPr>
          <w:b/>
        </w:rPr>
        <w:t>Nc</w:t>
      </w:r>
      <w:proofErr w:type="spellEnd"/>
      <w:r>
        <w:rPr>
          <w:b/>
        </w:rPr>
        <w:t xml:space="preserve">= </w:t>
      </w:r>
      <w:proofErr w:type="spellStart"/>
      <w:r>
        <w:rPr>
          <w:b/>
        </w:rPr>
        <w:t>Cn</w:t>
      </w:r>
      <w:proofErr w:type="spellEnd"/>
      <w:r>
        <w:rPr>
          <w:b/>
        </w:rPr>
        <w:t>/</w:t>
      </w:r>
      <w:proofErr w:type="spellStart"/>
      <w:r>
        <w:rPr>
          <w:b/>
        </w:rPr>
        <w:t>CbnxKpxWc</w:t>
      </w:r>
      <w:proofErr w:type="spellEnd"/>
    </w:p>
    <w:p w:rsidR="00CF3F16" w:rsidRDefault="00CF3F16" w:rsidP="00CF3F16">
      <w:pPr>
        <w:pStyle w:val="Akapitzlist"/>
        <w:tabs>
          <w:tab w:val="left" w:pos="2460"/>
        </w:tabs>
        <w:ind w:left="426"/>
        <w:jc w:val="both"/>
      </w:pPr>
      <w:r>
        <w:t>Gdzie:</w:t>
      </w:r>
    </w:p>
    <w:p w:rsidR="00CF3F16" w:rsidRDefault="00CF3F16" w:rsidP="00CF3F16">
      <w:pPr>
        <w:pStyle w:val="Akapitzlist"/>
        <w:tabs>
          <w:tab w:val="left" w:pos="2460"/>
        </w:tabs>
        <w:ind w:left="426"/>
        <w:jc w:val="both"/>
      </w:pPr>
      <w:proofErr w:type="spellStart"/>
      <w:r>
        <w:t>Nc</w:t>
      </w:r>
      <w:proofErr w:type="spellEnd"/>
      <w:r>
        <w:t xml:space="preserve"> – liczba punktów przyznana za kryterium „cena”</w:t>
      </w:r>
    </w:p>
    <w:p w:rsidR="00CF3F16" w:rsidRDefault="00CF3F16" w:rsidP="00CF3F16">
      <w:pPr>
        <w:pStyle w:val="Akapitzlist"/>
        <w:tabs>
          <w:tab w:val="left" w:pos="2460"/>
        </w:tabs>
        <w:ind w:left="426"/>
        <w:jc w:val="both"/>
      </w:pPr>
      <w:proofErr w:type="spellStart"/>
      <w:r>
        <w:t>Cn</w:t>
      </w:r>
      <w:proofErr w:type="spellEnd"/>
      <w:r>
        <w:t xml:space="preserve"> – cena najtańszej oferty</w:t>
      </w:r>
    </w:p>
    <w:p w:rsidR="00CF3F16" w:rsidRDefault="00CF3F16" w:rsidP="00CF3F16">
      <w:pPr>
        <w:pStyle w:val="Akapitzlist"/>
        <w:tabs>
          <w:tab w:val="left" w:pos="2460"/>
        </w:tabs>
        <w:ind w:left="426"/>
        <w:jc w:val="both"/>
      </w:pPr>
      <w:proofErr w:type="spellStart"/>
      <w:r>
        <w:t>Cbn</w:t>
      </w:r>
      <w:proofErr w:type="spellEnd"/>
      <w:r>
        <w:t xml:space="preserve"> – cena oferty badanej</w:t>
      </w:r>
    </w:p>
    <w:p w:rsidR="00CF3F16" w:rsidRDefault="00CF3F16" w:rsidP="00CF3F16">
      <w:pPr>
        <w:pStyle w:val="Akapitzlist"/>
        <w:tabs>
          <w:tab w:val="left" w:pos="2460"/>
        </w:tabs>
        <w:ind w:left="426"/>
        <w:jc w:val="both"/>
      </w:pPr>
      <w:proofErr w:type="spellStart"/>
      <w:r>
        <w:t>Kp</w:t>
      </w:r>
      <w:proofErr w:type="spellEnd"/>
      <w:r>
        <w:t xml:space="preserve">- współczynnik proporcjonalności </w:t>
      </w:r>
      <w:r w:rsidR="002E2157">
        <w:t>= 100</w:t>
      </w:r>
    </w:p>
    <w:p w:rsidR="002E2157" w:rsidRDefault="002E2157" w:rsidP="00CF3F16">
      <w:pPr>
        <w:pStyle w:val="Akapitzlist"/>
        <w:tabs>
          <w:tab w:val="left" w:pos="2460"/>
        </w:tabs>
        <w:ind w:left="426"/>
        <w:jc w:val="both"/>
      </w:pPr>
      <w:proofErr w:type="spellStart"/>
      <w:r>
        <w:t>Wc</w:t>
      </w:r>
      <w:proofErr w:type="spellEnd"/>
      <w:r>
        <w:t xml:space="preserve"> – waga procentowa dla kryterium „cena” = 90%</w:t>
      </w:r>
    </w:p>
    <w:p w:rsidR="002E2157" w:rsidRDefault="002E2157" w:rsidP="00CF3F16">
      <w:pPr>
        <w:pStyle w:val="Akapitzlist"/>
        <w:tabs>
          <w:tab w:val="left" w:pos="2460"/>
        </w:tabs>
        <w:ind w:left="426"/>
        <w:jc w:val="both"/>
      </w:pPr>
    </w:p>
    <w:p w:rsidR="002E2157" w:rsidRDefault="002E2157" w:rsidP="00F93354">
      <w:pPr>
        <w:pStyle w:val="Akapitzlist"/>
        <w:numPr>
          <w:ilvl w:val="1"/>
          <w:numId w:val="21"/>
        </w:numPr>
        <w:tabs>
          <w:tab w:val="clear" w:pos="1080"/>
          <w:tab w:val="num" w:pos="720"/>
          <w:tab w:val="left" w:pos="2460"/>
        </w:tabs>
        <w:ind w:left="284"/>
        <w:jc w:val="both"/>
      </w:pPr>
      <w:r>
        <w:t>Kryterium „okres gwarancji”</w:t>
      </w:r>
    </w:p>
    <w:p w:rsidR="002E2157" w:rsidRDefault="002E2157" w:rsidP="00F93354">
      <w:pPr>
        <w:pStyle w:val="Akapitzlist"/>
        <w:numPr>
          <w:ilvl w:val="0"/>
          <w:numId w:val="22"/>
        </w:numPr>
        <w:tabs>
          <w:tab w:val="left" w:pos="2460"/>
        </w:tabs>
        <w:jc w:val="both"/>
      </w:pPr>
      <w:r>
        <w:t>okres gwarancji liczony jest w latach</w:t>
      </w:r>
    </w:p>
    <w:p w:rsidR="002E2157" w:rsidRDefault="002E2157" w:rsidP="00F93354">
      <w:pPr>
        <w:pStyle w:val="Akapitzlist"/>
        <w:numPr>
          <w:ilvl w:val="0"/>
          <w:numId w:val="22"/>
        </w:numPr>
        <w:tabs>
          <w:tab w:val="left" w:pos="2460"/>
        </w:tabs>
        <w:jc w:val="both"/>
      </w:pPr>
      <w:r>
        <w:t>minimalny okres gwarancji wymagany przez Zamawiającego wynosi 3 lata licząc od daty odbioru końcowego</w:t>
      </w:r>
    </w:p>
    <w:p w:rsidR="002E2157" w:rsidRDefault="002E2157" w:rsidP="00F93354">
      <w:pPr>
        <w:pStyle w:val="Akapitzlist"/>
        <w:numPr>
          <w:ilvl w:val="0"/>
          <w:numId w:val="22"/>
        </w:numPr>
        <w:tabs>
          <w:tab w:val="left" w:pos="2460"/>
        </w:tabs>
        <w:jc w:val="both"/>
      </w:pPr>
      <w:r>
        <w:t>maksymalny okres gwarancji nie dłuższy niż 7 lat licząc od daty odbioru końcowego</w:t>
      </w:r>
    </w:p>
    <w:p w:rsidR="002E2157" w:rsidRDefault="002E2157" w:rsidP="002E2157">
      <w:pPr>
        <w:tabs>
          <w:tab w:val="left" w:pos="2460"/>
        </w:tabs>
        <w:jc w:val="both"/>
      </w:pPr>
      <w:r>
        <w:t>Liczba punktów za kryterium „okres gwarancji” zostanie obliczona wg wzoru:</w:t>
      </w:r>
    </w:p>
    <w:p w:rsidR="002E2157" w:rsidRDefault="002E2157" w:rsidP="002E2157">
      <w:pPr>
        <w:tabs>
          <w:tab w:val="left" w:pos="2460"/>
        </w:tabs>
        <w:jc w:val="both"/>
      </w:pPr>
      <w:proofErr w:type="spellStart"/>
      <w:r>
        <w:t>Ng</w:t>
      </w:r>
      <w:proofErr w:type="spellEnd"/>
      <w:r>
        <w:t xml:space="preserve">= </w:t>
      </w:r>
      <w:proofErr w:type="spellStart"/>
      <w:r>
        <w:t>Gb</w:t>
      </w:r>
      <w:proofErr w:type="spellEnd"/>
      <w:r>
        <w:t>/</w:t>
      </w:r>
      <w:proofErr w:type="spellStart"/>
      <w:r>
        <w:t>Gmax</w:t>
      </w:r>
      <w:proofErr w:type="spellEnd"/>
      <w:r w:rsidR="00E876AF">
        <w:t xml:space="preserve"> </w:t>
      </w:r>
      <w:r>
        <w:t>x</w:t>
      </w:r>
      <w:r w:rsidR="00E876AF">
        <w:t xml:space="preserve"> </w:t>
      </w:r>
      <w:proofErr w:type="spellStart"/>
      <w:r>
        <w:t>Kp</w:t>
      </w:r>
      <w:proofErr w:type="spellEnd"/>
      <w:r w:rsidR="00E876AF">
        <w:t xml:space="preserve"> </w:t>
      </w:r>
      <w:r>
        <w:t>x</w:t>
      </w:r>
      <w:r w:rsidR="00E876AF">
        <w:t xml:space="preserve"> </w:t>
      </w:r>
      <w:r>
        <w:t>Wg</w:t>
      </w:r>
    </w:p>
    <w:p w:rsidR="002E2157" w:rsidRDefault="002E2157" w:rsidP="002E2157">
      <w:pPr>
        <w:tabs>
          <w:tab w:val="left" w:pos="2460"/>
        </w:tabs>
        <w:jc w:val="both"/>
      </w:pPr>
      <w:r>
        <w:t>Gdzie:</w:t>
      </w:r>
    </w:p>
    <w:p w:rsidR="002E2157" w:rsidRDefault="002E2157" w:rsidP="002E2157">
      <w:pPr>
        <w:tabs>
          <w:tab w:val="left" w:pos="2460"/>
        </w:tabs>
        <w:jc w:val="both"/>
      </w:pPr>
      <w:proofErr w:type="spellStart"/>
      <w:r>
        <w:t>Ng</w:t>
      </w:r>
      <w:proofErr w:type="spellEnd"/>
      <w:r>
        <w:t xml:space="preserve"> – liczba punktów przyznana za kryterium  „okres gwarancji”</w:t>
      </w:r>
    </w:p>
    <w:p w:rsidR="002E2157" w:rsidRDefault="002E2157" w:rsidP="002E2157">
      <w:pPr>
        <w:tabs>
          <w:tab w:val="left" w:pos="2460"/>
        </w:tabs>
        <w:jc w:val="both"/>
      </w:pPr>
      <w:proofErr w:type="spellStart"/>
      <w:r>
        <w:t>Gb</w:t>
      </w:r>
      <w:proofErr w:type="spellEnd"/>
      <w:r>
        <w:t xml:space="preserve"> – okres gwarancji w badanej ofercie</w:t>
      </w:r>
    </w:p>
    <w:p w:rsidR="00E876AF" w:rsidRDefault="00E876AF" w:rsidP="002E2157">
      <w:pPr>
        <w:tabs>
          <w:tab w:val="left" w:pos="2460"/>
        </w:tabs>
        <w:jc w:val="both"/>
      </w:pPr>
      <w:proofErr w:type="spellStart"/>
      <w:r>
        <w:t>Gmax</w:t>
      </w:r>
      <w:proofErr w:type="spellEnd"/>
      <w:r>
        <w:t xml:space="preserve"> – najdłuższy okres gwarancji  spośród nieodrzuconych ofert     </w:t>
      </w:r>
    </w:p>
    <w:p w:rsidR="00E876AF" w:rsidRDefault="00231E14" w:rsidP="002E2157">
      <w:pPr>
        <w:tabs>
          <w:tab w:val="left" w:pos="2460"/>
        </w:tabs>
        <w:jc w:val="both"/>
      </w:pPr>
      <w:proofErr w:type="spellStart"/>
      <w:r>
        <w:t>Kp</w:t>
      </w:r>
      <w:proofErr w:type="spellEnd"/>
      <w:r>
        <w:t xml:space="preserve"> – współczynnik proporcjonalności = 100</w:t>
      </w:r>
    </w:p>
    <w:p w:rsidR="00231E14" w:rsidRDefault="00231E14" w:rsidP="002E2157">
      <w:pPr>
        <w:tabs>
          <w:tab w:val="left" w:pos="2460"/>
        </w:tabs>
        <w:jc w:val="both"/>
      </w:pPr>
      <w:proofErr w:type="spellStart"/>
      <w:r>
        <w:t>Ws</w:t>
      </w:r>
      <w:proofErr w:type="spellEnd"/>
      <w:r>
        <w:t xml:space="preserve"> – waga procentowa dla kryterium „okres gwarancji” – 10%</w:t>
      </w:r>
    </w:p>
    <w:p w:rsidR="00231E14" w:rsidRDefault="00231E14" w:rsidP="00F93354">
      <w:pPr>
        <w:pStyle w:val="Akapitzlist"/>
        <w:numPr>
          <w:ilvl w:val="1"/>
          <w:numId w:val="21"/>
        </w:numPr>
        <w:tabs>
          <w:tab w:val="clear" w:pos="1080"/>
          <w:tab w:val="left" w:pos="2460"/>
        </w:tabs>
        <w:ind w:left="426"/>
        <w:jc w:val="both"/>
      </w:pPr>
      <w:r>
        <w:lastRenderedPageBreak/>
        <w:t>Łączna liczba punków</w:t>
      </w:r>
    </w:p>
    <w:p w:rsidR="00231E14" w:rsidRDefault="00231E14" w:rsidP="00231E14">
      <w:pPr>
        <w:tabs>
          <w:tab w:val="left" w:pos="2460"/>
        </w:tabs>
        <w:ind w:left="66"/>
        <w:jc w:val="both"/>
      </w:pPr>
      <w:r>
        <w:t>Łączna liczba punktów przyznana dla danej oferty zostanie obliczona wg wzoru:</w:t>
      </w:r>
    </w:p>
    <w:p w:rsidR="00231E14" w:rsidRDefault="00231E14" w:rsidP="00231E14">
      <w:pPr>
        <w:tabs>
          <w:tab w:val="left" w:pos="2460"/>
        </w:tabs>
        <w:ind w:left="66"/>
        <w:jc w:val="both"/>
      </w:pPr>
      <w:r>
        <w:t>No=</w:t>
      </w:r>
      <w:proofErr w:type="spellStart"/>
      <w:r>
        <w:t>Nc</w:t>
      </w:r>
      <w:proofErr w:type="spellEnd"/>
      <w:r>
        <w:t xml:space="preserve"> + </w:t>
      </w:r>
      <w:proofErr w:type="spellStart"/>
      <w:r>
        <w:t>Ng</w:t>
      </w:r>
      <w:proofErr w:type="spellEnd"/>
    </w:p>
    <w:p w:rsidR="00231E14" w:rsidRDefault="00231E14" w:rsidP="00231E14">
      <w:pPr>
        <w:tabs>
          <w:tab w:val="left" w:pos="2460"/>
        </w:tabs>
        <w:ind w:left="66"/>
        <w:jc w:val="both"/>
      </w:pPr>
      <w:r>
        <w:t>Gdzie:</w:t>
      </w:r>
    </w:p>
    <w:p w:rsidR="00231E14" w:rsidRDefault="00231E14" w:rsidP="00231E14">
      <w:pPr>
        <w:tabs>
          <w:tab w:val="left" w:pos="2460"/>
        </w:tabs>
        <w:ind w:left="66"/>
        <w:jc w:val="both"/>
      </w:pPr>
      <w:r>
        <w:t>No – liczba punktów przyznana dla danej oferty</w:t>
      </w:r>
    </w:p>
    <w:p w:rsidR="00231E14" w:rsidRDefault="00231E14" w:rsidP="00231E14">
      <w:pPr>
        <w:tabs>
          <w:tab w:val="left" w:pos="2460"/>
        </w:tabs>
        <w:ind w:left="66"/>
        <w:jc w:val="both"/>
      </w:pPr>
      <w:proofErr w:type="spellStart"/>
      <w:r>
        <w:t>Nc</w:t>
      </w:r>
      <w:proofErr w:type="spellEnd"/>
      <w:r>
        <w:t xml:space="preserve"> – liczba punktów przyznana za kryterium „cena”</w:t>
      </w:r>
    </w:p>
    <w:p w:rsidR="00231E14" w:rsidRDefault="00231E14" w:rsidP="00231E14">
      <w:pPr>
        <w:tabs>
          <w:tab w:val="left" w:pos="2460"/>
        </w:tabs>
        <w:ind w:left="66"/>
        <w:jc w:val="both"/>
      </w:pPr>
      <w:proofErr w:type="spellStart"/>
      <w:r>
        <w:t>Ng</w:t>
      </w:r>
      <w:proofErr w:type="spellEnd"/>
      <w:r>
        <w:t xml:space="preserve"> – liczba punktów przyznana za kryterium „okres gwarancji”</w:t>
      </w:r>
    </w:p>
    <w:p w:rsidR="00231E14" w:rsidRDefault="00231E14" w:rsidP="00231E14">
      <w:pPr>
        <w:tabs>
          <w:tab w:val="left" w:pos="2460"/>
        </w:tabs>
        <w:ind w:left="66"/>
        <w:jc w:val="both"/>
      </w:pPr>
      <w:r>
        <w:t xml:space="preserve">Za najkorzystniejsza ofertę Zamawiający uzna ofertę, która otrzyma największą łączną liczbę punktów spośród nieodrzuconych ofert   </w:t>
      </w:r>
    </w:p>
    <w:p w:rsidR="00231E14" w:rsidRPr="002712D8" w:rsidRDefault="00231E14" w:rsidP="00231E14">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231E14" w:rsidRPr="002712D8" w:rsidRDefault="00231E14" w:rsidP="00231E14">
      <w:pPr>
        <w:suppressAutoHyphens/>
        <w:autoSpaceDE w:val="0"/>
        <w:spacing w:after="0" w:line="240" w:lineRule="auto"/>
        <w:ind w:left="900" w:hanging="900"/>
        <w:jc w:val="both"/>
        <w:rPr>
          <w:rFonts w:ascii="Times New Roman" w:eastAsia="Times New Roman" w:hAnsi="Times New Roman" w:cs="Times New Roman"/>
          <w:lang w:eastAsia="ar-SA"/>
        </w:rPr>
      </w:pPr>
    </w:p>
    <w:p w:rsidR="00864B2D" w:rsidRDefault="00231E14" w:rsidP="00920061">
      <w:pPr>
        <w:suppressAutoHyphens/>
        <w:autoSpaceDE w:val="0"/>
        <w:spacing w:after="0" w:line="240" w:lineRule="auto"/>
        <w:jc w:val="both"/>
        <w:rPr>
          <w:rFonts w:ascii="Times New Roman" w:eastAsia="Times New Roman" w:hAnsi="Times New Roman"/>
        </w:rPr>
      </w:pPr>
      <w:r w:rsidRPr="002712D8">
        <w:rPr>
          <w:rFonts w:ascii="Times New Roman" w:eastAsia="Times New Roman" w:hAnsi="Times New Roman" w:cs="Times New Roman"/>
          <w:lang w:eastAsia="ar-SA"/>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461826" w:rsidRDefault="00461826" w:rsidP="00864B2D">
      <w:pPr>
        <w:pStyle w:val="Tekstpodstawowy31"/>
        <w:rPr>
          <w:rFonts w:ascii="Times New Roman" w:eastAsia="Times New Roman" w:hAnsi="Times New Roman"/>
        </w:rPr>
      </w:pPr>
    </w:p>
    <w:p w:rsidR="00864B2D" w:rsidRDefault="00E55DE6" w:rsidP="00864B2D">
      <w:pPr>
        <w:jc w:val="both"/>
        <w:rPr>
          <w:rFonts w:eastAsia="Times New Roman"/>
          <w:b/>
          <w:u w:val="single"/>
        </w:rPr>
      </w:pPr>
      <w:r>
        <w:rPr>
          <w:rFonts w:eastAsia="Times New Roman"/>
          <w:b/>
          <w:u w:val="single"/>
        </w:rPr>
        <w:t>16</w:t>
      </w:r>
      <w:r w:rsidR="00864B2D">
        <w:rPr>
          <w:rFonts w:eastAsia="Times New Roman"/>
          <w:b/>
          <w:u w:val="single"/>
        </w:rPr>
        <w:t>. Opis sposobu przygotowania oferty.</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w:t>
      </w:r>
      <w:r w:rsidRPr="002712D8">
        <w:rPr>
          <w:rFonts w:ascii="Times New Roman" w:eastAsia="Times New Roman" w:hAnsi="Times New Roman" w:cs="Tahoma"/>
          <w:lang w:eastAsia="ar-SA"/>
        </w:rPr>
        <w:tab/>
        <w:t>Wykonawca może złożyć tylko jedną ofertę.</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B173A"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B173A">
        <w:rPr>
          <w:rFonts w:ascii="Times New Roman" w:eastAsia="Times New Roman" w:hAnsi="Times New Roman" w:cs="Tahoma"/>
          <w:lang w:eastAsia="ar-SA"/>
        </w:rPr>
        <w:t>2.</w:t>
      </w:r>
      <w:r w:rsidRPr="002B173A">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E55DE6" w:rsidRPr="002712D8" w:rsidRDefault="00E55DE6" w:rsidP="00E55DE6">
      <w:pPr>
        <w:suppressAutoHyphens/>
        <w:autoSpaceDE w:val="0"/>
        <w:spacing w:after="0" w:line="240" w:lineRule="auto"/>
        <w:ind w:left="1413" w:hanging="705"/>
        <w:jc w:val="both"/>
        <w:rPr>
          <w:rFonts w:ascii="Times New Roman" w:eastAsia="Times New Roman" w:hAnsi="Times New Roman" w:cs="Tahoma"/>
          <w:lang w:eastAsia="ar-SA"/>
        </w:rPr>
      </w:pPr>
      <w:r w:rsidRPr="002B173A">
        <w:rPr>
          <w:rFonts w:ascii="Times New Roman" w:eastAsia="Times New Roman" w:hAnsi="Times New Roman" w:cs="Tahoma"/>
          <w:lang w:eastAsia="ar-SA"/>
        </w:rPr>
        <w:t>(1)</w:t>
      </w:r>
      <w:r w:rsidRPr="002B173A">
        <w:rPr>
          <w:rFonts w:ascii="Times New Roman" w:eastAsia="Times New Roman" w:hAnsi="Times New Roman" w:cs="Tahoma"/>
          <w:lang w:eastAsia="ar-SA"/>
        </w:rPr>
        <w:tab/>
        <w:t>Pełnomocnictwo do reprezentowania wszystkich Wykonawców wspólnie</w:t>
      </w:r>
      <w:r w:rsidRPr="002712D8">
        <w:rPr>
          <w:rFonts w:ascii="Times New Roman" w:eastAsia="Times New Roman" w:hAnsi="Times New Roman" w:cs="Tahoma"/>
          <w:lang w:eastAsia="ar-SA"/>
        </w:rPr>
        <w:t xml:space="preserv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E55DE6" w:rsidRPr="002712D8" w:rsidRDefault="00E55DE6" w:rsidP="00E55DE6">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Pełnomocnictwo do podpisania oferty, o ile prawo do podpisania oferty nie wynika z innych dokumentów złożonych wraz z ofertą,</w:t>
      </w:r>
    </w:p>
    <w:p w:rsidR="00E55DE6" w:rsidRPr="002712D8" w:rsidRDefault="00E55DE6" w:rsidP="00E55DE6">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Oświadczenia i dokumenty dotyczące Wykonawcy, wymagane postanowieniami pkt 11,</w:t>
      </w:r>
    </w:p>
    <w:p w:rsidR="00E55DE6" w:rsidRPr="002712D8" w:rsidRDefault="00E55DE6" w:rsidP="00E55DE6">
      <w:pPr>
        <w:suppressAutoHyphens/>
        <w:autoSpaceDE w:val="0"/>
        <w:spacing w:after="0" w:line="240" w:lineRule="auto"/>
        <w:ind w:left="192" w:firstLine="516"/>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 xml:space="preserve">Wadium. </w:t>
      </w:r>
    </w:p>
    <w:p w:rsidR="00E55DE6" w:rsidRPr="002712D8" w:rsidRDefault="00E55DE6" w:rsidP="00E55DE6">
      <w:pPr>
        <w:suppressAutoHyphens/>
        <w:autoSpaceDE w:val="0"/>
        <w:spacing w:after="0" w:line="240" w:lineRule="auto"/>
        <w:ind w:left="192" w:firstLine="516"/>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E55DE6" w:rsidRPr="002712D8" w:rsidRDefault="00E55DE6" w:rsidP="00E55DE6">
      <w:pPr>
        <w:suppressAutoHyphens/>
        <w:autoSpaceDE w:val="0"/>
        <w:spacing w:after="0" w:line="240" w:lineRule="auto"/>
        <w:ind w:left="702" w:hanging="702"/>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E55DE6" w:rsidRPr="002712D8" w:rsidRDefault="00E55DE6" w:rsidP="00E55DE6">
      <w:pPr>
        <w:suppressAutoHyphens/>
        <w:autoSpaceDE w:val="0"/>
        <w:spacing w:after="0" w:line="240" w:lineRule="auto"/>
        <w:ind w:left="702" w:hanging="702"/>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5.</w:t>
      </w:r>
      <w:r w:rsidRPr="002712D8">
        <w:rPr>
          <w:rFonts w:ascii="Times New Roman" w:eastAsia="Times New Roman" w:hAnsi="Times New Roman" w:cs="Tahoma"/>
          <w:lang w:eastAsia="ar-SA"/>
        </w:rPr>
        <w:tab/>
        <w:t xml:space="preserve">Oferta musi być podpisana przez Wykonawcę. Ofertę należy podpisać zgodnie </w:t>
      </w:r>
      <w:r w:rsidRPr="002712D8">
        <w:rPr>
          <w:rFonts w:ascii="Times New Roman" w:eastAsia="Times New Roman" w:hAnsi="Times New Roman" w:cs="Tahoma"/>
          <w:lang w:eastAsia="ar-SA"/>
        </w:rPr>
        <w:br/>
        <w:t xml:space="preserve">z zasadami reprezentacji wskazanymi we właściwym rejestrze. Jeżeli osoba/osoby podpisująca ofertę działa na podstawie pełnomocnictwa, to pełnomocnictwo to powinno w swej treści wskazywać uprawnienie do podpisania oferty. Pełnomocnictwo to musi zostać </w:t>
      </w:r>
      <w:r w:rsidRPr="002712D8">
        <w:rPr>
          <w:rFonts w:ascii="Times New Roman" w:eastAsia="Times New Roman" w:hAnsi="Times New Roman" w:cs="Tahoma"/>
          <w:lang w:eastAsia="ar-SA"/>
        </w:rPr>
        <w:lastRenderedPageBreak/>
        <w:t>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6.</w:t>
      </w:r>
      <w:r w:rsidRPr="002712D8">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712D8">
        <w:rPr>
          <w:rFonts w:ascii="Times New Roman" w:eastAsia="Times New Roman" w:hAnsi="Times New Roman" w:cs="Tahoma"/>
          <w:lang w:eastAsia="ar-SA"/>
        </w:rPr>
        <w:br/>
        <w:t>z tłumaczeniem na język polski. W razie wątpliwości uznaje się, iż wersja polskojęzyczna jest wersją wiążącą.</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7.</w:t>
      </w:r>
      <w:r w:rsidRPr="002712D8">
        <w:rPr>
          <w:rFonts w:ascii="Times New Roman" w:eastAsia="Times New Roman" w:hAnsi="Times New Roman" w:cs="Tahoma"/>
          <w:lang w:eastAsia="ar-SA"/>
        </w:rPr>
        <w:tab/>
      </w:r>
      <w:r w:rsidRPr="002712D8">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712D8">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8.</w:t>
      </w:r>
      <w:r w:rsidRPr="002712D8">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9.</w:t>
      </w:r>
      <w:r w:rsidRPr="002712D8">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10.</w:t>
      </w:r>
      <w:r w:rsidRPr="002712D8">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920061">
      <w:pPr>
        <w:suppressAutoHyphens/>
        <w:autoSpaceDE w:val="0"/>
        <w:spacing w:after="0" w:line="240" w:lineRule="auto"/>
        <w:ind w:left="709" w:hanging="709"/>
        <w:jc w:val="both"/>
        <w:rPr>
          <w:rFonts w:ascii="Times New Roman" w:eastAsia="Times New Roman" w:hAnsi="Times New Roman" w:cs="Times New Roman"/>
          <w:b/>
          <w:kern w:val="3"/>
          <w:lang w:eastAsia="pl-PL"/>
        </w:rPr>
      </w:pPr>
      <w:r w:rsidRPr="002712D8">
        <w:rPr>
          <w:rFonts w:ascii="Times New Roman" w:eastAsia="Times New Roman" w:hAnsi="Times New Roman" w:cs="Tahoma"/>
          <w:lang w:eastAsia="ar-SA"/>
        </w:rPr>
        <w:t>11.</w:t>
      </w:r>
      <w:r w:rsidRPr="002712D8">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E55DE6" w:rsidRPr="002712D8" w:rsidRDefault="00E55DE6" w:rsidP="00E55DE6">
      <w:pPr>
        <w:keepNext/>
        <w:tabs>
          <w:tab w:val="left" w:pos="709"/>
        </w:tabs>
        <w:spacing w:after="0" w:line="240" w:lineRule="auto"/>
        <w:ind w:firstLine="708"/>
        <w:jc w:val="both"/>
        <w:outlineLvl w:val="0"/>
        <w:rPr>
          <w:rFonts w:ascii="Arial" w:eastAsia="Times New Roman" w:hAnsi="Arial" w:cs="Arial"/>
          <w:b/>
          <w:bCs/>
          <w:kern w:val="3"/>
          <w:lang w:eastAsia="pl-PL"/>
        </w:rPr>
      </w:pPr>
      <w:r w:rsidRPr="002712D8">
        <w:rPr>
          <w:rFonts w:ascii="Times New Roman" w:eastAsia="Times New Roman" w:hAnsi="Times New Roman" w:cs="Times New Roman"/>
          <w:b/>
          <w:kern w:val="3"/>
          <w:lang w:eastAsia="pl-PL"/>
        </w:rPr>
        <w:t>Gmina Dygowo</w:t>
      </w:r>
    </w:p>
    <w:p w:rsidR="00E55DE6" w:rsidRPr="002712D8" w:rsidRDefault="00E55DE6" w:rsidP="00E55DE6">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ul. Kolejowa 1</w:t>
      </w:r>
    </w:p>
    <w:p w:rsidR="00E55DE6" w:rsidRPr="002712D8" w:rsidRDefault="00E55DE6" w:rsidP="00E55DE6">
      <w:pPr>
        <w:suppressAutoHyphens/>
        <w:autoSpaceDE w:val="0"/>
        <w:spacing w:after="0" w:line="240" w:lineRule="auto"/>
        <w:ind w:left="551" w:hanging="119"/>
        <w:jc w:val="both"/>
        <w:rPr>
          <w:rFonts w:ascii="Times New Roman" w:eastAsia="Times New Roman" w:hAnsi="Times New Roman" w:cs="Tahoma"/>
          <w:lang w:eastAsia="ar-SA"/>
        </w:rPr>
      </w:pPr>
      <w:r w:rsidRPr="002712D8">
        <w:rPr>
          <w:rFonts w:ascii="Times New Roman" w:eastAsia="Times New Roman" w:hAnsi="Times New Roman" w:cs="Times New Roman"/>
          <w:b/>
          <w:lang w:eastAsia="pl-PL"/>
        </w:rPr>
        <w:t xml:space="preserve">    78-113 Dygowo</w:t>
      </w:r>
    </w:p>
    <w:p w:rsidR="00E55DE6" w:rsidRPr="002712D8" w:rsidRDefault="00E55DE6" w:rsidP="00E55DE6">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712D8">
        <w:rPr>
          <w:rFonts w:ascii="Tahoma" w:eastAsia="Times New Roman" w:hAnsi="Tahoma" w:cs="Tahoma"/>
          <w:b/>
          <w:kern w:val="1"/>
          <w:lang w:eastAsia="ar-SA"/>
        </w:rPr>
        <w:tab/>
      </w:r>
      <w:r w:rsidRPr="002712D8">
        <w:rPr>
          <w:rFonts w:ascii="Tahoma" w:eastAsia="Times New Roman" w:hAnsi="Tahoma" w:cs="Tahoma"/>
          <w:b/>
          <w:kern w:val="1"/>
          <w:lang w:eastAsia="ar-SA"/>
        </w:rPr>
        <w:tab/>
      </w:r>
    </w:p>
    <w:p w:rsidR="00E55DE6" w:rsidRPr="002712D8" w:rsidRDefault="00E55DE6" w:rsidP="00E55DE6">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kern w:val="1"/>
          <w:lang w:eastAsia="ar-SA"/>
        </w:rPr>
        <w:t xml:space="preserve">Oferta w postępowaniu pn. </w:t>
      </w:r>
      <w:r w:rsidRPr="002712D8">
        <w:rPr>
          <w:rFonts w:ascii="Times New Roman" w:eastAsia="Times New Roman" w:hAnsi="Times New Roman" w:cs="Times New Roman"/>
          <w:b/>
          <w:color w:val="000000"/>
          <w:lang w:eastAsia="pl-PL"/>
        </w:rPr>
        <w:t xml:space="preserve"> </w:t>
      </w:r>
      <w:r w:rsidR="00E33520">
        <w:rPr>
          <w:b/>
          <w:color w:val="000000"/>
          <w:lang w:eastAsia="pl-PL"/>
        </w:rPr>
        <w:t>Przebudowa drogi gminnej Nr 887514Z we Włościborzu</w:t>
      </w:r>
    </w:p>
    <w:p w:rsidR="00E55DE6" w:rsidRPr="002712D8" w:rsidRDefault="00E55DE6" w:rsidP="00E55DE6">
      <w:pPr>
        <w:suppressAutoHyphens/>
        <w:spacing w:before="280" w:after="280" w:line="240" w:lineRule="auto"/>
        <w:jc w:val="both"/>
        <w:rPr>
          <w:rFonts w:ascii="Times New Roman" w:eastAsia="Times New Roman" w:hAnsi="Times New Roman" w:cs="Times New Roman"/>
          <w:b/>
          <w:bCs/>
          <w:kern w:val="1"/>
          <w:lang w:eastAsia="ar-SA"/>
        </w:rPr>
      </w:pPr>
      <w:r w:rsidRPr="002712D8">
        <w:rPr>
          <w:rFonts w:ascii="Times New Roman" w:eastAsia="Times New Roman" w:hAnsi="Times New Roman" w:cs="Times New Roman"/>
          <w:b/>
          <w:kern w:val="1"/>
          <w:lang w:eastAsia="ar-SA"/>
        </w:rPr>
        <w:t xml:space="preserve">Nie otwierać przed          </w:t>
      </w:r>
      <w:r w:rsidR="00E33520">
        <w:rPr>
          <w:rFonts w:ascii="Times New Roman" w:eastAsia="Times New Roman" w:hAnsi="Times New Roman" w:cs="Times New Roman"/>
          <w:b/>
          <w:kern w:val="1"/>
          <w:lang w:eastAsia="ar-SA"/>
        </w:rPr>
        <w:t>2</w:t>
      </w:r>
      <w:r w:rsidR="00D03DDB">
        <w:rPr>
          <w:rFonts w:ascii="Times New Roman" w:eastAsia="Times New Roman" w:hAnsi="Times New Roman" w:cs="Times New Roman"/>
          <w:b/>
          <w:kern w:val="1"/>
          <w:lang w:eastAsia="ar-SA"/>
        </w:rPr>
        <w:t>7</w:t>
      </w:r>
      <w:r w:rsidR="00E33520">
        <w:rPr>
          <w:rFonts w:ascii="Times New Roman" w:eastAsia="Times New Roman" w:hAnsi="Times New Roman" w:cs="Times New Roman"/>
          <w:b/>
          <w:kern w:val="1"/>
          <w:lang w:eastAsia="ar-SA"/>
        </w:rPr>
        <w:t xml:space="preserve">.04.2015 </w:t>
      </w:r>
      <w:r w:rsidRPr="002712D8">
        <w:rPr>
          <w:rFonts w:ascii="Times New Roman" w:eastAsia="Times New Roman" w:hAnsi="Times New Roman" w:cs="Times New Roman"/>
          <w:b/>
          <w:kern w:val="1"/>
          <w:lang w:eastAsia="ar-SA"/>
        </w:rPr>
        <w:t>r. godz. 10:15.</w:t>
      </w:r>
    </w:p>
    <w:p w:rsidR="00E55DE6" w:rsidRPr="002712D8" w:rsidRDefault="00E55DE6" w:rsidP="00E55DE6">
      <w:pPr>
        <w:suppressAutoHyphens/>
        <w:spacing w:after="0" w:line="240" w:lineRule="auto"/>
        <w:ind w:left="708"/>
        <w:rPr>
          <w:rFonts w:ascii="Times New Roman" w:eastAsia="Times New Roman" w:hAnsi="Times New Roman" w:cs="Times New Roman"/>
          <w:lang w:eastAsia="ar-SA"/>
        </w:rPr>
      </w:pPr>
    </w:p>
    <w:p w:rsidR="00E55DE6" w:rsidRPr="002712D8" w:rsidRDefault="00E55DE6" w:rsidP="00E55DE6">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w:t>
      </w:r>
      <w:r w:rsidRPr="002712D8">
        <w:rPr>
          <w:rFonts w:ascii="Times New Roman" w:eastAsia="Times New Roman" w:hAnsi="Times New Roman" w:cs="Times New Roman"/>
          <w:lang w:eastAsia="ar-SA"/>
        </w:rPr>
        <w:tab/>
        <w:t xml:space="preserve">Przed upływem terminu składania ofert, Wykonawca może wycofać ofertę lub wprowadzić zmiany do złożonej oferty. Oświadczenie o wycofaniu lub zmianach winno być doręczone Zamawiającemu na piśmie pod rygorem nieważności przed upływem terminu składania </w:t>
      </w:r>
      <w:r w:rsidRPr="002712D8">
        <w:rPr>
          <w:rFonts w:ascii="Times New Roman" w:eastAsia="Times New Roman" w:hAnsi="Times New Roman" w:cs="Times New Roman"/>
          <w:lang w:eastAsia="ar-SA"/>
        </w:rPr>
        <w:lastRenderedPageBreak/>
        <w:t>ofert. Oświadczenie winno być opakowane tak, jak oferta, a opakowanie winno zawierać dodatkowe oznaczenie wyrazem: „WYCOFANIE” lub „ZMIANA”.</w:t>
      </w:r>
    </w:p>
    <w:p w:rsidR="00E55DE6" w:rsidRPr="002712D8" w:rsidRDefault="00E55DE6" w:rsidP="00E55DE6">
      <w:pPr>
        <w:suppressAutoHyphens/>
        <w:autoSpaceDE w:val="0"/>
        <w:spacing w:after="0" w:line="240" w:lineRule="auto"/>
        <w:jc w:val="both"/>
        <w:rPr>
          <w:rFonts w:ascii="Times New Roman" w:eastAsia="Times New Roman" w:hAnsi="Times New Roman" w:cs="Times New Roman"/>
          <w:lang w:eastAsia="ar-SA"/>
        </w:rPr>
      </w:pPr>
    </w:p>
    <w:p w:rsidR="00864B2D" w:rsidRDefault="00E33520" w:rsidP="00864B2D">
      <w:pPr>
        <w:tabs>
          <w:tab w:val="left" w:pos="1800"/>
        </w:tabs>
        <w:ind w:left="360"/>
        <w:jc w:val="both"/>
        <w:rPr>
          <w:rFonts w:eastAsia="Times New Roman"/>
          <w:b/>
          <w:u w:val="single"/>
        </w:rPr>
      </w:pPr>
      <w:r>
        <w:rPr>
          <w:rFonts w:eastAsia="Times New Roman"/>
          <w:b/>
          <w:u w:val="single"/>
        </w:rPr>
        <w:t>17</w:t>
      </w:r>
      <w:r w:rsidR="00864B2D">
        <w:rPr>
          <w:rFonts w:eastAsia="Times New Roman"/>
          <w:b/>
          <w:u w:val="single"/>
        </w:rPr>
        <w:t xml:space="preserve">. Termin związania  ofertą. </w:t>
      </w: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Pr>
          <w:rFonts w:ascii="Times New Roman" w:eastAsia="Times New Roman" w:hAnsi="Times New Roman" w:cs="Tahoma"/>
          <w:lang w:eastAsia="ar-SA"/>
        </w:rPr>
        <w:t xml:space="preserve">1. </w:t>
      </w:r>
      <w:r w:rsidRPr="002712D8">
        <w:rPr>
          <w:rFonts w:ascii="Times New Roman" w:eastAsia="Times New Roman" w:hAnsi="Times New Roman" w:cs="Tahoma"/>
          <w:lang w:eastAsia="ar-SA"/>
        </w:rPr>
        <w:t xml:space="preserve">Termin związania ofertą wynosi 30 dni. Bieg terminu rozpoczyna się wraz </w:t>
      </w:r>
      <w:r w:rsidRPr="002712D8">
        <w:rPr>
          <w:rFonts w:ascii="Times New Roman" w:eastAsia="Times New Roman" w:hAnsi="Times New Roman" w:cs="Tahoma"/>
          <w:lang w:eastAsia="ar-SA"/>
        </w:rPr>
        <w:br/>
        <w:t>z upływem terminu składania ofert.</w:t>
      </w: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64B2D" w:rsidRPr="00846CA3" w:rsidRDefault="00E33520" w:rsidP="00846CA3">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712D8">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864B2D" w:rsidRDefault="00846CA3" w:rsidP="00864B2D">
      <w:pPr>
        <w:tabs>
          <w:tab w:val="left" w:pos="0"/>
        </w:tabs>
        <w:jc w:val="both"/>
        <w:rPr>
          <w:rFonts w:eastAsia="Times New Roman"/>
          <w:b/>
          <w:u w:val="single"/>
        </w:rPr>
      </w:pPr>
      <w:r>
        <w:rPr>
          <w:rFonts w:eastAsia="Times New Roman"/>
          <w:b/>
        </w:rPr>
        <w:t>18</w:t>
      </w:r>
      <w:r w:rsidR="00864B2D">
        <w:rPr>
          <w:rFonts w:eastAsia="Times New Roman"/>
          <w:b/>
        </w:rPr>
        <w:t xml:space="preserve">.  </w:t>
      </w:r>
      <w:r w:rsidR="00864B2D">
        <w:rPr>
          <w:rFonts w:eastAsia="Times New Roman"/>
          <w:b/>
          <w:u w:val="single"/>
        </w:rPr>
        <w:t>Otwarcie ofert.</w:t>
      </w:r>
    </w:p>
    <w:p w:rsidR="00864B2D" w:rsidRDefault="00864B2D" w:rsidP="00F93354">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 xml:space="preserve">Otwarcie ofert nastąpi w dniu </w:t>
      </w:r>
      <w:r w:rsidR="00846CA3">
        <w:rPr>
          <w:rFonts w:eastAsia="Times New Roman"/>
        </w:rPr>
        <w:t>2</w:t>
      </w:r>
      <w:r w:rsidR="00D03DDB">
        <w:rPr>
          <w:rFonts w:eastAsia="Times New Roman"/>
        </w:rPr>
        <w:t>7</w:t>
      </w:r>
      <w:r>
        <w:rPr>
          <w:rFonts w:eastAsia="Times New Roman"/>
        </w:rPr>
        <w:t>.0</w:t>
      </w:r>
      <w:r w:rsidR="00846CA3">
        <w:rPr>
          <w:rFonts w:eastAsia="Times New Roman"/>
        </w:rPr>
        <w:t>4</w:t>
      </w:r>
      <w:r>
        <w:rPr>
          <w:rFonts w:eastAsia="Times New Roman"/>
        </w:rPr>
        <w:t>.201</w:t>
      </w:r>
      <w:r w:rsidR="00846CA3">
        <w:rPr>
          <w:rFonts w:eastAsia="Times New Roman"/>
        </w:rPr>
        <w:t>5</w:t>
      </w:r>
      <w:r>
        <w:rPr>
          <w:rFonts w:eastAsia="Times New Roman"/>
        </w:rPr>
        <w:t xml:space="preserve"> roku o godzinie 10:</w:t>
      </w:r>
      <w:r w:rsidR="00465F55">
        <w:rPr>
          <w:rFonts w:eastAsia="Times New Roman"/>
        </w:rPr>
        <w:t>15</w:t>
      </w:r>
      <w:r>
        <w:rPr>
          <w:rFonts w:eastAsia="Times New Roman"/>
        </w:rPr>
        <w:t xml:space="preserve"> w siedzibie Zamawiającego, pok. Nr 1.</w:t>
      </w:r>
    </w:p>
    <w:p w:rsidR="00864B2D" w:rsidRDefault="00864B2D" w:rsidP="00F93354">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Otwarcie ofert jest jawne.</w:t>
      </w:r>
    </w:p>
    <w:p w:rsidR="00864B2D" w:rsidRDefault="00864B2D" w:rsidP="00864B2D">
      <w:pPr>
        <w:tabs>
          <w:tab w:val="left" w:pos="2519"/>
        </w:tabs>
        <w:ind w:left="289"/>
        <w:jc w:val="both"/>
        <w:rPr>
          <w:rFonts w:eastAsia="Times New Roman"/>
        </w:rPr>
      </w:pPr>
      <w:r>
        <w:rPr>
          <w:rFonts w:eastAsia="Times New Roman"/>
        </w:rPr>
        <w:t>Podczas publicznego otwarcia ofert, będą odczytywane nazwy i adresy Wykonawców oraz ceny ofertowe</w:t>
      </w:r>
      <w:r w:rsidR="00846CA3">
        <w:rPr>
          <w:rFonts w:eastAsia="Times New Roman"/>
        </w:rPr>
        <w:t xml:space="preserve"> i oferowane okresy gwarancji</w:t>
      </w:r>
      <w:r>
        <w:rPr>
          <w:rFonts w:eastAsia="Times New Roman"/>
        </w:rPr>
        <w:t>.</w:t>
      </w:r>
    </w:p>
    <w:p w:rsidR="00864B2D" w:rsidRDefault="00846CA3" w:rsidP="00864B2D">
      <w:pPr>
        <w:tabs>
          <w:tab w:val="left" w:pos="360"/>
        </w:tabs>
        <w:jc w:val="both"/>
        <w:rPr>
          <w:rFonts w:eastAsia="Times New Roman"/>
          <w:b/>
          <w:u w:val="single"/>
        </w:rPr>
      </w:pPr>
      <w:r>
        <w:rPr>
          <w:rFonts w:eastAsia="Times New Roman"/>
          <w:b/>
          <w:u w:val="single"/>
        </w:rPr>
        <w:t>19</w:t>
      </w:r>
      <w:r w:rsidR="00864B2D">
        <w:rPr>
          <w:rFonts w:eastAsia="Times New Roman"/>
          <w:b/>
          <w:u w:val="single"/>
        </w:rPr>
        <w:t>. Powiadomienie o wyniku postępowania przetargowego i podpisanie Umowy.</w:t>
      </w:r>
    </w:p>
    <w:p w:rsidR="00864B2D" w:rsidRDefault="00B4608E" w:rsidP="00864B2D">
      <w:pPr>
        <w:autoSpaceDE w:val="0"/>
        <w:rPr>
          <w:rFonts w:eastAsia="Times New Roman"/>
          <w:sz w:val="24"/>
          <w:szCs w:val="24"/>
        </w:rPr>
      </w:pPr>
      <w:r w:rsidRPr="002712D8">
        <w:rPr>
          <w:rFonts w:ascii="Times New Roman" w:eastAsia="Times New Roman" w:hAnsi="Times New Roman" w:cs="Times New Roman"/>
          <w:lang w:eastAsia="ar-SA"/>
        </w:rPr>
        <w:t>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864B2D" w:rsidRDefault="00864B2D" w:rsidP="00864B2D">
      <w:pPr>
        <w:tabs>
          <w:tab w:val="left" w:pos="1156"/>
          <w:tab w:val="left" w:pos="1227"/>
        </w:tabs>
        <w:rPr>
          <w:rFonts w:eastAsia="Times New Roman"/>
          <w:b/>
          <w:u w:val="single"/>
        </w:rPr>
      </w:pPr>
      <w:r>
        <w:rPr>
          <w:rFonts w:eastAsia="Times New Roman"/>
          <w:b/>
          <w:u w:val="single"/>
        </w:rPr>
        <w:t>2</w:t>
      </w:r>
      <w:r w:rsidR="00B4608E">
        <w:rPr>
          <w:rFonts w:eastAsia="Times New Roman"/>
          <w:b/>
          <w:u w:val="single"/>
        </w:rPr>
        <w:t>0</w:t>
      </w:r>
      <w:r>
        <w:rPr>
          <w:rFonts w:eastAsia="Times New Roman"/>
          <w:b/>
          <w:u w:val="single"/>
        </w:rPr>
        <w:t>. Informacja o formalnościach, jakie powinny zostać dopełnione po wyborze oferty w celu zawarcia umowy w sprawie zamówienia publicznego</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Wykonawca ma obowiązek zawrzeć umowę według wzoru zawartego w Rozdziale II SIWZ.</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864B2D" w:rsidRDefault="00864B2D" w:rsidP="00864B2D">
      <w:pPr>
        <w:pStyle w:val="Tekstpodstawowy"/>
        <w:tabs>
          <w:tab w:val="left" w:pos="1800"/>
          <w:tab w:val="left" w:pos="2160"/>
          <w:tab w:val="left" w:pos="2424"/>
        </w:tabs>
        <w:ind w:left="450"/>
        <w:jc w:val="both"/>
        <w:rPr>
          <w:bCs/>
        </w:rPr>
      </w:pPr>
    </w:p>
    <w:p w:rsidR="00864B2D" w:rsidRDefault="00864B2D" w:rsidP="00864B2D">
      <w:pPr>
        <w:tabs>
          <w:tab w:val="left" w:pos="1445"/>
          <w:tab w:val="left" w:pos="1516"/>
        </w:tabs>
        <w:ind w:left="289"/>
        <w:rPr>
          <w:rFonts w:eastAsia="Times New Roman"/>
          <w:b/>
          <w:u w:val="single"/>
        </w:rPr>
      </w:pPr>
      <w:r>
        <w:rPr>
          <w:rFonts w:eastAsia="Times New Roman"/>
          <w:b/>
          <w:u w:val="single"/>
        </w:rPr>
        <w:t>2</w:t>
      </w:r>
      <w:r w:rsidR="00465F55">
        <w:rPr>
          <w:rFonts w:eastAsia="Times New Roman"/>
          <w:b/>
          <w:u w:val="single"/>
        </w:rPr>
        <w:t>1</w:t>
      </w:r>
      <w:r>
        <w:rPr>
          <w:rFonts w:eastAsia="Times New Roman"/>
          <w:b/>
          <w:u w:val="single"/>
        </w:rPr>
        <w:t>. Wymagania dotyczące zabezpieczenia należytego wykonania umowy.</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 xml:space="preserve">Wykonawca zobowiązany jest do wniesienia zabezpieczenia należytego wykonania umowy na kwotę stanowiącą 10% zaoferowanej ceny brutto w pieniądzu lub </w:t>
      </w:r>
      <w:r w:rsidRPr="002712D8">
        <w:rPr>
          <w:rFonts w:ascii="Times New Roman" w:eastAsia="Times New Roman" w:hAnsi="Times New Roman" w:cs="Times New Roman"/>
          <w:lang w:eastAsia="ar-SA"/>
        </w:rPr>
        <w:br/>
        <w:t>w innych formach określonych w art. 148 ust. 1 ustawy.</w:t>
      </w:r>
    </w:p>
    <w:p w:rsidR="00465F55" w:rsidRPr="002712D8" w:rsidRDefault="00465F55" w:rsidP="00465F55">
      <w:pPr>
        <w:suppressAutoHyphens/>
        <w:spacing w:after="0" w:line="240" w:lineRule="auto"/>
        <w:ind w:left="851" w:hanging="851"/>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2  Zabezpieczenie winno być wniesione najpóźniej w dniu zawarcia umowy. </w:t>
      </w:r>
      <w:r w:rsidRPr="002712D8">
        <w:rPr>
          <w:rFonts w:ascii="Times New Roman" w:eastAsia="Times New Roman" w:hAnsi="Times New Roman" w:cs="Times New Roman"/>
          <w:lang w:eastAsia="ar-SA"/>
        </w:rPr>
        <w:br/>
        <w:t>W przypadku wniesienia wadium w pieniądzu, Wykonawca może wyrazić zgodę na zaliczenie kwoty wadium na poczet zabezpieczenia.</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w:t>
      </w:r>
      <w:r w:rsidRPr="002712D8">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712D8">
        <w:rPr>
          <w:rFonts w:ascii="Times New Roman" w:eastAsia="Times New Roman" w:hAnsi="Times New Roman" w:cs="Times New Roman"/>
          <w:lang w:eastAsia="ar-SA"/>
        </w:rPr>
        <w:br/>
        <w:t xml:space="preserve">i płatne na pierwsze pisemne żądanie Zamawiającego, zgłoszone bezpośrednio </w:t>
      </w:r>
      <w:r w:rsidRPr="002712D8">
        <w:rPr>
          <w:rFonts w:ascii="Times New Roman" w:eastAsia="Times New Roman" w:hAnsi="Times New Roman" w:cs="Times New Roman"/>
          <w:lang w:eastAsia="ar-SA"/>
        </w:rPr>
        <w:br/>
        <w:t xml:space="preserve">u Gwaranta. Zamawiający nie dopuszcza możliwości uzależnienia wypłaty kwot </w:t>
      </w:r>
      <w:r w:rsidRPr="002712D8">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5   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eastAsia="Times New Roman" w:hAnsi="Times New Roman" w:cs="Times New Roman"/>
          <w:lang w:eastAsia="ar-SA"/>
        </w:rPr>
        <w:t>Za datę wniesienia zabezpieczenia uważa się datę uznania na rachunku Zamawiającego.</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6  </w:t>
      </w:r>
      <w:r w:rsidRPr="002712D8">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  Zamawiający zwróci:</w:t>
      </w:r>
    </w:p>
    <w:p w:rsidR="00465F55" w:rsidRPr="002712D8" w:rsidRDefault="00465F55" w:rsidP="00F93354">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Default="00465F55" w:rsidP="00F93354">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30% zabezpieczenia należytego wykonania umowy w terminie 15 dni po upływie terminu rękojmi za wady.</w:t>
      </w:r>
    </w:p>
    <w:p w:rsidR="00465F55" w:rsidRDefault="00465F55" w:rsidP="00465F55">
      <w:pPr>
        <w:pStyle w:val="Akapitzlist"/>
      </w:pPr>
    </w:p>
    <w:p w:rsidR="00465F55" w:rsidRPr="002712D8" w:rsidRDefault="00465F55" w:rsidP="00465F55">
      <w:pPr>
        <w:suppressAutoHyphens/>
        <w:spacing w:after="0" w:line="240" w:lineRule="auto"/>
        <w:ind w:left="720"/>
        <w:jc w:val="both"/>
        <w:rPr>
          <w:rFonts w:ascii="Times New Roman" w:eastAsia="Times New Roman" w:hAnsi="Times New Roman" w:cs="Times New Roman"/>
          <w:lang w:eastAsia="ar-SA"/>
        </w:rPr>
      </w:pPr>
    </w:p>
    <w:p w:rsidR="00864B2D" w:rsidRDefault="00864B2D" w:rsidP="00864B2D">
      <w:pPr>
        <w:tabs>
          <w:tab w:val="left" w:pos="1343"/>
          <w:tab w:val="left" w:pos="1420"/>
          <w:tab w:val="left" w:pos="1426"/>
          <w:tab w:val="left" w:pos="1432"/>
          <w:tab w:val="left" w:pos="1798"/>
        </w:tabs>
        <w:ind w:left="265"/>
        <w:rPr>
          <w:rFonts w:eastAsia="Times New Roman"/>
          <w:b/>
          <w:bCs/>
          <w:u w:val="single"/>
        </w:rPr>
      </w:pPr>
      <w:r>
        <w:rPr>
          <w:rFonts w:eastAsia="Times New Roman"/>
          <w:b/>
          <w:bCs/>
          <w:u w:val="single"/>
        </w:rPr>
        <w:t>2</w:t>
      </w:r>
      <w:r w:rsidR="00465F55">
        <w:rPr>
          <w:rFonts w:eastAsia="Times New Roman"/>
          <w:b/>
          <w:bCs/>
          <w:u w:val="single"/>
        </w:rPr>
        <w:t>2</w:t>
      </w:r>
      <w:r>
        <w:rPr>
          <w:rFonts w:eastAsia="Times New Roman"/>
          <w:b/>
          <w:bCs/>
          <w:u w:val="single"/>
        </w:rPr>
        <w:t>. Pouczenie o środkach ochrony prawnej przysługujących wykonawcy w toku postępowania o zamówienie publiczne.</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32.2.</w:t>
      </w:r>
      <w:r w:rsidRPr="002712D8">
        <w:rPr>
          <w:rFonts w:ascii="Times New Roman" w:eastAsia="Times New Roman" w:hAnsi="Times New Roman" w:cs="Times New Roman"/>
          <w:lang w:eastAsia="ar-SA"/>
        </w:rPr>
        <w:tab/>
        <w:t>Odwołanie przysługuje wyłącznie wobec czynności:</w:t>
      </w:r>
    </w:p>
    <w:p w:rsidR="00465F55" w:rsidRPr="002712D8" w:rsidRDefault="00465F55" w:rsidP="00465F55">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1)</w:t>
      </w:r>
      <w:r w:rsidRPr="002712D8">
        <w:rPr>
          <w:rFonts w:ascii="Times New Roman" w:eastAsia="Times New Roman" w:hAnsi="Times New Roman" w:cs="Times New Roman"/>
          <w:lang w:eastAsia="ar-SA"/>
        </w:rPr>
        <w:tab/>
        <w:t xml:space="preserve">opisu sposobu dokonywania oceny spełniania warunków udziału </w:t>
      </w:r>
      <w:r w:rsidRPr="002712D8">
        <w:rPr>
          <w:rFonts w:ascii="Times New Roman" w:eastAsia="Times New Roman" w:hAnsi="Times New Roman" w:cs="Times New Roman"/>
          <w:lang w:eastAsia="ar-SA"/>
        </w:rPr>
        <w:br/>
        <w:t>w postępowaniu;</w:t>
      </w:r>
    </w:p>
    <w:p w:rsidR="00465F55" w:rsidRPr="002712D8" w:rsidRDefault="00465F55" w:rsidP="00465F55">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wykluczenia odwołującego z postępowania o udzielenie zamówienia;</w:t>
      </w:r>
    </w:p>
    <w:p w:rsidR="00465F55" w:rsidRPr="002712D8" w:rsidRDefault="00465F55" w:rsidP="00465F55">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odrzucenia oferty odwołującego.</w:t>
      </w:r>
    </w:p>
    <w:p w:rsidR="00465F55" w:rsidRPr="002712D8" w:rsidRDefault="00465F55" w:rsidP="00465F55">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32.3.</w:t>
      </w:r>
      <w:r w:rsidRPr="002712D8">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32.4.</w:t>
      </w:r>
      <w:r w:rsidRPr="002712D8">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864B2D" w:rsidRDefault="00465F55" w:rsidP="00465F55">
      <w:pPr>
        <w:tabs>
          <w:tab w:val="left" w:pos="720"/>
        </w:tabs>
        <w:rPr>
          <w:rFonts w:eastAsia="Times New Roman"/>
          <w:b/>
          <w:bCs/>
          <w:u w:val="single"/>
        </w:rPr>
      </w:pPr>
      <w:r w:rsidRPr="002712D8">
        <w:rPr>
          <w:rFonts w:ascii="Times New Roman" w:eastAsia="Times New Roman" w:hAnsi="Times New Roman" w:cs="Times New Roman"/>
          <w:bCs/>
          <w:lang w:eastAsia="ar-SA"/>
        </w:rPr>
        <w:t>32.5.</w:t>
      </w:r>
      <w:r w:rsidRPr="002712D8">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864B2D" w:rsidRDefault="00864B2D" w:rsidP="00864B2D">
      <w:pPr>
        <w:pStyle w:val="Tekstpodstawowy21"/>
        <w:tabs>
          <w:tab w:val="left" w:pos="1343"/>
          <w:tab w:val="left" w:pos="1420"/>
          <w:tab w:val="left" w:pos="1426"/>
          <w:tab w:val="left" w:pos="1432"/>
          <w:tab w:val="left" w:pos="1438"/>
        </w:tabs>
        <w:suppressAutoHyphens w:val="0"/>
        <w:ind w:left="265"/>
        <w:rPr>
          <w:rFonts w:eastAsia="Times New Roman"/>
          <w:b/>
          <w:sz w:val="24"/>
          <w:u w:val="single"/>
        </w:rPr>
      </w:pPr>
      <w:r>
        <w:rPr>
          <w:rFonts w:eastAsia="Times New Roman"/>
          <w:b/>
          <w:sz w:val="24"/>
          <w:u w:val="single"/>
        </w:rPr>
        <w:t>28. Miejsce i termin składania ofert.</w:t>
      </w:r>
    </w:p>
    <w:p w:rsidR="00864B2D" w:rsidRDefault="00864B2D" w:rsidP="00864B2D">
      <w:pPr>
        <w:pStyle w:val="Tekstpodstawowy21"/>
        <w:tabs>
          <w:tab w:val="left" w:pos="360"/>
        </w:tabs>
        <w:suppressAutoHyphens w:val="0"/>
        <w:rPr>
          <w:rFonts w:eastAsia="Times New Roman"/>
          <w:b/>
          <w:sz w:val="24"/>
          <w:u w:val="single"/>
        </w:rPr>
      </w:pPr>
    </w:p>
    <w:p w:rsidR="00864B2D" w:rsidRDefault="00864B2D" w:rsidP="00864B2D">
      <w:pPr>
        <w:pStyle w:val="Tekstpodstawowy21"/>
        <w:tabs>
          <w:tab w:val="left" w:pos="360"/>
        </w:tabs>
        <w:suppressAutoHyphens w:val="0"/>
        <w:rPr>
          <w:rFonts w:eastAsia="Times New Roman"/>
          <w:sz w:val="24"/>
        </w:rPr>
      </w:pPr>
      <w:r>
        <w:rPr>
          <w:rFonts w:eastAsia="Times New Roman"/>
          <w:sz w:val="24"/>
        </w:rPr>
        <w:t xml:space="preserve">Oferty należy składać w siedzibie zamawiającego w terminie do dnia </w:t>
      </w:r>
      <w:r w:rsidR="00B96907">
        <w:rPr>
          <w:rFonts w:eastAsia="Times New Roman"/>
          <w:sz w:val="24"/>
        </w:rPr>
        <w:t>2</w:t>
      </w:r>
      <w:r w:rsidR="002A4BF9">
        <w:rPr>
          <w:rFonts w:eastAsia="Times New Roman"/>
          <w:sz w:val="24"/>
        </w:rPr>
        <w:t>7</w:t>
      </w:r>
      <w:r w:rsidR="00B96907">
        <w:rPr>
          <w:rFonts w:eastAsia="Times New Roman"/>
          <w:sz w:val="24"/>
        </w:rPr>
        <w:t>.04.2015 r. godz. 10:00</w:t>
      </w:r>
    </w:p>
    <w:p w:rsidR="00864B2D" w:rsidRDefault="00864B2D" w:rsidP="00864B2D">
      <w:pPr>
        <w:pStyle w:val="Tekstpodstawowy21"/>
        <w:suppressAutoHyphens w:val="0"/>
        <w:rPr>
          <w:rFonts w:eastAsia="Times New Roman"/>
          <w:sz w:val="24"/>
        </w:rPr>
      </w:pPr>
    </w:p>
    <w:p w:rsidR="00864B2D" w:rsidRDefault="00864B2D" w:rsidP="00864B2D">
      <w:pPr>
        <w:tabs>
          <w:tab w:val="left" w:pos="0"/>
        </w:tabs>
        <w:jc w:val="both"/>
        <w:rPr>
          <w:rFonts w:eastAsia="Times New Roman"/>
          <w:sz w:val="20"/>
          <w:szCs w:val="20"/>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sz w:val="34"/>
          <w:szCs w:val="20"/>
        </w:rPr>
      </w:pPr>
      <w:r>
        <w:rPr>
          <w:rFonts w:eastAsia="Times New Roman"/>
          <w:b/>
          <w:sz w:val="34"/>
          <w:szCs w:val="20"/>
        </w:rPr>
        <w:tab/>
      </w:r>
    </w:p>
    <w:p w:rsidR="00864B2D" w:rsidRDefault="00864B2D" w:rsidP="00864B2D">
      <w:pPr>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2A4BF9" w:rsidRDefault="002A4BF9" w:rsidP="00864B2D">
      <w:pPr>
        <w:tabs>
          <w:tab w:val="left" w:pos="0"/>
        </w:tabs>
        <w:rPr>
          <w:rFonts w:ascii="Arial" w:eastAsia="Times New Roman" w:hAnsi="Arial"/>
          <w:b/>
          <w:sz w:val="34"/>
          <w:szCs w:val="20"/>
        </w:rPr>
      </w:pPr>
    </w:p>
    <w:p w:rsidR="002A4BF9" w:rsidRDefault="002A4BF9" w:rsidP="00864B2D">
      <w:pPr>
        <w:tabs>
          <w:tab w:val="left" w:pos="0"/>
        </w:tabs>
        <w:rPr>
          <w:rFonts w:ascii="Arial" w:eastAsia="Times New Roman" w:hAnsi="Arial"/>
          <w:b/>
          <w:sz w:val="34"/>
          <w:szCs w:val="20"/>
        </w:rPr>
      </w:pPr>
    </w:p>
    <w:p w:rsidR="002A4BF9" w:rsidRDefault="002A4BF9" w:rsidP="00864B2D">
      <w:pPr>
        <w:tabs>
          <w:tab w:val="left" w:pos="0"/>
        </w:tabs>
        <w:rPr>
          <w:rFonts w:ascii="Arial" w:eastAsia="Times New Roman" w:hAnsi="Arial"/>
          <w:b/>
          <w:sz w:val="34"/>
          <w:szCs w:val="20"/>
        </w:rPr>
      </w:pPr>
    </w:p>
    <w:p w:rsidR="002A4BF9" w:rsidRDefault="002A4BF9" w:rsidP="00864B2D">
      <w:pPr>
        <w:tabs>
          <w:tab w:val="left" w:pos="0"/>
        </w:tabs>
        <w:rPr>
          <w:rFonts w:ascii="Arial" w:eastAsia="Times New Roman" w:hAnsi="Arial"/>
          <w:b/>
          <w:sz w:val="34"/>
          <w:szCs w:val="20"/>
        </w:rPr>
      </w:pPr>
    </w:p>
    <w:p w:rsidR="002A4BF9" w:rsidRDefault="002A4BF9" w:rsidP="00864B2D">
      <w:pPr>
        <w:tabs>
          <w:tab w:val="left" w:pos="0"/>
        </w:tabs>
        <w:rPr>
          <w:rFonts w:ascii="Arial" w:eastAsia="Times New Roman" w:hAnsi="Arial"/>
          <w:b/>
          <w:sz w:val="34"/>
          <w:szCs w:val="20"/>
        </w:rPr>
      </w:pPr>
    </w:p>
    <w:p w:rsidR="002A4BF9" w:rsidRDefault="002A4BF9" w:rsidP="00864B2D">
      <w:pPr>
        <w:tabs>
          <w:tab w:val="left" w:pos="0"/>
        </w:tabs>
        <w:rPr>
          <w:rFonts w:ascii="Arial" w:eastAsia="Times New Roman" w:hAnsi="Arial"/>
          <w:b/>
          <w:sz w:val="34"/>
          <w:szCs w:val="20"/>
        </w:rPr>
      </w:pPr>
    </w:p>
    <w:p w:rsidR="00864B2D" w:rsidRPr="00920061" w:rsidRDefault="00864B2D" w:rsidP="00864B2D">
      <w:pPr>
        <w:tabs>
          <w:tab w:val="left" w:pos="0"/>
        </w:tabs>
        <w:rPr>
          <w:rFonts w:ascii="Arial" w:eastAsia="Times New Roman" w:hAnsi="Arial"/>
          <w:b/>
          <w:sz w:val="24"/>
          <w:szCs w:val="24"/>
          <w:u w:val="single"/>
        </w:rPr>
      </w:pPr>
      <w:r w:rsidRPr="00920061">
        <w:rPr>
          <w:rFonts w:ascii="Arial" w:eastAsia="Times New Roman" w:hAnsi="Arial"/>
          <w:b/>
          <w:sz w:val="24"/>
          <w:szCs w:val="24"/>
          <w:u w:val="single"/>
        </w:rPr>
        <w:t>29. Wzór umowy</w:t>
      </w:r>
    </w:p>
    <w:p w:rsidR="00B96907" w:rsidRPr="002712D8" w:rsidRDefault="00B96907" w:rsidP="00B96907">
      <w:pPr>
        <w:suppressAutoHyphens/>
        <w:spacing w:after="0" w:line="240" w:lineRule="auto"/>
        <w:rPr>
          <w:rFonts w:ascii="Times New Roman" w:eastAsia="Times New Roman" w:hAnsi="Times New Roman" w:cs="Times New Roman"/>
          <w:lang w:eastAsia="ar-SA"/>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UMOWA NR ……………… - WZÓR</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Dnia ………………….. w Dygowie pomiędzy:</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Gminą Dygowo, z siedzibą w Dygowie przy ul. Kolejowej 1, 78-113 Dygowo</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reprezentowaną przez Marka Zawadzkiego - Wójta, </w:t>
      </w:r>
      <w:r w:rsidRPr="002712D8">
        <w:rPr>
          <w:rFonts w:ascii="Times New Roman" w:eastAsia="Times New Roman" w:hAnsi="Times New Roman" w:cs="Times New Roman"/>
          <w:lang w:eastAsia="pl-PL"/>
        </w:rPr>
        <w:br/>
        <w:t xml:space="preserve">przy kontrasygnacie Skarbnika Gminy, </w:t>
      </w:r>
      <w:r w:rsidRPr="002712D8">
        <w:rPr>
          <w:rFonts w:ascii="Times New Roman" w:eastAsia="Times New Roman" w:hAnsi="Times New Roman" w:cs="Times New Roman"/>
          <w:lang w:eastAsia="pl-PL"/>
        </w:rPr>
        <w:br/>
        <w:t>zwaną w dalszej treści umowy "Zamawiającym"</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a</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 z siedzibą w ……………………………………, </w:t>
      </w:r>
      <w:r w:rsidRPr="002712D8">
        <w:rPr>
          <w:rFonts w:ascii="Times New Roman" w:eastAsia="Times New Roman" w:hAnsi="Times New Roman" w:cs="Times New Roman"/>
          <w:lang w:eastAsia="pl-PL"/>
        </w:rPr>
        <w:br/>
        <w:t>reprezentowaną przez:</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zwaną w dalszej treści umowy „Wykonawcą”,</w:t>
      </w:r>
    </w:p>
    <w:p w:rsidR="00B96907" w:rsidRPr="002712D8" w:rsidRDefault="00B96907" w:rsidP="00B96907">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712D8">
        <w:rPr>
          <w:rFonts w:ascii="Times New Roman" w:eastAsia="Times New Roman" w:hAnsi="Times New Roman" w:cs="Times New Roman"/>
          <w:b/>
          <w:color w:val="000000"/>
          <w:lang w:eastAsia="pl-PL"/>
        </w:rPr>
        <w:t xml:space="preserve">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w:t>
      </w:r>
      <w:r w:rsidR="002A4BF9">
        <w:rPr>
          <w:b/>
          <w:color w:val="000000"/>
          <w:lang w:eastAsia="pl-PL"/>
        </w:rPr>
        <w:t>części drogi powiatowej Nr 3335Z Włościbórz- Wrzosowo w obrębie miejscowości Włościbórz</w:t>
      </w:r>
    </w:p>
    <w:p w:rsidR="00B96907" w:rsidRPr="002712D8" w:rsidRDefault="00B96907" w:rsidP="00B96907">
      <w:pPr>
        <w:suppressAutoHyphens/>
        <w:spacing w:before="280" w:after="280" w:line="240" w:lineRule="auto"/>
        <w:jc w:val="both"/>
        <w:rPr>
          <w:rFonts w:ascii="Times New Roman" w:eastAsia="Times New Roman" w:hAnsi="Times New Roman" w:cs="Times New Roman"/>
          <w:b/>
          <w:bCs/>
          <w:smallCaps/>
          <w:lang w:eastAsia="ar-SA"/>
        </w:rPr>
      </w:pPr>
      <w:r w:rsidRPr="002712D8">
        <w:rPr>
          <w:rFonts w:ascii="Times New Roman" w:eastAsia="Times New Roman" w:hAnsi="Times New Roman" w:cs="Times New Roman"/>
          <w:lang w:eastAsia="pl-PL"/>
        </w:rPr>
        <w:t xml:space="preserve"> (dalej: ”Przetarg”) została zawarta umowa następującej treści, zwana dalej „Umową”:</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w:t>
      </w:r>
    </w:p>
    <w:p w:rsidR="002A4BF9" w:rsidRPr="002712D8" w:rsidRDefault="00B96907" w:rsidP="002A4BF9">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Przedmiotem niniejszej Umowy jest wykonanie robót budowlanych obejmujących </w:t>
      </w:r>
      <w:r>
        <w:rPr>
          <w:rFonts w:ascii="Times New Roman" w:eastAsia="Times New Roman" w:hAnsi="Times New Roman" w:cs="Times New Roman"/>
          <w:lang w:eastAsia="pl-PL"/>
        </w:rPr>
        <w:t>wykonanie inwestycji pn.</w:t>
      </w:r>
      <w:r w:rsidRPr="002712D8">
        <w:rPr>
          <w:rFonts w:ascii="Times New Roman" w:eastAsia="Times New Roman" w:hAnsi="Times New Roman" w:cs="Times New Roman"/>
          <w:lang w:eastAsia="pl-PL"/>
        </w:rPr>
        <w:t xml:space="preserve"> </w:t>
      </w:r>
      <w:r w:rsidRPr="002712D8">
        <w:rPr>
          <w:rFonts w:ascii="Times New Roman" w:eastAsia="Times New Roman" w:hAnsi="Times New Roman" w:cs="Times New Roman"/>
          <w:b/>
          <w:lang w:eastAsia="ar-SA"/>
        </w:rPr>
        <w:t>„</w:t>
      </w:r>
      <w:r>
        <w:rPr>
          <w:b/>
          <w:color w:val="000000"/>
          <w:lang w:eastAsia="pl-PL"/>
        </w:rPr>
        <w:t xml:space="preserve">Przebudowa </w:t>
      </w:r>
      <w:r w:rsidRPr="002712D8">
        <w:rPr>
          <w:rFonts w:ascii="Times New Roman" w:eastAsia="Times New Roman" w:hAnsi="Times New Roman" w:cs="Times New Roman"/>
          <w:b/>
          <w:color w:val="000000"/>
          <w:lang w:eastAsia="pl-PL"/>
        </w:rPr>
        <w:t xml:space="preserve"> </w:t>
      </w:r>
      <w:r w:rsidR="002A4BF9">
        <w:rPr>
          <w:b/>
          <w:color w:val="000000"/>
          <w:lang w:eastAsia="pl-PL"/>
        </w:rPr>
        <w:t>części drogi powiatowej Nr 3335Z Włościbórz- Wrzosowo w obrębie miejscowości Włościbórz</w:t>
      </w:r>
    </w:p>
    <w:p w:rsidR="00B96907" w:rsidRPr="002712D8" w:rsidRDefault="002A4BF9" w:rsidP="002A4BF9">
      <w:pPr>
        <w:suppressAutoHyphens/>
        <w:spacing w:after="0" w:line="240" w:lineRule="auto"/>
        <w:jc w:val="both"/>
        <w:rPr>
          <w:rFonts w:ascii="Times New Roman" w:eastAsia="Times New Roman" w:hAnsi="Times New Roman" w:cs="Times New Roman"/>
          <w:lang w:eastAsia="pl-PL"/>
        </w:rPr>
      </w:pPr>
      <w:r w:rsidRPr="002A4BF9">
        <w:rPr>
          <w:rFonts w:ascii="Times New Roman" w:eastAsia="Times New Roman" w:hAnsi="Times New Roman" w:cs="Times New Roman"/>
          <w:color w:val="000000"/>
          <w:lang w:eastAsia="pl-PL"/>
        </w:rPr>
        <w:t>zwaną</w:t>
      </w:r>
      <w:r>
        <w:rPr>
          <w:rFonts w:ascii="Times New Roman" w:eastAsia="Times New Roman" w:hAnsi="Times New Roman" w:cs="Times New Roman"/>
          <w:b/>
          <w:color w:val="000000"/>
          <w:lang w:eastAsia="pl-PL"/>
        </w:rPr>
        <w:t xml:space="preserve"> </w:t>
      </w:r>
      <w:r w:rsidR="00B96907" w:rsidRPr="002712D8">
        <w:rPr>
          <w:rFonts w:ascii="Times New Roman" w:eastAsia="Times New Roman" w:hAnsi="Times New Roman" w:cs="Times New Roman"/>
          <w:lang w:eastAsia="pl-PL"/>
        </w:rPr>
        <w:t>dalej: „Przedmiot umowy”) w zakresie:</w:t>
      </w:r>
    </w:p>
    <w:p w:rsidR="00B96907" w:rsidRDefault="00B96907" w:rsidP="00B96907">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Zakres robót, sposób realizacji oraz warunki wykonania Przedmiotu umowy określają następujące dokumenty:</w:t>
      </w:r>
    </w:p>
    <w:p w:rsidR="00B96907" w:rsidRPr="00B96907" w:rsidRDefault="00B96907" w:rsidP="00F93354">
      <w:pPr>
        <w:pStyle w:val="Akapitzlist"/>
        <w:numPr>
          <w:ilvl w:val="0"/>
          <w:numId w:val="23"/>
        </w:numPr>
        <w:jc w:val="both"/>
        <w:rPr>
          <w:lang w:eastAsia="pl-PL"/>
        </w:rPr>
      </w:pPr>
      <w:r>
        <w:rPr>
          <w:lang w:eastAsia="pl-PL"/>
        </w:rPr>
        <w:t>Dokumentacja projektowa, na którą składają się następujące tomy:</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budowlany –</w:t>
      </w:r>
      <w:r>
        <w:rPr>
          <w:rFonts w:ascii="Times New Roman" w:hAnsi="Times New Roman" w:cs="Times New Roman"/>
          <w:bCs/>
        </w:rPr>
        <w:t xml:space="preserve"> projekt zagospodarowania terenu</w:t>
      </w:r>
      <w:r w:rsidRPr="004B7D18">
        <w:rPr>
          <w:rFonts w:ascii="Times New Roman" w:hAnsi="Times New Roman" w:cs="Times New Roman"/>
          <w:bCs/>
        </w:rPr>
        <w:t>,</w:t>
      </w:r>
    </w:p>
    <w:p w:rsidR="00B96907" w:rsidRPr="004B7D18"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budowlany – tom II – bezpieczeństwo i ochrona zdrowia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wykonawczy – branża drogowa,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drogowa (współrzędne)</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sanitarna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budowa oświetlenia drogi</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lastRenderedPageBreak/>
        <w:t>projekt wykonawczy – branża elektryczna – likwidacja kolizji</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telekomunikacyjna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stałej organizacji ruchu</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opinia geotechniczna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inwentaryzacja zieleni z planem wycinki</w:t>
      </w:r>
    </w:p>
    <w:p w:rsidR="00B96907" w:rsidRPr="004B7D18"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B96907" w:rsidRPr="004B7D18" w:rsidRDefault="00B96907"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przedmiar</w:t>
      </w:r>
      <w:r>
        <w:rPr>
          <w:rFonts w:ascii="Times New Roman" w:hAnsi="Times New Roman" w:cs="Times New Roman"/>
          <w:bCs/>
        </w:rPr>
        <w:t>y</w:t>
      </w:r>
      <w:r w:rsidRPr="004B7D18">
        <w:rPr>
          <w:rFonts w:ascii="Times New Roman" w:hAnsi="Times New Roman" w:cs="Times New Roman"/>
          <w:bCs/>
        </w:rPr>
        <w:t xml:space="preserve"> robót – branża drogowa</w:t>
      </w:r>
      <w:r>
        <w:rPr>
          <w:rFonts w:ascii="Times New Roman" w:hAnsi="Times New Roman" w:cs="Times New Roman"/>
          <w:bCs/>
        </w:rPr>
        <w:t>, sanitarna, elektryczna (budowa oświetlenia), elektryczna (likwidacja kolizji), branża telekomunikacyjna</w:t>
      </w:r>
    </w:p>
    <w:p w:rsidR="00B96907" w:rsidRPr="002712D8" w:rsidRDefault="00B96907" w:rsidP="00B96907">
      <w:pPr>
        <w:suppressAutoHyphens/>
        <w:spacing w:after="0" w:line="240" w:lineRule="auto"/>
        <w:ind w:left="896"/>
        <w:jc w:val="both"/>
        <w:rPr>
          <w:rFonts w:ascii="Times New Roman" w:eastAsia="Times New Roman" w:hAnsi="Times New Roman" w:cs="Times New Roman"/>
          <w:lang w:eastAsia="pl-PL"/>
        </w:rPr>
      </w:pPr>
    </w:p>
    <w:p w:rsidR="00B96907" w:rsidRPr="002712D8" w:rsidRDefault="00B96907" w:rsidP="00F93354">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Specyfikacja Istotnych Warunków Zamówienia wraz z załącznikami (dalej </w:t>
      </w:r>
      <w:proofErr w:type="spellStart"/>
      <w:r w:rsidRPr="002712D8">
        <w:rPr>
          <w:rFonts w:ascii="Times New Roman" w:eastAsia="Times New Roman" w:hAnsi="Times New Roman" w:cs="Times New Roman"/>
          <w:lang w:eastAsia="pl-PL"/>
        </w:rPr>
        <w:t>s.i.w.z</w:t>
      </w:r>
      <w:proofErr w:type="spellEnd"/>
      <w:r w:rsidRPr="002712D8">
        <w:rPr>
          <w:rFonts w:ascii="Times New Roman" w:eastAsia="Times New Roman" w:hAnsi="Times New Roman" w:cs="Times New Roman"/>
          <w:lang w:eastAsia="pl-PL"/>
        </w:rPr>
        <w:t xml:space="preserve">.) </w:t>
      </w:r>
    </w:p>
    <w:p w:rsidR="00B96907" w:rsidRPr="002712D8" w:rsidRDefault="00B96907" w:rsidP="00F93354">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oferta Wykonawcy złożona na etapie ubiegania się o udzielenie zamówienia – załącznik  nr 2 do niniejszej umowy,</w:t>
      </w:r>
    </w:p>
    <w:p w:rsidR="00B96907" w:rsidRPr="002712D8" w:rsidRDefault="00B96907" w:rsidP="00F93354">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niniejsza umowa</w:t>
      </w:r>
    </w:p>
    <w:p w:rsidR="00B96907" w:rsidRPr="002712D8" w:rsidRDefault="00B96907" w:rsidP="00B96907">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2712D8">
        <w:rPr>
          <w:rFonts w:ascii="Times New Roman" w:eastAsia="Times New Roman" w:hAnsi="Times New Roman" w:cs="Times New Roman"/>
          <w:lang w:eastAsia="pl-PL"/>
        </w:rPr>
        <w:t>póżn</w:t>
      </w:r>
      <w:proofErr w:type="spellEnd"/>
      <w:r w:rsidRPr="002712D8">
        <w:rPr>
          <w:rFonts w:ascii="Times New Roman" w:eastAsia="Times New Roman" w:hAnsi="Times New Roman" w:cs="Times New Roman"/>
          <w:lang w:eastAsia="pl-PL"/>
        </w:rPr>
        <w:t xml:space="preserve">. </w:t>
      </w:r>
      <w:proofErr w:type="spellStart"/>
      <w:r w:rsidRPr="002712D8">
        <w:rPr>
          <w:rFonts w:ascii="Times New Roman" w:eastAsia="Times New Roman" w:hAnsi="Times New Roman" w:cs="Times New Roman"/>
          <w:lang w:eastAsia="pl-PL"/>
        </w:rPr>
        <w:t>zm</w:t>
      </w:r>
      <w:proofErr w:type="spellEnd"/>
      <w:r w:rsidRPr="002712D8">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2</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Termin rozpoczęcia robót nastąpi </w:t>
      </w:r>
      <w:r w:rsidR="00B24A7F">
        <w:rPr>
          <w:rFonts w:ascii="Times New Roman" w:eastAsia="Times New Roman" w:hAnsi="Times New Roman" w:cs="Times New Roman"/>
          <w:lang w:eastAsia="pl-PL"/>
        </w:rPr>
        <w:t>niezwłocznie po</w:t>
      </w:r>
      <w:r w:rsidRPr="002712D8">
        <w:rPr>
          <w:rFonts w:ascii="Times New Roman" w:eastAsia="Times New Roman" w:hAnsi="Times New Roman" w:cs="Times New Roman"/>
          <w:lang w:eastAsia="pl-PL"/>
        </w:rPr>
        <w:t xml:space="preserve"> protokolarn</w:t>
      </w:r>
      <w:r w:rsidR="00B24A7F">
        <w:rPr>
          <w:rFonts w:ascii="Times New Roman" w:eastAsia="Times New Roman" w:hAnsi="Times New Roman" w:cs="Times New Roman"/>
          <w:lang w:eastAsia="pl-PL"/>
        </w:rPr>
        <w:t>ym przekazaniu</w:t>
      </w:r>
      <w:r w:rsidRPr="002712D8">
        <w:rPr>
          <w:rFonts w:ascii="Times New Roman" w:eastAsia="Times New Roman" w:hAnsi="Times New Roman" w:cs="Times New Roman"/>
          <w:lang w:eastAsia="pl-PL"/>
        </w:rPr>
        <w:t xml:space="preserve"> Wykonawcy terenu robót (placu budowy). </w:t>
      </w:r>
    </w:p>
    <w:p w:rsidR="00B96907" w:rsidRPr="002712D8" w:rsidRDefault="00B96907" w:rsidP="00B96907">
      <w:pPr>
        <w:spacing w:before="100" w:beforeAutospacing="1" w:after="100" w:afterAutospacing="1" w:line="240" w:lineRule="auto"/>
        <w:jc w:val="both"/>
        <w:rPr>
          <w:rFonts w:ascii="Times New Roman" w:eastAsia="Times New Roman" w:hAnsi="Times New Roman" w:cs="Times New Roman"/>
          <w:b/>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Oddanie robót będących przedmiotem umowy nastąpi w terminie: </w:t>
      </w:r>
      <w:r w:rsidR="00B24A7F">
        <w:rPr>
          <w:rFonts w:ascii="Times New Roman" w:eastAsia="Times New Roman" w:hAnsi="Times New Roman" w:cs="Times New Roman"/>
          <w:lang w:eastAsia="pl-PL"/>
        </w:rPr>
        <w:t>……………….. (zgodnie ze złożoną ofertą)</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3</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Zamawiającego należy:</w:t>
      </w:r>
    </w:p>
    <w:p w:rsidR="00B96907" w:rsidRPr="002712D8" w:rsidRDefault="00B96907" w:rsidP="00B96907">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Wprowadzenie i protokolarne przekazanie Wykonawcy placu budowy wraz z dziennikiem budowy </w:t>
      </w:r>
      <w:r w:rsidR="00B24A7F">
        <w:rPr>
          <w:rFonts w:ascii="Times New Roman" w:eastAsia="Times New Roman" w:hAnsi="Times New Roman" w:cs="Times New Roman"/>
          <w:lang w:eastAsia="pl-PL"/>
        </w:rPr>
        <w:t>niezwłocznie po podpisaniu umowy</w:t>
      </w:r>
      <w:r w:rsidRPr="002712D8">
        <w:rPr>
          <w:rFonts w:ascii="Times New Roman" w:eastAsia="Times New Roman" w:hAnsi="Times New Roman" w:cs="Times New Roman"/>
          <w:lang w:eastAsia="pl-PL"/>
        </w:rPr>
        <w:t>;</w:t>
      </w:r>
    </w:p>
    <w:p w:rsidR="00B96907" w:rsidRPr="002712D8" w:rsidRDefault="00B96907" w:rsidP="00B96907">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Zapewnienie na swój koszt nadzoru autorskiego i inwestorskiego;</w:t>
      </w:r>
    </w:p>
    <w:p w:rsidR="00B96907" w:rsidRPr="002712D8" w:rsidRDefault="00B96907" w:rsidP="00B96907">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Sprawdzenie w terminie 3 dni licząc od daty zgłoszenia ilości i jakości robót podlegających zakryciu;</w:t>
      </w:r>
    </w:p>
    <w:p w:rsidR="00B96907" w:rsidRPr="002712D8" w:rsidRDefault="00B96907" w:rsidP="00B96907">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Odebranie przedmiotu Umowy po sprawdzeniu jego należytego wykonania;</w:t>
      </w:r>
    </w:p>
    <w:p w:rsidR="00B96907" w:rsidRPr="002712D8" w:rsidRDefault="00B96907" w:rsidP="00B96907">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Dokonywanie i potwierdzanie zapisów w dzienniku budowy prowadzonym przez Wykonawcę;</w:t>
      </w:r>
    </w:p>
    <w:p w:rsidR="00B96907" w:rsidRPr="002712D8" w:rsidRDefault="00B96907" w:rsidP="00B96907">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Terminowa zapłata wynagrodzenia za wykonane i odebrane prace.</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4</w:t>
      </w:r>
    </w:p>
    <w:p w:rsidR="00B96907" w:rsidRPr="002712D8" w:rsidRDefault="00B96907" w:rsidP="00F93354">
      <w:pPr>
        <w:numPr>
          <w:ilvl w:val="1"/>
          <w:numId w:val="10"/>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Wykonawcy należy: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Przejęcie placu budowy od Zamawiającego;</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Zgłoszenie rozpoczęcia robót budowlanych odpowiednim jednostkom;</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Ustanowienie kierownika budowy, który zobowiązany będzie do prowadzenia dziennika budowy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Przejęcie, organizacja, wykonanie, zabezpieczenie zaplecza i placu budowy wraz </w:t>
      </w:r>
      <w:r w:rsidRPr="002712D8">
        <w:rPr>
          <w:rFonts w:ascii="Times New Roman" w:eastAsia="Times New Roman" w:hAnsi="Times New Roman" w:cs="Times New Roman"/>
          <w:lang w:eastAsia="pl-PL"/>
        </w:rPr>
        <w:br/>
        <w:t>z doprowadzeniem niezbędnych mediów oraz ochrona zaplecza i placu budowy;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Prowadzenie robót zgodnie z przepisami BHP, </w:t>
      </w:r>
      <w:proofErr w:type="spellStart"/>
      <w:r w:rsidRPr="002712D8">
        <w:rPr>
          <w:rFonts w:ascii="Times New Roman" w:eastAsia="Times New Roman" w:hAnsi="Times New Roman" w:cs="Times New Roman"/>
          <w:lang w:eastAsia="pl-PL"/>
        </w:rPr>
        <w:t>p.poż</w:t>
      </w:r>
      <w:proofErr w:type="spellEnd"/>
      <w:r w:rsidRPr="002712D8">
        <w:rPr>
          <w:rFonts w:ascii="Times New Roman" w:eastAsia="Times New Roman" w:hAnsi="Times New Roman" w:cs="Times New Roman"/>
          <w:lang w:eastAsia="pl-PL"/>
        </w:rPr>
        <w:t>. i ochrony środowiska;</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Ponoszenie kosztów związanych ze zużyciem energii elektrycznej, wody i ciepła na podstawie wskazań, zainstalowanych na własny koszt, liczników zużycia energii elektrycznej, wody i ciepła;</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Terminowa realizacja przedmiotu umowy przez osoby posiadające stosowne kwalifikacje zawodowe i uprawnienia budowlane;</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Przeprowadzenie wszelkich wymaganych przepisami prób, sprawdzeń i odbiorów, koniecznych do uzyskania odbioru końcowego robót;</w:t>
      </w:r>
    </w:p>
    <w:p w:rsidR="00B96907" w:rsidRPr="002712D8" w:rsidRDefault="00B96907" w:rsidP="00F93354">
      <w:pPr>
        <w:numPr>
          <w:ilvl w:val="0"/>
          <w:numId w:val="11"/>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i przedłożenie dokumentacji geodezyjnej powykonawczej w wersji papierowej (2 egzemplarze)</w:t>
      </w:r>
      <w:r w:rsidR="00B24A7F">
        <w:rPr>
          <w:rFonts w:ascii="Times New Roman" w:eastAsia="Times New Roman" w:hAnsi="Times New Roman" w:cs="Times New Roman"/>
          <w:lang w:eastAsia="pl-PL"/>
        </w:rPr>
        <w:t xml:space="preserve"> oraz na płycie CD w formacie AutoCad</w:t>
      </w:r>
      <w:r w:rsidRPr="002712D8">
        <w:rPr>
          <w:rFonts w:ascii="Times New Roman" w:eastAsia="Times New Roman" w:hAnsi="Times New Roman" w:cs="Times New Roman"/>
          <w:lang w:eastAsia="pl-PL"/>
        </w:rPr>
        <w:t xml:space="preserve"> oraz projektów powykonawczych, z zaznaczeniem ewentualnych zmian w stosunku do projektu (1 egzemplarz) na własny koszt </w:t>
      </w:r>
      <w:r w:rsidRPr="002712D8">
        <w:rPr>
          <w:rFonts w:ascii="Times New Roman" w:eastAsia="Times New Roman" w:hAnsi="Times New Roman" w:cs="Times New Roman"/>
          <w:lang w:eastAsia="pl-PL"/>
        </w:rPr>
        <w:br/>
        <w:t>nie później niż w dniu złożenia zawiadomienia o zakończeniu robót,</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w dokumentacji odbiorowej wykazu dokumentów w tym certyfikatów i świadectw jakości materiałów,</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712D8">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712D8">
        <w:rPr>
          <w:rFonts w:ascii="Times New Roman" w:eastAsia="Times New Roman" w:hAnsi="Times New Roman" w:cs="Times New Roman"/>
          <w:lang w:eastAsia="pl-PL"/>
        </w:rPr>
        <w:t>późn</w:t>
      </w:r>
      <w:proofErr w:type="spellEnd"/>
      <w:r w:rsidRPr="002712D8">
        <w:rPr>
          <w:rFonts w:ascii="Times New Roman" w:eastAsia="Times New Roman" w:hAnsi="Times New Roman" w:cs="Times New Roman"/>
          <w:lang w:eastAsia="pl-PL"/>
        </w:rPr>
        <w:t>. zm. – tekst jednolity) i dostarczenie Zamawiającemu jego kopii przed rozpoczęciem robót;</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eastAsia="Times New Roman" w:hAnsi="Times New Roman" w:cs="Times New Roman"/>
          <w:lang w:eastAsia="pl-PL"/>
        </w:rPr>
        <w:br/>
        <w:t xml:space="preserve">w tym dokonania na własny koszt renowacji zniszczonych lub uszkodzonych </w:t>
      </w:r>
      <w:r w:rsidRPr="002712D8">
        <w:rPr>
          <w:rFonts w:ascii="Times New Roman" w:eastAsia="Times New Roman" w:hAnsi="Times New Roman" w:cs="Times New Roman"/>
          <w:lang w:eastAsia="pl-PL"/>
        </w:rPr>
        <w:br/>
        <w:t>w wyniku prowadzonych prac obiektów, fragmentów terenu dróg, nawierzchni lub instalacji;</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Pełnienie funkcji koordynacyjnych i nadzorczych w stosunku do robót realizowanych przez podwykonawców;</w:t>
      </w:r>
    </w:p>
    <w:p w:rsidR="00B96907" w:rsidRPr="002712D8" w:rsidRDefault="00B96907" w:rsidP="00B96907">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B96907" w:rsidRPr="002712D8" w:rsidRDefault="00B96907" w:rsidP="00B96907">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oświadcza, że funkcje kierowników będą pełniły następujące osoby:</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Kierownik budowy: ……………………… …………………………… </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2) Kierownik robót elektrycznych: …………………… …………………………… </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B96907" w:rsidRPr="002712D8" w:rsidRDefault="00B96907" w:rsidP="00B96907">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Obowiązki Wykonawcy określone w ust. 1 zostaną wykonane jego staraniem i na własny koszt.</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5</w:t>
      </w:r>
    </w:p>
    <w:p w:rsidR="00B96907" w:rsidRDefault="00B96907" w:rsidP="00F93354">
      <w:pPr>
        <w:numPr>
          <w:ilvl w:val="0"/>
          <w:numId w:val="12"/>
        </w:numPr>
        <w:suppressAutoHyphens/>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 wykonanie Przedmiotu umowy Wykonawca otrzyma wynagrodzenie ryczałtowe </w:t>
      </w:r>
      <w:r w:rsidRPr="002712D8">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D55C9B" w:rsidRPr="008E272F" w:rsidRDefault="00D55C9B" w:rsidP="00D55C9B">
      <w:pPr>
        <w:pStyle w:val="Tekstpodstawowy"/>
        <w:numPr>
          <w:ilvl w:val="0"/>
          <w:numId w:val="12"/>
        </w:numPr>
        <w:rPr>
          <w:rFonts w:ascii="Times New Roman" w:hAnsi="Times New Roman" w:cs="Times New Roman"/>
          <w:sz w:val="22"/>
          <w:szCs w:val="20"/>
        </w:rPr>
      </w:pPr>
      <w:r w:rsidRPr="008E272F">
        <w:rPr>
          <w:rFonts w:ascii="Times New Roman" w:hAnsi="Times New Roman" w:cs="Times New Roman"/>
          <w:sz w:val="22"/>
          <w:szCs w:val="20"/>
        </w:rPr>
        <w:t>Terminy płatności:</w:t>
      </w:r>
    </w:p>
    <w:p w:rsidR="00D55C9B" w:rsidRPr="008E272F" w:rsidRDefault="00D55C9B" w:rsidP="00D55C9B">
      <w:pPr>
        <w:pStyle w:val="Tekstpodstawowy"/>
        <w:ind w:left="720"/>
        <w:rPr>
          <w:rFonts w:ascii="Times New Roman" w:hAnsi="Times New Roman" w:cs="Times New Roman"/>
          <w:sz w:val="22"/>
          <w:szCs w:val="20"/>
        </w:rPr>
      </w:pPr>
      <w:r w:rsidRPr="008E272F">
        <w:rPr>
          <w:rFonts w:ascii="Times New Roman" w:hAnsi="Times New Roman" w:cs="Times New Roman"/>
          <w:sz w:val="22"/>
          <w:szCs w:val="20"/>
        </w:rPr>
        <w:t>-  płatność częściowa - po wykonaniu 50% robót w wysokości 50% wartości umowy na podstawie protokołu zaawansowania robót, w terminie 30 dni od dnia przedłożenia faktury wraz z protokołem,</w:t>
      </w:r>
    </w:p>
    <w:p w:rsidR="00D55C9B" w:rsidRDefault="00D55C9B" w:rsidP="00D55C9B">
      <w:pPr>
        <w:suppressAutoHyphens/>
        <w:spacing w:after="0" w:line="240" w:lineRule="auto"/>
        <w:ind w:left="720"/>
        <w:rPr>
          <w:rFonts w:ascii="Times New Roman" w:eastAsia="Times New Roman" w:hAnsi="Times New Roman" w:cs="Times New Roman"/>
          <w:lang w:eastAsia="pl-PL"/>
        </w:rPr>
      </w:pPr>
      <w:r w:rsidRPr="008E272F">
        <w:rPr>
          <w:rFonts w:ascii="Times New Roman" w:hAnsi="Times New Roman" w:cs="Times New Roman"/>
          <w:szCs w:val="20"/>
        </w:rPr>
        <w:t>- płatność końcowa - po wykonaniu inwestycji i bezusterkowym odbiorze w terminie 30 dni od przedłożenia faktury wraz z protokołem odbioru</w:t>
      </w:r>
      <w:r>
        <w:rPr>
          <w:rFonts w:ascii="Times New Roman" w:eastAsia="Times New Roman" w:hAnsi="Times New Roman" w:cs="Times New Roman"/>
          <w:lang w:eastAsia="pl-PL"/>
        </w:rPr>
        <w:t xml:space="preserve">. </w:t>
      </w:r>
    </w:p>
    <w:p w:rsidR="00CC79BA" w:rsidRDefault="00CC79BA" w:rsidP="00CC79BA">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55C9B">
        <w:rPr>
          <w:rFonts w:ascii="Times New Roman" w:eastAsia="Times New Roman" w:hAnsi="Times New Roman" w:cs="Times New Roman"/>
          <w:lang w:eastAsia="pl-PL"/>
        </w:rPr>
        <w:t xml:space="preserve">3. </w:t>
      </w:r>
      <w:r w:rsidR="00B96907" w:rsidRPr="002712D8">
        <w:rPr>
          <w:rFonts w:ascii="Times New Roman" w:eastAsia="Times New Roman" w:hAnsi="Times New Roman" w:cs="Times New Roman"/>
          <w:lang w:eastAsia="pl-PL"/>
        </w:rPr>
        <w:t xml:space="preserve">Wynagrodzenie ryczałtowe, o którym mowa w ust. 1, odpowiada cenie brutto wskazanej w </w:t>
      </w:r>
      <w:r>
        <w:rPr>
          <w:rFonts w:ascii="Times New Roman" w:eastAsia="Times New Roman" w:hAnsi="Times New Roman" w:cs="Times New Roman"/>
          <w:lang w:eastAsia="pl-PL"/>
        </w:rPr>
        <w:t xml:space="preserve">                   </w:t>
      </w:r>
      <w:r w:rsidR="00B96907" w:rsidRPr="002712D8">
        <w:rPr>
          <w:rFonts w:ascii="Times New Roman" w:eastAsia="Times New Roman" w:hAnsi="Times New Roman" w:cs="Times New Roman"/>
          <w:lang w:eastAsia="pl-PL"/>
        </w:rPr>
        <w:t>ofercie Wykonaw</w:t>
      </w:r>
      <w:r>
        <w:rPr>
          <w:rFonts w:ascii="Times New Roman" w:eastAsia="Times New Roman" w:hAnsi="Times New Roman" w:cs="Times New Roman"/>
          <w:lang w:eastAsia="pl-PL"/>
        </w:rPr>
        <w:t>cy ustalonej na podstawie SIWZ.</w:t>
      </w:r>
    </w:p>
    <w:p w:rsidR="00B96907" w:rsidRPr="002712D8" w:rsidRDefault="00CC79BA" w:rsidP="00CC79BA">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 W</w:t>
      </w:r>
      <w:r w:rsidR="00B96907" w:rsidRPr="002712D8">
        <w:rPr>
          <w:rFonts w:ascii="Times New Roman" w:eastAsia="Times New Roman" w:hAnsi="Times New Roman" w:cs="Times New Roman"/>
          <w:lang w:eastAsia="pl-PL"/>
        </w:rPr>
        <w:t xml:space="preserve">ynagrodzenie ryczałtowe obejmuje wszelkie koszty związane z realizacją Przedmiotu </w:t>
      </w:r>
      <w:r>
        <w:rPr>
          <w:rFonts w:ascii="Times New Roman" w:eastAsia="Times New Roman" w:hAnsi="Times New Roman" w:cs="Times New Roman"/>
          <w:lang w:eastAsia="pl-PL"/>
        </w:rPr>
        <w:t xml:space="preserve"> </w:t>
      </w:r>
      <w:r w:rsidR="00B96907" w:rsidRPr="002712D8">
        <w:rPr>
          <w:rFonts w:ascii="Times New Roman" w:eastAsia="Times New Roman" w:hAnsi="Times New Roman" w:cs="Times New Roman"/>
          <w:lang w:eastAsia="pl-PL"/>
        </w:rPr>
        <w:t>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B96907" w:rsidRPr="002712D8" w:rsidRDefault="00CC79BA"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B96907" w:rsidRPr="002712D8">
        <w:rPr>
          <w:rFonts w:ascii="Times New Roman" w:eastAsia="Times New Roman" w:hAnsi="Times New Roman" w:cs="Times New Roman"/>
          <w:lang w:eastAsia="pl-PL"/>
        </w:rPr>
        <w:t xml:space="preserve">. </w:t>
      </w:r>
      <w:r w:rsidR="00B96907" w:rsidRPr="002712D8">
        <w:rPr>
          <w:rFonts w:ascii="Times New Roman" w:eastAsia="Times New Roman" w:hAnsi="Times New Roman" w:cs="Times New Roman"/>
          <w:lang w:eastAsia="pl-PL"/>
        </w:rPr>
        <w:tab/>
        <w:t>Wykonawca oświadcza, że jest podatnikiem podatku VAT, uprawnionym do wystawienia faktury VAT.</w:t>
      </w:r>
    </w:p>
    <w:p w:rsidR="00B96907" w:rsidRPr="002712D8" w:rsidRDefault="00CC79BA" w:rsidP="00B96907">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B96907" w:rsidRPr="002712D8">
        <w:rPr>
          <w:rFonts w:ascii="Times New Roman" w:eastAsia="Times New Roman" w:hAnsi="Times New Roman" w:cs="Times New Roman"/>
          <w:lang w:eastAsia="pl-PL"/>
        </w:rPr>
        <w:t xml:space="preserve">.  </w:t>
      </w:r>
      <w:r w:rsidR="00B96907" w:rsidRPr="002712D8">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B96907" w:rsidRPr="002712D8" w:rsidRDefault="00CC79BA" w:rsidP="00B96907">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7</w:t>
      </w:r>
      <w:r w:rsidR="00B24A7F">
        <w:rPr>
          <w:rFonts w:ascii="Times New Roman" w:eastAsia="Times New Roman" w:hAnsi="Times New Roman" w:cs="Times New Roman"/>
          <w:lang w:eastAsia="pl-PL"/>
        </w:rPr>
        <w:t>.       Faktura</w:t>
      </w:r>
      <w:r w:rsidR="00B96907" w:rsidRPr="002712D8">
        <w:rPr>
          <w:rFonts w:ascii="Times New Roman" w:eastAsia="Times New Roman" w:hAnsi="Times New Roman" w:cs="Times New Roman"/>
          <w:lang w:eastAsia="pl-PL"/>
        </w:rPr>
        <w:t xml:space="preserve"> będ</w:t>
      </w:r>
      <w:r w:rsidR="00B24A7F">
        <w:rPr>
          <w:rFonts w:ascii="Times New Roman" w:eastAsia="Times New Roman" w:hAnsi="Times New Roman" w:cs="Times New Roman"/>
          <w:lang w:eastAsia="pl-PL"/>
        </w:rPr>
        <w:t>zie</w:t>
      </w:r>
      <w:r w:rsidR="00B96907" w:rsidRPr="002712D8">
        <w:rPr>
          <w:rFonts w:ascii="Times New Roman" w:eastAsia="Times New Roman" w:hAnsi="Times New Roman" w:cs="Times New Roman"/>
          <w:lang w:eastAsia="pl-PL"/>
        </w:rPr>
        <w:t xml:space="preserve"> regulowan</w:t>
      </w:r>
      <w:r w:rsidR="00B24A7F">
        <w:rPr>
          <w:rFonts w:ascii="Times New Roman" w:eastAsia="Times New Roman" w:hAnsi="Times New Roman" w:cs="Times New Roman"/>
          <w:lang w:eastAsia="pl-PL"/>
        </w:rPr>
        <w:t>a</w:t>
      </w:r>
      <w:r w:rsidR="00B96907" w:rsidRPr="002712D8">
        <w:rPr>
          <w:rFonts w:ascii="Times New Roman" w:eastAsia="Times New Roman" w:hAnsi="Times New Roman" w:cs="Times New Roman"/>
          <w:lang w:eastAsia="pl-PL"/>
        </w:rPr>
        <w:t xml:space="preserve"> w terminie 30 dni od </w:t>
      </w:r>
      <w:r w:rsidR="00B96907" w:rsidRPr="002712D8">
        <w:rPr>
          <w:rFonts w:ascii="Times New Roman" w:eastAsia="Times New Roman" w:hAnsi="Times New Roman" w:cs="Times New Roman"/>
          <w:spacing w:val="-2"/>
          <w:lang w:eastAsia="pl-PL"/>
        </w:rPr>
        <w:t xml:space="preserve">daty otrzymania przez Zamawiającego prawidłowo wystawionej faktury. </w:t>
      </w:r>
    </w:p>
    <w:p w:rsidR="00B96907" w:rsidRPr="002712D8" w:rsidRDefault="00CC79BA" w:rsidP="00B96907">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8</w:t>
      </w:r>
      <w:r w:rsidR="00B96907" w:rsidRPr="002712D8">
        <w:rPr>
          <w:rFonts w:ascii="Times New Roman" w:eastAsia="Times New Roman" w:hAnsi="Times New Roman" w:cs="Times New Roman"/>
          <w:lang w:eastAsia="pl-PL"/>
        </w:rPr>
        <w:t>.</w:t>
      </w:r>
      <w:r w:rsidR="00B96907" w:rsidRPr="002712D8">
        <w:rPr>
          <w:rFonts w:ascii="Times New Roman" w:eastAsia="Times New Roman" w:hAnsi="Times New Roman" w:cs="Times New Roman"/>
          <w:lang w:eastAsia="pl-PL"/>
        </w:rPr>
        <w:tab/>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96907" w:rsidRPr="002712D8" w:rsidRDefault="00CC79BA" w:rsidP="00B96907">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B96907" w:rsidRPr="002712D8">
        <w:rPr>
          <w:rFonts w:ascii="Times New Roman" w:eastAsia="Times New Roman" w:hAnsi="Times New Roman" w:cs="Times New Roman"/>
          <w:lang w:eastAsia="pl-PL"/>
        </w:rPr>
        <w:t>.</w:t>
      </w:r>
      <w:r w:rsidR="00B96907" w:rsidRPr="002712D8">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B96907" w:rsidRPr="002712D8" w:rsidRDefault="00CC79BA" w:rsidP="00B96907">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B96907" w:rsidRPr="002712D8">
        <w:rPr>
          <w:rFonts w:ascii="Times New Roman" w:eastAsia="Times New Roman" w:hAnsi="Times New Roman" w:cs="Times New Roman"/>
          <w:lang w:eastAsia="pl-PL"/>
        </w:rPr>
        <w:t>.</w:t>
      </w:r>
      <w:r w:rsidR="00B96907" w:rsidRPr="002712D8">
        <w:rPr>
          <w:rFonts w:ascii="Times New Roman" w:eastAsia="Times New Roman" w:hAnsi="Times New Roman" w:cs="Times New Roman"/>
          <w:lang w:eastAsia="pl-PL"/>
        </w:rPr>
        <w:tab/>
        <w:t>Wykonawca, bez zgody Zamawiającego, nie może przenieść na rzecz osób trzecich wierzytelności powstałych w wyniku realizacji niniejszej umowy.</w:t>
      </w:r>
    </w:p>
    <w:p w:rsidR="00B96907" w:rsidRPr="002712D8" w:rsidRDefault="00B96907" w:rsidP="00B96907">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pl-PL"/>
        </w:rPr>
        <w:t>1</w:t>
      </w:r>
      <w:r w:rsidR="00CC79BA">
        <w:rPr>
          <w:rFonts w:ascii="Times New Roman" w:eastAsia="Times New Roman" w:hAnsi="Times New Roman" w:cs="Times New Roman"/>
          <w:bCs/>
          <w:lang w:eastAsia="pl-PL"/>
        </w:rPr>
        <w:t>1</w:t>
      </w:r>
      <w:r w:rsidRPr="002712D8">
        <w:rPr>
          <w:rFonts w:ascii="Times New Roman" w:eastAsia="Times New Roman" w:hAnsi="Times New Roman" w:cs="Times New Roman"/>
          <w:bCs/>
          <w:lang w:eastAsia="pl-PL"/>
        </w:rPr>
        <w:t>.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B96907" w:rsidRPr="002712D8" w:rsidRDefault="00B96907" w:rsidP="00B96907">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pl-PL"/>
        </w:rPr>
        <w:t>1</w:t>
      </w:r>
      <w:r w:rsidR="00CC79BA">
        <w:rPr>
          <w:rFonts w:ascii="Times New Roman" w:eastAsia="Times New Roman" w:hAnsi="Times New Roman" w:cs="Times New Roman"/>
          <w:bCs/>
          <w:lang w:eastAsia="pl-PL"/>
        </w:rPr>
        <w:t>2</w:t>
      </w:r>
      <w:r w:rsidRPr="002712D8">
        <w:rPr>
          <w:rFonts w:ascii="Times New Roman" w:eastAsia="Times New Roman" w:hAnsi="Times New Roman" w:cs="Times New Roman"/>
          <w:bCs/>
          <w:lang w:eastAsia="pl-PL"/>
        </w:rPr>
        <w:t>.      Roboty dodatkowe określone zostaną w umowie o roboty dodatkowe.</w:t>
      </w:r>
    </w:p>
    <w:p w:rsidR="00B96907" w:rsidRPr="002712D8" w:rsidRDefault="00B96907" w:rsidP="00B96907">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pl-PL"/>
        </w:rPr>
        <w:t>1</w:t>
      </w:r>
      <w:r w:rsidR="00CC79BA">
        <w:rPr>
          <w:rFonts w:ascii="Times New Roman" w:eastAsia="Times New Roman" w:hAnsi="Times New Roman" w:cs="Times New Roman"/>
          <w:bCs/>
          <w:lang w:eastAsia="pl-PL"/>
        </w:rPr>
        <w:t>3</w:t>
      </w:r>
      <w:bookmarkStart w:id="0" w:name="_GoBack"/>
      <w:bookmarkEnd w:id="0"/>
      <w:r w:rsidRPr="002712D8">
        <w:rPr>
          <w:rFonts w:ascii="Times New Roman" w:eastAsia="Times New Roman" w:hAnsi="Times New Roman" w:cs="Times New Roman"/>
          <w:bCs/>
          <w:lang w:eastAsia="pl-PL"/>
        </w:rPr>
        <w:t>.      Bez uprzedniej zgody Zamawiającego wykonywane mogą być jedynie prace niezbędne ze względu na niebezpieczeństwo lub konieczność zapobieżenia awarii.</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6</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Wykonawca zgłosi Zamawiającemu gotowość do odbioru końcowego, pisemnie bezpośrednio w siedzibie Zamawiającego.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B96907"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7</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Zabezpieczenie należytego wykonania umowy zostanie zwrócone Wykonawcy </w:t>
      </w:r>
      <w:r w:rsidRPr="002712D8">
        <w:rPr>
          <w:rFonts w:ascii="Times New Roman" w:eastAsia="Times New Roman" w:hAnsi="Times New Roman" w:cs="Times New Roman"/>
          <w:lang w:eastAsia="pl-PL"/>
        </w:rPr>
        <w:br/>
        <w:t>w następujących terminach:</w:t>
      </w:r>
    </w:p>
    <w:p w:rsidR="00B96907" w:rsidRPr="002712D8" w:rsidRDefault="00B96907" w:rsidP="00B96907">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B96907" w:rsidRPr="002712D8" w:rsidRDefault="00B96907" w:rsidP="00B96907">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30% wysokości zabezpieczenia – w ciągu 15 dni od upływu okresu rękojmi za wady.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8</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 razie niewykonania lub nienależytego wykonania umowy Wykonawca jest obowiązany do zapłaty kary umownej:</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5) za nieprzedłożenie do zaakceptowania projektu umowy z podwykonawcą o roboty budowlane lub jej zmian w wysokości 1% łącznego wynagrodzenia ryczałtowego brutto, o którym mowa w § 5 ust. 1.</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zastrzega możliwość potrącenia kar umownych z wynagrodzenia Wykonawcy.</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9</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Zamawiającemu przysługuje prawo odstąpienia od umowy w sytuacji, gdy:</w:t>
      </w:r>
    </w:p>
    <w:p w:rsidR="00B96907" w:rsidRPr="002712D8" w:rsidRDefault="00B96907" w:rsidP="00B96907">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Wykonawca nie rozpoczął robót bez uzasadnionych przyczyn oraz nie kontynuuje ich przez okres, co najmniej </w:t>
      </w:r>
      <w:r w:rsidR="008A3322">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B96907" w:rsidRPr="002712D8" w:rsidRDefault="00B96907" w:rsidP="00B96907">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Wykonawca przerwał realizację robót bez uzasadnionych przyczyn i przerwa ta trwa dłużej niż </w:t>
      </w:r>
      <w:r w:rsidR="008A3322">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B96907" w:rsidRPr="002712D8" w:rsidRDefault="00B96907" w:rsidP="00B96907">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Termin realizacji robót zostanie przekroczony przez Wykonawcę bez uzasadnionych przyczyn, o co najmniej </w:t>
      </w:r>
      <w:r w:rsidR="008A3322">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w stosunku do terminu zakończenia prac określonego w Umowie;</w:t>
      </w:r>
    </w:p>
    <w:p w:rsidR="00B96907" w:rsidRPr="002712D8" w:rsidRDefault="00B96907" w:rsidP="00B96907">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B96907" w:rsidRPr="002712D8" w:rsidRDefault="00B96907" w:rsidP="00B96907">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Wykonawca realizuje roboty przewidziane niniejszą umową w sposób niezgodny </w:t>
      </w:r>
      <w:r w:rsidRPr="002712D8">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Odstąpienie od umowy, o którym mowa w ust. 1, powinno być stwierdzone pismem.</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10</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1. </w:t>
      </w:r>
      <w:r w:rsidRPr="002712D8">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2. </w:t>
      </w:r>
      <w:r w:rsidRPr="002712D8">
        <w:rPr>
          <w:rFonts w:ascii="Times New Roman" w:eastAsia="Times New Roman" w:hAnsi="Times New Roman" w:cs="Times New Roman"/>
          <w:kern w:val="1"/>
          <w:lang w:eastAsia="ar-SA"/>
        </w:rPr>
        <w:tab/>
        <w:t>Wykonawca oświadcza, że następujące roboty budowlane zostaną wykonane:</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 przez podwykonawców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 pozostałe roboty zostaną wykonane przez Wykonawcę.</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3. </w:t>
      </w:r>
      <w:r w:rsidRPr="002712D8">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5. </w:t>
      </w:r>
      <w:r w:rsidRPr="002712D8">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7. </w:t>
      </w:r>
      <w:r w:rsidRPr="002712D8">
        <w:rPr>
          <w:rFonts w:ascii="Times New Roman" w:eastAsia="Times New Roman" w:hAnsi="Times New Roman" w:cs="Times New Roman"/>
          <w:kern w:val="1"/>
          <w:lang w:eastAsia="ar-SA"/>
        </w:rPr>
        <w:tab/>
        <w:t>Umowa pomiędzy Wykonawcą a podwykonawcą powinna być zawarta w formie pisemnej pod rygorem nieważności.</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lastRenderedPageBreak/>
        <w:t>8.</w:t>
      </w:r>
      <w:r w:rsidRPr="002712D8">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9. </w:t>
      </w:r>
      <w:r w:rsidRPr="002712D8">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10. </w:t>
      </w:r>
      <w:r w:rsidRPr="002712D8">
        <w:rPr>
          <w:rFonts w:ascii="Times New Roman" w:eastAsia="Times New Roman" w:hAnsi="Times New Roman" w:cs="Times New Roman"/>
          <w:kern w:val="1"/>
          <w:lang w:eastAsia="ar-SA"/>
        </w:rPr>
        <w:tab/>
        <w:t>Wykonawca odpowiada za działania i zaniechania podwykonawców jak za własne.</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11.        Obowiązki wykonawcy w zakresie umów z podwykonawcami  dotyczą także umów</w:t>
      </w:r>
    </w:p>
    <w:p w:rsidR="00B96907" w:rsidRPr="002712D8" w:rsidRDefault="00B96907" w:rsidP="00B96907">
      <w:pPr>
        <w:suppressAutoHyphens/>
        <w:spacing w:after="0" w:line="100" w:lineRule="atLeast"/>
        <w:ind w:left="709" w:hanging="709"/>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B96907" w:rsidRPr="002712D8" w:rsidRDefault="00B96907" w:rsidP="00B96907">
      <w:pPr>
        <w:autoSpaceDE w:val="0"/>
        <w:spacing w:after="0" w:line="240" w:lineRule="auto"/>
        <w:ind w:left="426" w:hanging="426"/>
        <w:jc w:val="both"/>
        <w:rPr>
          <w:rFonts w:ascii="Times New Roman" w:eastAsia="Times New Roman" w:hAnsi="Times New Roman" w:cs="Times New Roman"/>
          <w:lang w:eastAsia="ar-SA"/>
        </w:rPr>
      </w:pPr>
      <w:r w:rsidRPr="002712D8">
        <w:rPr>
          <w:kern w:val="1"/>
        </w:rPr>
        <w:t>12.</w:t>
      </w:r>
      <w:r w:rsidRPr="002712D8">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B96907"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11</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Wykonawca udziela Zamawiającemu gwarancji jakości wykonania przedmiotu Umowy na okres </w:t>
      </w:r>
      <w:r w:rsidR="008A3322">
        <w:rPr>
          <w:rFonts w:ascii="Times New Roman" w:eastAsia="Times New Roman" w:hAnsi="Times New Roman" w:cs="Times New Roman"/>
          <w:lang w:eastAsia="pl-PL"/>
        </w:rPr>
        <w:t>……………………………………..</w:t>
      </w:r>
      <w:r w:rsidRPr="002712D8">
        <w:rPr>
          <w:rFonts w:ascii="Times New Roman" w:eastAsia="Times New Roman" w:hAnsi="Times New Roman" w:cs="Times New Roman"/>
          <w:lang w:eastAsia="pl-PL"/>
        </w:rPr>
        <w:t xml:space="preserve"> od dnia podpisania protokołu końcowego bezusterkowego odbioru robót. W razie wątpliwości niniejsza Umowa stanowi dokument gwarancyjny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udziela Zamawiającemu rękojmi za wady na okres równy udzielonej gwarancji jakości.</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7. </w:t>
      </w:r>
      <w:r w:rsidRPr="002712D8">
        <w:rPr>
          <w:rFonts w:ascii="Times New Roman" w:eastAsia="Times New Roman" w:hAnsi="Times New Roman" w:cs="Times New Roman"/>
          <w:lang w:eastAsia="pl-PL"/>
        </w:rPr>
        <w:tab/>
        <w:t>Okres gwarancji ulega wydłużeniu o czas potrzebny na usunięcie wad.</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12</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w:t>
      </w:r>
      <w:r w:rsidRPr="002712D8">
        <w:rPr>
          <w:rFonts w:ascii="Times New Roman" w:eastAsia="Times New Roman" w:hAnsi="Times New Roman" w:cs="Times New Roman"/>
          <w:kern w:val="1"/>
          <w:lang w:eastAsia="ar-SA"/>
        </w:rPr>
        <w:lastRenderedPageBreak/>
        <w:t>istotnie utrudnione dla jednej bądź obu jej Stron. Okoliczności powyższe odnosić się mogą w szczególności do:</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wystąpienia zmian stanu prawnego, w tym w szczególności przepisów podatkowych i z zakresu ochrony środowiska,</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instytucji zaangażowanych w realizację, kontrolę lub               finansowanie zamówienia,</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konieczności uwzględnienia wpływu ewentualnych prac dodatkowych, zaniechanych</w:t>
      </w:r>
      <w:r w:rsidRPr="002712D8">
        <w:rPr>
          <w:rFonts w:ascii="Times New Roman" w:eastAsia="Times New Roman" w:hAnsi="Times New Roman" w:cs="Times New Roman"/>
          <w:kern w:val="1"/>
          <w:lang w:eastAsia="ar-SA"/>
        </w:rPr>
        <w:br/>
        <w:t>i zamiennych na realizację przedmiotu umowy,</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klęsk żywiołowych i ekologicznych oraz siły wyższej,</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712D8">
        <w:rPr>
          <w:rFonts w:ascii="Times New Roman" w:eastAsia="Times New Roman" w:hAnsi="Times New Roman" w:cs="Times New Roman"/>
          <w:kern w:val="1"/>
          <w:lang w:eastAsia="ar-SA"/>
        </w:rPr>
        <w:t>geodezyjno</w:t>
      </w:r>
      <w:proofErr w:type="spellEnd"/>
      <w:r w:rsidRPr="002712D8">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B96907" w:rsidRPr="002712D8" w:rsidRDefault="00B96907" w:rsidP="00B96907">
      <w:pPr>
        <w:suppressAutoHyphens/>
        <w:spacing w:after="0" w:line="240" w:lineRule="auto"/>
        <w:ind w:firstLine="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opóźnienia w przekazaniu placu budowy prze Zamawiającego,</w:t>
      </w:r>
    </w:p>
    <w:p w:rsidR="00B96907" w:rsidRPr="002712D8" w:rsidRDefault="00B96907" w:rsidP="00B96907">
      <w:pPr>
        <w:suppressAutoHyphens/>
        <w:spacing w:after="0" w:line="240" w:lineRule="auto"/>
        <w:ind w:left="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zmiany w przypadku aktualizacji rozwiązań z uwagi na postęp techniczny lub zmiany obowiązujących przepisów prawa,</w:t>
      </w:r>
    </w:p>
    <w:p w:rsidR="00B96907" w:rsidRPr="002712D8" w:rsidRDefault="00B96907" w:rsidP="00B96907">
      <w:pPr>
        <w:tabs>
          <w:tab w:val="right" w:leader="dot" w:pos="9637"/>
        </w:tabs>
        <w:spacing w:after="0" w:line="240" w:lineRule="auto"/>
        <w:jc w:val="both"/>
        <w:rPr>
          <w:rFonts w:ascii="Times New Roman" w:eastAsia="Times New Roman" w:hAnsi="Times New Roman" w:cs="Tahoma"/>
          <w:kern w:val="1"/>
          <w:lang w:eastAsia="hi-IN" w:bidi="hi-IN"/>
        </w:rPr>
      </w:pPr>
      <w:r w:rsidRPr="002712D8">
        <w:rPr>
          <w:rFonts w:ascii="Times New Roman" w:eastAsia="Times New Roman" w:hAnsi="Times New Roman" w:cs="Tahoma"/>
          <w:kern w:val="1"/>
          <w:lang w:eastAsia="hi-IN" w:bidi="hi-IN"/>
        </w:rPr>
        <w:t xml:space="preserve">           - zmiany zakresu robót powierzonego podwykonawcom.</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712D8">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712D8">
        <w:rPr>
          <w:rFonts w:ascii="Times New Roman" w:eastAsia="Times New Roman" w:hAnsi="Times New Roman" w:cs="Times New Roman"/>
          <w:kern w:val="1"/>
          <w:lang w:eastAsia="ar-SA"/>
        </w:rPr>
        <w:br/>
        <w:t xml:space="preserve">i obowiązki. </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Niezależnie od postanowień ust. 1 i 2, Strony dopuszczają możliwość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 zmian redakcyjnych Umowy oraz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zmian danych Stron ujawnionych w rejestrach publicznych, jak również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4)</w:t>
      </w:r>
      <w:r w:rsidRPr="002712D8">
        <w:rPr>
          <w:rFonts w:ascii="Times New Roman" w:eastAsia="Times New Roman" w:hAnsi="Times New Roman" w:cs="Times New Roman"/>
          <w:kern w:val="1"/>
          <w:lang w:eastAsia="ar-SA"/>
        </w:rPr>
        <w:tab/>
        <w:t xml:space="preserve">zmian korzystnych z punktu widzenia realizacji przedmiotu umowy,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t>
      </w:r>
      <w:r w:rsidRPr="002712D8">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712D8">
        <w:rPr>
          <w:rFonts w:ascii="Times New Roman" w:eastAsia="Times New Roman" w:hAnsi="Times New Roman" w:cs="Times New Roman"/>
          <w:kern w:val="1"/>
          <w:lang w:eastAsia="ar-SA"/>
        </w:rPr>
        <w:t>późn</w:t>
      </w:r>
      <w:proofErr w:type="spellEnd"/>
      <w:r w:rsidRPr="002712D8">
        <w:rPr>
          <w:rFonts w:ascii="Times New Roman" w:eastAsia="Times New Roman" w:hAnsi="Times New Roman" w:cs="Times New Roman"/>
          <w:kern w:val="1"/>
          <w:lang w:eastAsia="ar-SA"/>
        </w:rPr>
        <w:t>. zm. dalej jako „Prawo zamówień publicznych”) oraz zasad ogólnych rządzących tą ustawą.</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13</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lastRenderedPageBreak/>
        <w:t>§ 14</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Umowę sporządzono w czterech jednobrzmiących egzemplarzach: jeden dla Wykonawcy i trzy dla Zamawiającego.</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Integralną część umowy stanowią załączniki:</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SIWZ z załącznikami - załącznik nr 1.</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Oferta Wykonawcy - załącznik nr 2,</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lang w:eastAsia="pl-PL"/>
        </w:rPr>
      </w:pPr>
    </w:p>
    <w:p w:rsidR="00B96907" w:rsidRPr="002712D8" w:rsidRDefault="00B96907" w:rsidP="00B96907">
      <w:pPr>
        <w:autoSpaceDE w:val="0"/>
        <w:autoSpaceDN w:val="0"/>
        <w:adjustRightInd w:val="0"/>
        <w:spacing w:after="0" w:line="240" w:lineRule="auto"/>
        <w:ind w:firstLine="708"/>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 xml:space="preserve">ZAMAWIAJĄCY                                                                             WYKONAWCA              </w:t>
      </w:r>
    </w:p>
    <w:p w:rsidR="00B96907" w:rsidRPr="002712D8" w:rsidRDefault="00B96907" w:rsidP="00B96907">
      <w:pPr>
        <w:suppressAutoHyphens/>
        <w:spacing w:after="0" w:line="240" w:lineRule="auto"/>
        <w:rPr>
          <w:rFonts w:ascii="Times New Roman" w:eastAsia="Times New Roman" w:hAnsi="Times New Roman" w:cs="Times New Roman"/>
          <w:lang w:eastAsia="ar-SA"/>
        </w:rPr>
      </w:pPr>
    </w:p>
    <w:p w:rsidR="00B96907" w:rsidRPr="002712D8" w:rsidRDefault="00B96907" w:rsidP="00B96907"/>
    <w:p w:rsidR="00864B2D" w:rsidRDefault="00864B2D" w:rsidP="00864B2D">
      <w:pPr>
        <w:tabs>
          <w:tab w:val="left" w:pos="0"/>
        </w:tabs>
        <w:rPr>
          <w:rFonts w:ascii="Arial" w:eastAsia="Times New Roman" w:hAnsi="Arial"/>
          <w:b/>
          <w:sz w:val="34"/>
          <w:szCs w:val="20"/>
        </w:rPr>
      </w:pPr>
    </w:p>
    <w:p w:rsidR="00281650" w:rsidRDefault="00281650" w:rsidP="00864B2D">
      <w:pPr>
        <w:tabs>
          <w:tab w:val="left" w:pos="0"/>
        </w:tabs>
        <w:rPr>
          <w:rFonts w:ascii="Arial" w:eastAsia="Times New Roman" w:hAnsi="Arial"/>
          <w:b/>
          <w:sz w:val="34"/>
          <w:szCs w:val="20"/>
        </w:rPr>
      </w:pPr>
    </w:p>
    <w:p w:rsidR="00281650" w:rsidRDefault="00281650" w:rsidP="00864B2D">
      <w:pPr>
        <w:tabs>
          <w:tab w:val="left" w:pos="0"/>
        </w:tabs>
        <w:rPr>
          <w:rFonts w:ascii="Arial" w:eastAsia="Times New Roman" w:hAnsi="Arial"/>
          <w:b/>
          <w:sz w:val="34"/>
          <w:szCs w:val="20"/>
        </w:rPr>
      </w:pPr>
    </w:p>
    <w:p w:rsidR="00281650" w:rsidRDefault="00281650"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r>
        <w:rPr>
          <w:rFonts w:ascii="Arial" w:eastAsia="Times New Roman" w:hAnsi="Arial"/>
          <w:b/>
          <w:sz w:val="34"/>
          <w:szCs w:val="20"/>
        </w:rPr>
        <w:t>PRZEDMIAR</w:t>
      </w: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r>
        <w:rPr>
          <w:rFonts w:ascii="Arial" w:eastAsia="Times New Roman" w:hAnsi="Arial"/>
          <w:b/>
          <w:sz w:val="34"/>
          <w:szCs w:val="20"/>
        </w:rPr>
        <w:t>Uwaga:</w:t>
      </w:r>
    </w:p>
    <w:p w:rsidR="00864B2D" w:rsidRDefault="00864B2D" w:rsidP="00864B2D">
      <w:pPr>
        <w:tabs>
          <w:tab w:val="left" w:pos="0"/>
        </w:tabs>
        <w:rPr>
          <w:rFonts w:ascii="Arial" w:eastAsia="Times New Roman" w:hAnsi="Arial"/>
          <w:sz w:val="34"/>
          <w:szCs w:val="20"/>
        </w:rPr>
      </w:pPr>
      <w:r>
        <w:rPr>
          <w:rFonts w:ascii="Arial" w:eastAsia="Times New Roman" w:hAnsi="Arial"/>
          <w:sz w:val="34"/>
          <w:szCs w:val="20"/>
        </w:rPr>
        <w:t>Użyte w przedmiarze lub projekcie budowlanym określenia materiałów, które mogłyby wskazywać producenta należy traktować jako wskazanie poziomu jakości. Do wykonania należy użyć materiały równorzędne do wskazanych w przedmiarze lub projekcie budowlanym.</w:t>
      </w: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r>
        <w:rPr>
          <w:rFonts w:ascii="Arial" w:eastAsia="Times New Roman" w:hAnsi="Arial"/>
          <w:b/>
          <w:sz w:val="34"/>
          <w:szCs w:val="20"/>
        </w:rPr>
        <w:t>Specyfikacje techniczne wykonania i odbioru robót</w:t>
      </w: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r>
        <w:rPr>
          <w:rFonts w:ascii="Arial" w:eastAsia="Times New Roman" w:hAnsi="Arial"/>
          <w:b/>
          <w:sz w:val="34"/>
          <w:szCs w:val="20"/>
        </w:rPr>
        <w:t>Dokumentacja projektowa</w:t>
      </w: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eastAsia="Times New Roman"/>
          <w:b/>
          <w:sz w:val="28"/>
          <w:szCs w:val="20"/>
        </w:rPr>
      </w:pPr>
    </w:p>
    <w:p w:rsidR="00864B2D" w:rsidRDefault="00864B2D" w:rsidP="00864B2D">
      <w:pPr>
        <w:pStyle w:val="Tekstpodstawowy"/>
        <w:jc w:val="right"/>
        <w:rPr>
          <w:b/>
          <w:sz w:val="28"/>
          <w:szCs w:val="20"/>
        </w:rPr>
      </w:pPr>
    </w:p>
    <w:p w:rsidR="00864B2D" w:rsidRDefault="00864B2D" w:rsidP="00864B2D">
      <w:pPr>
        <w:pStyle w:val="Tekstpodstawowy"/>
        <w:jc w:val="right"/>
        <w:rPr>
          <w:b/>
          <w:sz w:val="28"/>
          <w:szCs w:val="20"/>
        </w:rPr>
      </w:pPr>
    </w:p>
    <w:p w:rsidR="00864B2D" w:rsidRDefault="00864B2D" w:rsidP="00864B2D">
      <w:pPr>
        <w:pStyle w:val="Tekstpodstawowy"/>
        <w:jc w:val="right"/>
        <w:rPr>
          <w:b/>
          <w:sz w:val="28"/>
          <w:szCs w:val="20"/>
        </w:rPr>
      </w:pPr>
    </w:p>
    <w:p w:rsidR="00864B2D" w:rsidRDefault="00864B2D" w:rsidP="00864B2D">
      <w:pPr>
        <w:pStyle w:val="Tekstpodstawowy"/>
        <w:jc w:val="right"/>
        <w:rPr>
          <w:b/>
          <w:sz w:val="28"/>
          <w:szCs w:val="20"/>
        </w:rPr>
      </w:pPr>
    </w:p>
    <w:p w:rsidR="00864B2D" w:rsidRDefault="00864B2D" w:rsidP="00864B2D">
      <w:pPr>
        <w:pStyle w:val="Tekstpodstawowy"/>
        <w:jc w:val="right"/>
        <w:rPr>
          <w:b/>
          <w:sz w:val="28"/>
          <w:szCs w:val="20"/>
        </w:rPr>
      </w:pPr>
    </w:p>
    <w:p w:rsidR="00864B2D" w:rsidRDefault="00864B2D" w:rsidP="00864B2D">
      <w:pPr>
        <w:pStyle w:val="Tekstpodstawowy"/>
        <w:jc w:val="right"/>
        <w:rPr>
          <w:b/>
          <w:sz w:val="28"/>
          <w:szCs w:val="20"/>
        </w:rPr>
      </w:pPr>
    </w:p>
    <w:p w:rsidR="007A3100" w:rsidRDefault="007A3100" w:rsidP="00864B2D">
      <w:pPr>
        <w:pStyle w:val="Tekstpodstawowy"/>
        <w:jc w:val="right"/>
        <w:rPr>
          <w:b/>
          <w:sz w:val="28"/>
          <w:szCs w:val="20"/>
        </w:rPr>
      </w:pPr>
    </w:p>
    <w:p w:rsidR="007A3100" w:rsidRDefault="007A3100" w:rsidP="00864B2D">
      <w:pPr>
        <w:pStyle w:val="Tekstpodstawowy"/>
        <w:jc w:val="right"/>
        <w:rPr>
          <w:b/>
          <w:sz w:val="28"/>
          <w:szCs w:val="20"/>
        </w:rPr>
      </w:pPr>
    </w:p>
    <w:p w:rsidR="007A3100" w:rsidRDefault="007A3100" w:rsidP="00864B2D">
      <w:pPr>
        <w:pStyle w:val="Tekstpodstawowy"/>
        <w:jc w:val="right"/>
        <w:rPr>
          <w:b/>
          <w:sz w:val="28"/>
          <w:szCs w:val="20"/>
        </w:rPr>
      </w:pPr>
    </w:p>
    <w:p w:rsidR="00864B2D" w:rsidRDefault="00864B2D" w:rsidP="00864B2D">
      <w:pPr>
        <w:pStyle w:val="Tekstpodstawowy"/>
        <w:jc w:val="right"/>
        <w:rPr>
          <w:b/>
          <w:sz w:val="28"/>
          <w:szCs w:val="20"/>
        </w:rPr>
      </w:pPr>
    </w:p>
    <w:p w:rsidR="00864B2D" w:rsidRDefault="007A3100" w:rsidP="00864B2D">
      <w:pPr>
        <w:pStyle w:val="Tekstpodstawowy"/>
        <w:jc w:val="right"/>
        <w:rPr>
          <w:b/>
          <w:sz w:val="28"/>
          <w:szCs w:val="20"/>
        </w:rPr>
      </w:pPr>
      <w:r>
        <w:rPr>
          <w:b/>
          <w:sz w:val="28"/>
          <w:szCs w:val="20"/>
        </w:rPr>
        <w:t>Załącznik Nr 1</w:t>
      </w:r>
    </w:p>
    <w:p w:rsidR="007A3100" w:rsidRDefault="007A3100" w:rsidP="00864B2D">
      <w:pPr>
        <w:pStyle w:val="Tekstpodstawowy"/>
        <w:jc w:val="right"/>
        <w:rPr>
          <w:b/>
          <w:sz w:val="28"/>
          <w:szCs w:val="20"/>
        </w:rPr>
      </w:pPr>
    </w:p>
    <w:p w:rsidR="00864B2D" w:rsidRDefault="00864B2D" w:rsidP="00864B2D">
      <w:pPr>
        <w:pStyle w:val="Tekstpodstawowy"/>
        <w:jc w:val="right"/>
      </w:pPr>
      <w:r>
        <w:rPr>
          <w:b/>
          <w:sz w:val="28"/>
          <w:szCs w:val="20"/>
        </w:rPr>
        <w:tab/>
      </w:r>
      <w:r>
        <w:t xml:space="preserve"> </w:t>
      </w:r>
    </w:p>
    <w:p w:rsidR="00864B2D" w:rsidRDefault="00864B2D" w:rsidP="00864B2D">
      <w:pPr>
        <w:pStyle w:val="Tekstpodstawowy"/>
      </w:pPr>
    </w:p>
    <w:p w:rsidR="00864B2D" w:rsidRDefault="00864B2D" w:rsidP="00864B2D">
      <w:pPr>
        <w:pStyle w:val="Tekstpodstawowy"/>
        <w:rPr>
          <w:sz w:val="16"/>
          <w:szCs w:val="16"/>
        </w:rPr>
      </w:pPr>
      <w:r>
        <w:rPr>
          <w:sz w:val="16"/>
          <w:szCs w:val="16"/>
        </w:rPr>
        <w:t>...................................................................................</w:t>
      </w:r>
    </w:p>
    <w:p w:rsidR="006A0B19" w:rsidRDefault="006A0B19" w:rsidP="006A0B19">
      <w:pPr>
        <w:pStyle w:val="Tekstpodstawowy"/>
        <w:rPr>
          <w:sz w:val="16"/>
          <w:szCs w:val="16"/>
        </w:rPr>
      </w:pPr>
      <w:r>
        <w:rPr>
          <w:sz w:val="16"/>
          <w:szCs w:val="16"/>
        </w:rPr>
        <w:t>/nazwa firmy, adres/</w:t>
      </w:r>
    </w:p>
    <w:p w:rsidR="00864B2D" w:rsidRDefault="00864B2D" w:rsidP="00864B2D">
      <w:pPr>
        <w:pStyle w:val="Tekstpodstawowy"/>
        <w:jc w:val="center"/>
        <w:rPr>
          <w:b/>
          <w:sz w:val="28"/>
          <w:szCs w:val="28"/>
        </w:rPr>
      </w:pPr>
      <w:r>
        <w:rPr>
          <w:b/>
          <w:sz w:val="28"/>
          <w:szCs w:val="28"/>
        </w:rPr>
        <w:t>OFERT</w:t>
      </w:r>
      <w:r w:rsidR="007A3100">
        <w:rPr>
          <w:b/>
          <w:sz w:val="28"/>
          <w:szCs w:val="28"/>
        </w:rPr>
        <w:t>A</w:t>
      </w:r>
    </w:p>
    <w:p w:rsidR="00864B2D" w:rsidRDefault="007A3100" w:rsidP="007A3100">
      <w:pPr>
        <w:pStyle w:val="Tekstpodstawowy"/>
        <w:ind w:left="5670"/>
        <w:rPr>
          <w:b/>
        </w:rPr>
      </w:pPr>
      <w:r>
        <w:rPr>
          <w:b/>
        </w:rPr>
        <w:t>Gmina Dygowo</w:t>
      </w:r>
    </w:p>
    <w:p w:rsidR="007A3100" w:rsidRDefault="007A3100" w:rsidP="007A3100">
      <w:pPr>
        <w:pStyle w:val="Tekstpodstawowy"/>
        <w:ind w:left="5670"/>
        <w:rPr>
          <w:b/>
        </w:rPr>
      </w:pPr>
      <w:r>
        <w:rPr>
          <w:b/>
        </w:rPr>
        <w:t>Ul. Kolejowa 1</w:t>
      </w:r>
    </w:p>
    <w:p w:rsidR="007A3100" w:rsidRPr="007A3100" w:rsidRDefault="007A3100" w:rsidP="007A3100">
      <w:pPr>
        <w:pStyle w:val="Tekstpodstawowy"/>
        <w:ind w:left="5670"/>
        <w:rPr>
          <w:b/>
        </w:rPr>
      </w:pPr>
      <w:r>
        <w:rPr>
          <w:b/>
        </w:rPr>
        <w:t>78-113 Dygowo</w:t>
      </w:r>
    </w:p>
    <w:p w:rsidR="00864B2D" w:rsidRPr="007A3100" w:rsidRDefault="00864B2D" w:rsidP="007A3100">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007A3100" w:rsidRPr="002712D8">
        <w:rPr>
          <w:b/>
          <w:lang w:eastAsia="pl-PL"/>
        </w:rPr>
        <w:t>Przebudowa</w:t>
      </w:r>
      <w:r w:rsidR="007A3100" w:rsidRPr="002712D8">
        <w:rPr>
          <w:b/>
          <w:color w:val="000000"/>
          <w:lang w:eastAsia="pl-PL"/>
        </w:rPr>
        <w:t xml:space="preserve"> drogi gminnej</w:t>
      </w:r>
      <w:r w:rsidR="007A3100">
        <w:rPr>
          <w:b/>
          <w:color w:val="000000"/>
          <w:lang w:eastAsia="pl-PL"/>
        </w:rPr>
        <w:t xml:space="preserve">  Nr 887514Z oraz części drogi powiatowej Nr 3335Z Włościbórz- Wrzosowo w obrębie miejscowości Włościbórz w zakresie: Przebudowa </w:t>
      </w:r>
      <w:r w:rsidR="002A4BF9">
        <w:rPr>
          <w:b/>
          <w:color w:val="000000"/>
          <w:lang w:eastAsia="pl-PL"/>
        </w:rPr>
        <w:t>części drogi powiatowej Nr 3335Z Włościbórz- Wrzosowo w obrębie miejscowości Włościbórz</w:t>
      </w:r>
    </w:p>
    <w:p w:rsidR="00281650" w:rsidRPr="002712D8" w:rsidRDefault="00281650" w:rsidP="00281650">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81650" w:rsidRPr="002712D8" w:rsidRDefault="00281650" w:rsidP="00281650">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81650" w:rsidRPr="002712D8" w:rsidRDefault="00281650" w:rsidP="00281650">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(2)</w:t>
      </w:r>
      <w:r w:rsidRPr="002712D8">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281650" w:rsidRPr="002712D8" w:rsidRDefault="00281650" w:rsidP="00281650">
      <w:pPr>
        <w:suppressAutoHyphens/>
        <w:autoSpaceDE w:val="0"/>
        <w:spacing w:after="0" w:line="240" w:lineRule="auto"/>
        <w:ind w:left="902"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281650" w:rsidRPr="002712D8" w:rsidRDefault="00281650" w:rsidP="00281650">
      <w:pPr>
        <w:suppressAutoHyphens/>
        <w:autoSpaceDE w:val="0"/>
        <w:spacing w:after="0" w:line="240" w:lineRule="auto"/>
        <w:ind w:left="902" w:hanging="4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(słownie: _______________________________________________________________), </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OŚWIADCZAM/OŚWIADCZAMY, że przedmiot zamówienia zrealizujemy w terminie </w:t>
      </w:r>
      <w:r w:rsidRPr="002712D8">
        <w:rPr>
          <w:rFonts w:ascii="Times New Roman" w:eastAsia="Times New Roman" w:hAnsi="Times New Roman" w:cs="Times New Roman"/>
          <w:b/>
          <w:lang w:eastAsia="ar-SA"/>
        </w:rPr>
        <w:t>................................................................</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(5)</w:t>
      </w:r>
      <w:r w:rsidRPr="002712D8">
        <w:rPr>
          <w:rFonts w:ascii="Times New Roman" w:eastAsia="Times New Roman" w:hAnsi="Times New Roman" w:cs="Times New Roman"/>
          <w:lang w:eastAsia="ar-SA"/>
        </w:rPr>
        <w:tab/>
        <w:t xml:space="preserve">OFERUJĘ/OFERUJEMY udzielenie gwarancji jakości na okres </w:t>
      </w:r>
      <w:r w:rsidR="00E83A95">
        <w:rPr>
          <w:rFonts w:ascii="Times New Roman" w:eastAsia="Times New Roman" w:hAnsi="Times New Roman" w:cs="Times New Roman"/>
          <w:lang w:eastAsia="ar-SA"/>
        </w:rPr>
        <w:t>…………………………………………………..</w:t>
      </w:r>
      <w:r w:rsidRPr="002712D8">
        <w:rPr>
          <w:rFonts w:ascii="Times New Roman" w:eastAsia="Times New Roman" w:hAnsi="Times New Roman" w:cs="Times New Roman"/>
          <w:lang w:eastAsia="ar-SA"/>
        </w:rPr>
        <w:t xml:space="preserve"> od dnia wykonania przedmiotu zamówienia i uznania przez Zamawiającego za należycie wykonany.</w:t>
      </w:r>
    </w:p>
    <w:p w:rsidR="00281650" w:rsidRPr="002712D8" w:rsidRDefault="00281650" w:rsidP="00F93354">
      <w:pPr>
        <w:numPr>
          <w:ilvl w:val="0"/>
          <w:numId w:val="7"/>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ZAMÓWIENIE ZREALIZUJĘ/ZREALIZUJEMY samodzielnie/przy udziale podwykonawców</w:t>
      </w:r>
      <w:r w:rsidRPr="002712D8">
        <w:rPr>
          <w:rFonts w:ascii="Times New Roman" w:eastAsia="Times New Roman" w:hAnsi="Times New Roman" w:cs="Times New Roman"/>
          <w:vertAlign w:val="superscript"/>
          <w:lang w:eastAsia="ar-SA"/>
        </w:rPr>
        <w:footnoteReference w:id="1"/>
      </w:r>
      <w:r w:rsidRPr="002712D8">
        <w:rPr>
          <w:rFonts w:ascii="Times New Roman" w:eastAsia="Times New Roman" w:hAnsi="Times New Roman" w:cs="Times New Roman"/>
          <w:lang w:eastAsia="ar-SA"/>
        </w:rPr>
        <w:t>. Podwykonawcom zostanie powierzona realizacja następującego zakresu zamówienia:</w:t>
      </w:r>
    </w:p>
    <w:p w:rsidR="00281650" w:rsidRPr="002712D8" w:rsidRDefault="00281650" w:rsidP="00281650">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w:t>
      </w:r>
      <w:r w:rsidRPr="002712D8">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81650" w:rsidRPr="002712D8" w:rsidRDefault="00281650" w:rsidP="00F93354">
      <w:pPr>
        <w:numPr>
          <w:ilvl w:val="0"/>
          <w:numId w:val="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281650" w:rsidRPr="002712D8" w:rsidRDefault="00281650" w:rsidP="00281650">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NR FAKSU: ________________________________</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ab/>
        <w:t>Adres e-mail: ________________________________</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OFERTĘ niniejszą składam/ składamy na ______________ stronach.</w:t>
      </w:r>
    </w:p>
    <w:p w:rsidR="00281650" w:rsidRPr="002712D8" w:rsidRDefault="00281650" w:rsidP="00281650">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 dnia _____________ 201</w:t>
      </w:r>
      <w:r w:rsidR="002A4BF9">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r.</w:t>
      </w:r>
    </w:p>
    <w:p w:rsidR="00281650" w:rsidRPr="002712D8" w:rsidRDefault="00281650" w:rsidP="00281650">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w:t>
      </w:r>
      <w:r w:rsidRPr="002712D8">
        <w:rPr>
          <w:rFonts w:ascii="Times New Roman" w:eastAsia="Times New Roman" w:hAnsi="Times New Roman" w:cs="Times New Roman"/>
          <w:lang w:eastAsia="ar-SA"/>
        </w:rPr>
        <w:br/>
        <w:t>(podpis Wykonawcy)</w:t>
      </w: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B81744" w:rsidRDefault="00B81744" w:rsidP="00864B2D">
      <w:pPr>
        <w:tabs>
          <w:tab w:val="left" w:pos="0"/>
        </w:tabs>
      </w:pPr>
    </w:p>
    <w:p w:rsidR="001E6507" w:rsidRDefault="001E6507" w:rsidP="001E6507">
      <w:pPr>
        <w:pStyle w:val="Tekstpodstawowy"/>
        <w:jc w:val="right"/>
        <w:rPr>
          <w:b/>
          <w:sz w:val="28"/>
          <w:szCs w:val="20"/>
        </w:rPr>
      </w:pPr>
      <w:r>
        <w:rPr>
          <w:b/>
          <w:sz w:val="28"/>
          <w:szCs w:val="20"/>
        </w:rPr>
        <w:t>Załącznik Nr 2</w:t>
      </w:r>
    </w:p>
    <w:p w:rsidR="001E6507" w:rsidRDefault="001E6507" w:rsidP="001E6507">
      <w:pPr>
        <w:pStyle w:val="Tekstpodstawowy"/>
        <w:jc w:val="right"/>
        <w:rPr>
          <w:b/>
          <w:sz w:val="28"/>
          <w:szCs w:val="20"/>
        </w:rPr>
      </w:pPr>
    </w:p>
    <w:p w:rsidR="001E6507" w:rsidRDefault="001E6507" w:rsidP="001E6507">
      <w:pPr>
        <w:pStyle w:val="Tekstpodstawowy"/>
        <w:jc w:val="right"/>
      </w:pPr>
      <w:r>
        <w:rPr>
          <w:b/>
          <w:sz w:val="28"/>
          <w:szCs w:val="20"/>
        </w:rPr>
        <w:tab/>
      </w:r>
    </w:p>
    <w:p w:rsidR="001E6507" w:rsidRDefault="001E6507" w:rsidP="001E6507">
      <w:pPr>
        <w:pStyle w:val="Tekstpodstawowy"/>
        <w:rPr>
          <w:sz w:val="16"/>
          <w:szCs w:val="16"/>
        </w:rPr>
      </w:pPr>
      <w:r>
        <w:rPr>
          <w:sz w:val="16"/>
          <w:szCs w:val="16"/>
        </w:rPr>
        <w:t>...................................................................................</w:t>
      </w:r>
    </w:p>
    <w:p w:rsidR="006A0B19" w:rsidRDefault="001E6507" w:rsidP="006A0B19">
      <w:pPr>
        <w:pStyle w:val="Tekstpodstawowy"/>
        <w:rPr>
          <w:sz w:val="16"/>
          <w:szCs w:val="16"/>
        </w:rPr>
      </w:pPr>
      <w:r>
        <w:t xml:space="preserve"> </w:t>
      </w:r>
      <w:r w:rsidR="006A0B19">
        <w:rPr>
          <w:sz w:val="16"/>
          <w:szCs w:val="16"/>
        </w:rPr>
        <w:t>/nazwa firmy, adres/</w:t>
      </w:r>
    </w:p>
    <w:p w:rsidR="001E6507" w:rsidRDefault="001E6507" w:rsidP="001E6507">
      <w:pPr>
        <w:pStyle w:val="Tekstpodstawowy"/>
      </w:pPr>
    </w:p>
    <w:p w:rsidR="001E6507" w:rsidRDefault="001E6507" w:rsidP="001E6507">
      <w:pPr>
        <w:pStyle w:val="Tekstpodstawowy"/>
        <w:jc w:val="center"/>
        <w:rPr>
          <w:b/>
          <w:sz w:val="28"/>
          <w:szCs w:val="28"/>
        </w:rPr>
      </w:pPr>
    </w:p>
    <w:p w:rsidR="001E6507" w:rsidRDefault="001E6507" w:rsidP="001E6507">
      <w:pPr>
        <w:pStyle w:val="Tekstpodstawowy"/>
        <w:jc w:val="center"/>
        <w:rPr>
          <w:b/>
          <w:sz w:val="28"/>
          <w:szCs w:val="28"/>
        </w:rPr>
      </w:pPr>
      <w:r>
        <w:rPr>
          <w:b/>
          <w:sz w:val="28"/>
          <w:szCs w:val="28"/>
        </w:rPr>
        <w:t>Oświadczenie o braku podstaw do wykluczenia</w:t>
      </w:r>
    </w:p>
    <w:p w:rsidR="001E6507" w:rsidRDefault="001E6507" w:rsidP="001E6507">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1E6507" w:rsidRDefault="001E6507" w:rsidP="001E6507">
      <w:pPr>
        <w:suppressAutoHyphens/>
        <w:autoSpaceDE w:val="0"/>
        <w:spacing w:after="0" w:line="240" w:lineRule="auto"/>
        <w:ind w:left="5411" w:firstLine="253"/>
        <w:rPr>
          <w:rFonts w:ascii="Times New Roman" w:eastAsia="Times New Roman" w:hAnsi="Times New Roman" w:cs="Times New Roman"/>
          <w:b/>
          <w:bCs/>
          <w:lang w:eastAsia="ar-SA"/>
        </w:rPr>
      </w:pPr>
    </w:p>
    <w:p w:rsidR="001E6507" w:rsidRPr="002712D8" w:rsidRDefault="001E6507" w:rsidP="001E6507">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1E6507" w:rsidRPr="002712D8" w:rsidRDefault="001E6507" w:rsidP="001E6507">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1E6507" w:rsidRPr="002712D8" w:rsidRDefault="001E6507" w:rsidP="001E6507">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1E6507" w:rsidRPr="002712D8" w:rsidRDefault="001E6507" w:rsidP="001E6507">
      <w:pPr>
        <w:suppressAutoHyphens/>
        <w:autoSpaceDE w:val="0"/>
        <w:spacing w:after="0" w:line="240" w:lineRule="auto"/>
        <w:rPr>
          <w:rFonts w:ascii="Times New Roman" w:eastAsia="Times New Roman" w:hAnsi="Times New Roman" w:cs="Times New Roman"/>
          <w:lang w:eastAsia="ar-SA"/>
        </w:rPr>
      </w:pPr>
    </w:p>
    <w:p w:rsidR="001E6507" w:rsidRPr="002712D8" w:rsidRDefault="001E6507" w:rsidP="001E6507">
      <w:pPr>
        <w:suppressAutoHyphens/>
        <w:autoSpaceDE w:val="0"/>
        <w:spacing w:after="0" w:line="240" w:lineRule="auto"/>
        <w:rPr>
          <w:rFonts w:ascii="Times New Roman" w:eastAsia="Times New Roman" w:hAnsi="Times New Roman" w:cs="Times New Roman"/>
          <w:lang w:eastAsia="ar-SA"/>
        </w:rPr>
      </w:pPr>
    </w:p>
    <w:p w:rsidR="001E6507" w:rsidRPr="007A3100" w:rsidRDefault="001E6507" w:rsidP="001E6507">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w:t>
      </w:r>
      <w:r w:rsidR="002A4BF9">
        <w:rPr>
          <w:b/>
          <w:color w:val="000000"/>
          <w:lang w:eastAsia="pl-PL"/>
        </w:rPr>
        <w:t>z w zakresie: Przebudowa części drogi powiatowej Nr 3335Z Włościbórz- Wrzosowo w obrębie miejscowości Włościbórz</w:t>
      </w:r>
      <w:r w:rsidRPr="007A3100">
        <w:rPr>
          <w:b/>
          <w:i/>
        </w:rPr>
        <w:t>”</w:t>
      </w:r>
    </w:p>
    <w:p w:rsidR="001E6507" w:rsidRPr="002712D8" w:rsidRDefault="001E6507" w:rsidP="001E6507">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color w:val="000000"/>
          <w:lang w:eastAsia="pl-PL"/>
        </w:rPr>
        <w:t xml:space="preserve"> </w:t>
      </w:r>
    </w:p>
    <w:p w:rsidR="001E6507" w:rsidRPr="002712D8" w:rsidRDefault="001E6507" w:rsidP="001E6507">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1E6507" w:rsidRPr="002712D8" w:rsidRDefault="001E6507" w:rsidP="001E6507">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1E6507" w:rsidRPr="002712D8" w:rsidRDefault="001E6507" w:rsidP="001E6507">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1E6507" w:rsidRPr="002712D8" w:rsidRDefault="001E6507" w:rsidP="001E6507">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Oświadczam/ oświadczamy, że ww. Wykonawca nie podlega wykluczeniu na podstawie art. 24 ust. 1 i 2 ustawy z dnia 29 stycznia 2004 roku Prawo zamówień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zm.)</w:t>
      </w:r>
    </w:p>
    <w:p w:rsidR="001E6507" w:rsidRPr="002712D8" w:rsidRDefault="001E6507" w:rsidP="001E6507">
      <w:pPr>
        <w:suppressAutoHyphens/>
        <w:autoSpaceDE w:val="0"/>
        <w:spacing w:before="280" w:after="280" w:line="240" w:lineRule="auto"/>
        <w:jc w:val="both"/>
        <w:rPr>
          <w:rFonts w:ascii="Times New Roman" w:eastAsia="Times New Roman" w:hAnsi="Times New Roman" w:cs="Times New Roman"/>
          <w:lang w:eastAsia="ar-SA"/>
        </w:rPr>
      </w:pPr>
    </w:p>
    <w:p w:rsidR="001E6507" w:rsidRPr="002712D8" w:rsidRDefault="001E6507" w:rsidP="001E6507">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w:t>
      </w:r>
      <w:r w:rsidR="002A4BF9">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1E6507" w:rsidRPr="002712D8" w:rsidRDefault="001E6507" w:rsidP="001E6507">
      <w:pPr>
        <w:suppressAutoHyphens/>
        <w:autoSpaceDE w:val="0"/>
        <w:spacing w:before="280" w:after="280" w:line="240" w:lineRule="auto"/>
        <w:jc w:val="right"/>
        <w:rPr>
          <w:rFonts w:ascii="Times New Roman" w:eastAsia="Times New Roman" w:hAnsi="Times New Roman" w:cs="Times New Roman"/>
          <w:lang w:eastAsia="ar-SA"/>
        </w:rPr>
      </w:pPr>
    </w:p>
    <w:p w:rsidR="001E6507" w:rsidRDefault="001E6507" w:rsidP="001E6507">
      <w:pPr>
        <w:suppressAutoHyphens/>
        <w:autoSpaceDE w:val="0"/>
        <w:spacing w:before="280" w:after="280" w:line="240" w:lineRule="auto"/>
        <w:ind w:left="5760"/>
        <w:jc w:val="center"/>
        <w:rPr>
          <w:rFonts w:ascii="Tahoma" w:eastAsia="Times New Roman" w:hAnsi="Tahoma"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r w:rsidRPr="002712D8">
        <w:rPr>
          <w:rFonts w:ascii="Tahoma" w:eastAsia="Times New Roman" w:hAnsi="Tahoma" w:cs="Tahoma"/>
          <w:lang w:eastAsia="ar-SA"/>
        </w:rPr>
        <w:t>)</w:t>
      </w:r>
    </w:p>
    <w:p w:rsidR="001E6507" w:rsidRDefault="001E6507" w:rsidP="001E6507">
      <w:pPr>
        <w:suppressAutoHyphens/>
        <w:autoSpaceDE w:val="0"/>
        <w:spacing w:before="280" w:after="280" w:line="240" w:lineRule="auto"/>
        <w:ind w:left="5760"/>
        <w:jc w:val="center"/>
        <w:rPr>
          <w:rFonts w:ascii="Tahoma" w:eastAsia="Times New Roman" w:hAnsi="Tahoma" w:cs="Tahoma"/>
          <w:lang w:eastAsia="ar-SA"/>
        </w:rPr>
      </w:pPr>
    </w:p>
    <w:p w:rsidR="00E309C4" w:rsidRDefault="00E309C4" w:rsidP="001E6507">
      <w:pPr>
        <w:suppressAutoHyphens/>
        <w:autoSpaceDE w:val="0"/>
        <w:spacing w:before="280" w:after="280" w:line="240" w:lineRule="auto"/>
        <w:ind w:left="5760"/>
        <w:jc w:val="center"/>
        <w:rPr>
          <w:rFonts w:ascii="Tahoma" w:eastAsia="Times New Roman" w:hAnsi="Tahoma" w:cs="Tahoma"/>
          <w:lang w:eastAsia="ar-SA"/>
        </w:rPr>
      </w:pPr>
    </w:p>
    <w:p w:rsidR="001E6507" w:rsidRDefault="001E6507" w:rsidP="001E6507">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t>Załącznik Nr 3</w:t>
      </w:r>
    </w:p>
    <w:p w:rsidR="006A0B19" w:rsidRDefault="006A0B19" w:rsidP="006A0B19">
      <w:pPr>
        <w:pStyle w:val="Tekstpodstawowy"/>
        <w:rPr>
          <w:sz w:val="16"/>
          <w:szCs w:val="16"/>
        </w:rPr>
      </w:pPr>
      <w:r>
        <w:rPr>
          <w:sz w:val="16"/>
          <w:szCs w:val="16"/>
        </w:rPr>
        <w:t>...................................................................................</w:t>
      </w:r>
    </w:p>
    <w:p w:rsidR="006A0B19" w:rsidRDefault="006A0B19" w:rsidP="006A0B19">
      <w:pPr>
        <w:pStyle w:val="Tekstpodstawowy"/>
        <w:rPr>
          <w:sz w:val="16"/>
          <w:szCs w:val="16"/>
        </w:rPr>
      </w:pPr>
      <w:r>
        <w:t xml:space="preserve"> </w:t>
      </w:r>
      <w:r>
        <w:rPr>
          <w:sz w:val="16"/>
          <w:szCs w:val="16"/>
        </w:rPr>
        <w:t>/nazwa firmy, adres/</w:t>
      </w:r>
    </w:p>
    <w:p w:rsidR="006A0B19" w:rsidRPr="006A0B19" w:rsidRDefault="006A0B19" w:rsidP="006A0B19">
      <w:pPr>
        <w:suppressAutoHyphens/>
        <w:autoSpaceDE w:val="0"/>
        <w:spacing w:before="280" w:after="280" w:line="240" w:lineRule="auto"/>
        <w:rPr>
          <w:rFonts w:ascii="Arial" w:eastAsia="Times New Roman" w:hAnsi="Arial" w:cs="Arial"/>
          <w:sz w:val="24"/>
          <w:szCs w:val="24"/>
          <w:lang w:eastAsia="ar-SA"/>
        </w:rPr>
      </w:pPr>
    </w:p>
    <w:p w:rsidR="006A0B19" w:rsidRDefault="006A0B19" w:rsidP="006A0B19">
      <w:pPr>
        <w:pStyle w:val="Tekstpodstawowy"/>
        <w:jc w:val="center"/>
        <w:rPr>
          <w:b/>
          <w:sz w:val="28"/>
          <w:szCs w:val="28"/>
        </w:rPr>
      </w:pPr>
      <w:r>
        <w:rPr>
          <w:b/>
          <w:sz w:val="28"/>
          <w:szCs w:val="28"/>
        </w:rPr>
        <w:t>Oświadczenie o braku przynależności do grupy kapitałowej</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p>
    <w:p w:rsidR="006A0B19" w:rsidRPr="002712D8"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6A0B19" w:rsidRPr="002712D8" w:rsidRDefault="006A0B19" w:rsidP="006A0B1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6A0B19" w:rsidRPr="002712D8" w:rsidRDefault="006A0B19" w:rsidP="006A0B1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7A3100" w:rsidRDefault="006A0B19" w:rsidP="006A0B19">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t>
      </w:r>
      <w:r w:rsidR="002A4BF9">
        <w:rPr>
          <w:b/>
          <w:color w:val="000000"/>
          <w:lang w:eastAsia="pl-PL"/>
        </w:rPr>
        <w:t>wa części drogi powiatowej Nr 3335Z Włościbórz- Wrzosowo w obrębie miejscowości Włościbórz</w:t>
      </w:r>
      <w:r w:rsidRPr="007A3100">
        <w:rPr>
          <w:b/>
          <w:i/>
        </w:rPr>
        <w:t>”</w:t>
      </w:r>
    </w:p>
    <w:p w:rsidR="006A0B19" w:rsidRPr="002712D8" w:rsidRDefault="006A0B19" w:rsidP="006A0B1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6A0B19" w:rsidRPr="002712D8" w:rsidRDefault="006A0B19" w:rsidP="006A0B1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6A0B19" w:rsidRPr="002712D8" w:rsidRDefault="006A0B19" w:rsidP="006A0B19">
      <w:pPr>
        <w:suppressAutoHyphens/>
        <w:autoSpaceDE w:val="0"/>
        <w:spacing w:before="280" w:after="280" w:line="240" w:lineRule="auto"/>
        <w:jc w:val="center"/>
        <w:rPr>
          <w:rFonts w:ascii="Times New Roman" w:eastAsia="Times New Roman" w:hAnsi="Times New Roman" w:cs="Times New Roman"/>
          <w:bCs/>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6A0B19" w:rsidRPr="002712D8" w:rsidRDefault="006A0B19" w:rsidP="006A0B19">
      <w:pPr>
        <w:suppressAutoHyphens/>
        <w:autoSpaceDE w:val="0"/>
        <w:spacing w:before="280" w:after="280" w:line="240" w:lineRule="auto"/>
        <w:ind w:left="19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__________________________dnia _____________________201</w:t>
      </w:r>
      <w:r w:rsidR="002A4BF9">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lang w:eastAsia="ar-SA"/>
        </w:rPr>
      </w:pPr>
    </w:p>
    <w:p w:rsidR="006A0B19" w:rsidRPr="002712D8" w:rsidRDefault="006A0B19" w:rsidP="006A0B19">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i/>
          <w:iCs/>
          <w:lang w:eastAsia="ar-SA"/>
        </w:rPr>
        <w:t>________________________________</w:t>
      </w:r>
    </w:p>
    <w:p w:rsidR="006A0B19" w:rsidRPr="002712D8" w:rsidRDefault="006A0B19" w:rsidP="006A0B19">
      <w:pPr>
        <w:suppressAutoHyphens/>
        <w:autoSpaceDE w:val="0"/>
        <w:spacing w:before="280" w:after="280" w:line="240" w:lineRule="auto"/>
        <w:ind w:left="6240"/>
        <w:jc w:val="both"/>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(podpis Wykonawcy)</w:t>
      </w: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lang w:eastAsia="ar-SA"/>
        </w:rPr>
      </w:pP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b/>
          <w:bCs/>
          <w:lang w:eastAsia="ar-SA"/>
        </w:rPr>
        <w:sectPr w:rsidR="006A0B19" w:rsidRPr="002712D8" w:rsidSect="00DF7A50">
          <w:footerReference w:type="default" r:id="rId12"/>
          <w:pgSz w:w="11906" w:h="16838"/>
          <w:pgMar w:top="1154" w:right="1531" w:bottom="1807" w:left="1531" w:header="1531" w:footer="543" w:gutter="0"/>
          <w:cols w:space="708"/>
          <w:docGrid w:linePitch="360"/>
        </w:sectPr>
      </w:pPr>
      <w:r w:rsidRPr="002712D8">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6A0B19" w:rsidRDefault="006A0B19" w:rsidP="006A0B1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4</w:t>
      </w:r>
    </w:p>
    <w:p w:rsidR="006A0B19" w:rsidRDefault="006A0B19" w:rsidP="006A0B19">
      <w:pPr>
        <w:pStyle w:val="Tekstpodstawowy"/>
        <w:rPr>
          <w:sz w:val="16"/>
          <w:szCs w:val="16"/>
        </w:rPr>
      </w:pPr>
      <w:r>
        <w:rPr>
          <w:sz w:val="16"/>
          <w:szCs w:val="16"/>
        </w:rPr>
        <w:t>...................................................................................</w:t>
      </w:r>
    </w:p>
    <w:p w:rsidR="006A0B19" w:rsidRDefault="006A0B19" w:rsidP="006A0B19">
      <w:pPr>
        <w:pStyle w:val="Tekstpodstawowy"/>
        <w:rPr>
          <w:sz w:val="16"/>
          <w:szCs w:val="16"/>
        </w:rPr>
      </w:pPr>
      <w:r>
        <w:t xml:space="preserve"> </w:t>
      </w:r>
      <w:r>
        <w:rPr>
          <w:sz w:val="16"/>
          <w:szCs w:val="16"/>
        </w:rPr>
        <w:t>/nazwa firmy, adres/</w:t>
      </w:r>
    </w:p>
    <w:p w:rsidR="006A0B19" w:rsidRPr="006A0B19" w:rsidRDefault="006A0B19" w:rsidP="006A0B19">
      <w:pPr>
        <w:suppressAutoHyphens/>
        <w:autoSpaceDE w:val="0"/>
        <w:spacing w:before="280" w:after="280" w:line="240" w:lineRule="auto"/>
        <w:rPr>
          <w:rFonts w:ascii="Arial" w:eastAsia="Times New Roman" w:hAnsi="Arial" w:cs="Arial"/>
          <w:sz w:val="24"/>
          <w:szCs w:val="24"/>
          <w:lang w:eastAsia="ar-SA"/>
        </w:rPr>
      </w:pPr>
    </w:p>
    <w:p w:rsidR="006A0B19" w:rsidRDefault="006A0B19" w:rsidP="006A0B19">
      <w:pPr>
        <w:pStyle w:val="Tekstpodstawowy"/>
        <w:jc w:val="center"/>
        <w:rPr>
          <w:b/>
          <w:sz w:val="28"/>
          <w:szCs w:val="28"/>
        </w:rPr>
      </w:pPr>
      <w:r>
        <w:rPr>
          <w:b/>
          <w:sz w:val="28"/>
          <w:szCs w:val="28"/>
        </w:rPr>
        <w:t>Oświadczenie o spełnianiu warunków udziału w postępowaniu</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p>
    <w:p w:rsidR="006A0B19" w:rsidRPr="002712D8"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6A0B19" w:rsidRPr="002712D8" w:rsidRDefault="006A0B19" w:rsidP="006A0B1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6A0B19" w:rsidRPr="002712D8" w:rsidRDefault="006A0B19" w:rsidP="006A0B1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7A3100" w:rsidRDefault="006A0B19" w:rsidP="006A0B19">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w:t>
      </w:r>
      <w:r w:rsidR="002A4BF9">
        <w:rPr>
          <w:b/>
          <w:color w:val="000000"/>
          <w:lang w:eastAsia="pl-PL"/>
        </w:rPr>
        <w:t xml:space="preserve"> części drogi powiatowej Nr 3335Z Włościbórz- Wrzosowo w obrębie miejscowości Włościbórz</w:t>
      </w:r>
      <w:r w:rsidRPr="007A3100">
        <w:rPr>
          <w:b/>
          <w:i/>
        </w:rPr>
        <w:t>”</w:t>
      </w:r>
    </w:p>
    <w:p w:rsidR="00B21C4B" w:rsidRPr="002712D8" w:rsidRDefault="00B21C4B" w:rsidP="00B21C4B">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B21C4B" w:rsidRPr="002712D8" w:rsidRDefault="00B21C4B" w:rsidP="00B21C4B">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B21C4B" w:rsidRPr="002712D8" w:rsidRDefault="00B21C4B" w:rsidP="00B21C4B">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oświadczam/oświadczamy, że ww. Wykonawca spełnia warunki udziału w postępowaniu dotyczące:</w:t>
      </w:r>
    </w:p>
    <w:p w:rsidR="00B21C4B" w:rsidRPr="002712D8" w:rsidRDefault="00B21C4B" w:rsidP="00F93354">
      <w:pPr>
        <w:numPr>
          <w:ilvl w:val="0"/>
          <w:numId w:val="4"/>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B21C4B" w:rsidRPr="002712D8" w:rsidRDefault="00B21C4B" w:rsidP="00F93354">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wiedzy i doświadczenia,</w:t>
      </w:r>
    </w:p>
    <w:p w:rsidR="00B21C4B" w:rsidRPr="002712D8" w:rsidRDefault="00B21C4B" w:rsidP="00F93354">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Dysponowania potencjałem technicznym oraz osobami zdolnymi do wykonania zamówienia, </w:t>
      </w:r>
    </w:p>
    <w:p w:rsidR="00B21C4B" w:rsidRPr="002712D8" w:rsidRDefault="00B21C4B" w:rsidP="00F93354">
      <w:pPr>
        <w:numPr>
          <w:ilvl w:val="0"/>
          <w:numId w:val="4"/>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Sytuacji ekonomicznej i finansowej.</w:t>
      </w:r>
    </w:p>
    <w:p w:rsidR="00B21C4B" w:rsidRPr="002712D8" w:rsidRDefault="00B21C4B" w:rsidP="00B21C4B">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w:t>
      </w:r>
      <w:r w:rsidR="002A4BF9">
        <w:rPr>
          <w:rFonts w:ascii="Times New Roman" w:eastAsia="Times New Roman" w:hAnsi="Times New Roman" w:cs="Times New Roman"/>
          <w:lang w:eastAsia="ar-SA"/>
        </w:rPr>
        <w:t>______ dnia _______________ 2015</w:t>
      </w:r>
      <w:r w:rsidRPr="002712D8">
        <w:rPr>
          <w:rFonts w:ascii="Times New Roman" w:eastAsia="Times New Roman" w:hAnsi="Times New Roman" w:cs="Times New Roman"/>
          <w:lang w:eastAsia="ar-SA"/>
        </w:rPr>
        <w:t xml:space="preserve"> r.</w:t>
      </w:r>
    </w:p>
    <w:p w:rsidR="00B21C4B" w:rsidRPr="002712D8" w:rsidRDefault="00B21C4B" w:rsidP="00B21C4B">
      <w:pPr>
        <w:suppressAutoHyphens/>
        <w:autoSpaceDE w:val="0"/>
        <w:spacing w:before="280" w:after="280" w:line="240" w:lineRule="auto"/>
        <w:jc w:val="right"/>
        <w:rPr>
          <w:rFonts w:ascii="Times New Roman" w:eastAsia="Times New Roman" w:hAnsi="Times New Roman" w:cs="Times New Roman"/>
          <w:lang w:eastAsia="ar-SA"/>
        </w:rPr>
      </w:pPr>
    </w:p>
    <w:p w:rsidR="00B21C4B" w:rsidRPr="002712D8" w:rsidRDefault="00B21C4B" w:rsidP="00B21C4B">
      <w:pPr>
        <w:suppressAutoHyphens/>
        <w:autoSpaceDE w:val="0"/>
        <w:spacing w:before="280" w:after="280" w:line="240" w:lineRule="auto"/>
        <w:ind w:left="5760"/>
        <w:jc w:val="center"/>
        <w:rPr>
          <w:rFonts w:ascii="Times New Roman" w:eastAsia="Times New Roman" w:hAnsi="Times New Roman" w:cs="Tahoma"/>
          <w:b/>
          <w:bCs/>
          <w:lang w:eastAsia="ar-SA"/>
        </w:rPr>
        <w:sectPr w:rsidR="00B21C4B" w:rsidRPr="002712D8" w:rsidSect="00920061">
          <w:headerReference w:type="even" r:id="rId13"/>
          <w:headerReference w:type="default" r:id="rId14"/>
          <w:footerReference w:type="even" r:id="rId15"/>
          <w:footerReference w:type="default" r:id="rId16"/>
          <w:headerReference w:type="first" r:id="rId17"/>
          <w:footerReference w:type="first" r:id="rId18"/>
          <w:pgSz w:w="11906" w:h="16838"/>
          <w:pgMar w:top="993" w:right="1531" w:bottom="1807" w:left="1531" w:header="709" w:footer="0"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B21C4B" w:rsidRDefault="00B21C4B" w:rsidP="00B21C4B">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5</w:t>
      </w:r>
    </w:p>
    <w:p w:rsidR="00B21C4B" w:rsidRDefault="00B21C4B" w:rsidP="00B21C4B">
      <w:pPr>
        <w:pStyle w:val="Tekstpodstawowy"/>
        <w:rPr>
          <w:sz w:val="16"/>
          <w:szCs w:val="16"/>
        </w:rPr>
      </w:pPr>
      <w:r>
        <w:rPr>
          <w:sz w:val="16"/>
          <w:szCs w:val="16"/>
        </w:rPr>
        <w:t>...................................................................................</w:t>
      </w:r>
    </w:p>
    <w:p w:rsidR="00B21C4B" w:rsidRDefault="00B21C4B" w:rsidP="00B21C4B">
      <w:pPr>
        <w:pStyle w:val="Tekstpodstawowy"/>
        <w:rPr>
          <w:sz w:val="16"/>
          <w:szCs w:val="16"/>
        </w:rPr>
      </w:pPr>
      <w:r>
        <w:t xml:space="preserve"> </w:t>
      </w:r>
      <w:r>
        <w:rPr>
          <w:sz w:val="16"/>
          <w:szCs w:val="16"/>
        </w:rPr>
        <w:t>/nazwa firmy, adres/</w:t>
      </w:r>
    </w:p>
    <w:p w:rsidR="00B21C4B" w:rsidRPr="006A0B19" w:rsidRDefault="00B21C4B" w:rsidP="00B21C4B">
      <w:pPr>
        <w:suppressAutoHyphens/>
        <w:autoSpaceDE w:val="0"/>
        <w:spacing w:before="280" w:after="280" w:line="240" w:lineRule="auto"/>
        <w:rPr>
          <w:rFonts w:ascii="Arial" w:eastAsia="Times New Roman" w:hAnsi="Arial" w:cs="Arial"/>
          <w:sz w:val="24"/>
          <w:szCs w:val="24"/>
          <w:lang w:eastAsia="ar-SA"/>
        </w:rPr>
      </w:pPr>
    </w:p>
    <w:p w:rsidR="00B21C4B" w:rsidRDefault="00B21C4B" w:rsidP="00B21C4B">
      <w:pPr>
        <w:pStyle w:val="Tekstpodstawowy"/>
        <w:jc w:val="center"/>
        <w:rPr>
          <w:b/>
          <w:sz w:val="28"/>
          <w:szCs w:val="28"/>
        </w:rPr>
      </w:pPr>
      <w:r>
        <w:rPr>
          <w:b/>
          <w:sz w:val="28"/>
          <w:szCs w:val="28"/>
        </w:rPr>
        <w:t>Wykaz osób</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p>
    <w:p w:rsidR="00B21C4B" w:rsidRPr="002712D8"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B21C4B" w:rsidRPr="002712D8" w:rsidRDefault="00B21C4B" w:rsidP="00B21C4B">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B21C4B" w:rsidRPr="002712D8" w:rsidRDefault="00B21C4B" w:rsidP="00B21C4B">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7A3100" w:rsidRDefault="00B21C4B" w:rsidP="00B21C4B">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w:t>
      </w:r>
      <w:r w:rsidR="002A4BF9">
        <w:rPr>
          <w:b/>
          <w:color w:val="000000"/>
          <w:lang w:eastAsia="pl-PL"/>
        </w:rPr>
        <w:t xml:space="preserve">rz w zakresie: Przebudowa </w:t>
      </w:r>
      <w:r w:rsidR="00BC278D">
        <w:rPr>
          <w:b/>
          <w:color w:val="000000"/>
          <w:lang w:eastAsia="pl-PL"/>
        </w:rPr>
        <w:t xml:space="preserve"> części drogi powiatowej Nr 3335Z Włościbórz- Wrzosowo w obrębie miejscowości Włościbórz</w:t>
      </w:r>
      <w:r w:rsidRPr="007A3100">
        <w:rPr>
          <w:b/>
          <w:i/>
        </w:rPr>
        <w:t>”</w:t>
      </w:r>
    </w:p>
    <w:p w:rsidR="00B21C4B" w:rsidRPr="002712D8" w:rsidRDefault="00B21C4B" w:rsidP="00B21C4B">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B21C4B" w:rsidRPr="002712D8" w:rsidRDefault="00B21C4B" w:rsidP="00B21C4B">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w:t>
      </w:r>
    </w:p>
    <w:p w:rsidR="00B21C4B" w:rsidRPr="002712D8" w:rsidRDefault="00B21C4B" w:rsidP="00B21C4B">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1534AD" w:rsidRDefault="001534AD" w:rsidP="00B21C4B">
      <w:pPr>
        <w:suppressAutoHyphens/>
        <w:autoSpaceDE w:val="0"/>
        <w:spacing w:after="0" w:line="240" w:lineRule="auto"/>
        <w:jc w:val="both"/>
        <w:rPr>
          <w:rFonts w:ascii="Times New Roman" w:eastAsia="Times New Roman" w:hAnsi="Times New Roman" w:cs="Tahoma"/>
          <w:lang w:eastAsia="ar-SA"/>
        </w:rPr>
      </w:pPr>
    </w:p>
    <w:p w:rsidR="00B21C4B" w:rsidRPr="002712D8" w:rsidRDefault="00B21C4B" w:rsidP="00B21C4B">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B21C4B" w:rsidRPr="002712D8" w:rsidTr="00AE038F">
        <w:tc>
          <w:tcPr>
            <w:tcW w:w="3479" w:type="dxa"/>
            <w:tcBorders>
              <w:top w:val="single" w:sz="4" w:space="0" w:color="000000"/>
              <w:left w:val="single" w:sz="4" w:space="0" w:color="000000"/>
              <w:bottom w:val="single" w:sz="4" w:space="0" w:color="000000"/>
            </w:tcBorders>
            <w:shd w:val="clear" w:color="auto" w:fill="FFFFFF"/>
            <w:vAlign w:val="center"/>
          </w:tcPr>
          <w:p w:rsidR="00B21C4B" w:rsidRPr="002712D8" w:rsidRDefault="00B21C4B" w:rsidP="00AE038F">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B21C4B" w:rsidRPr="002712D8" w:rsidRDefault="00B21C4B" w:rsidP="00AE038F">
            <w:pPr>
              <w:suppressAutoHyphens/>
              <w:spacing w:after="0" w:line="240" w:lineRule="auto"/>
              <w:jc w:val="center"/>
              <w:rPr>
                <w:rFonts w:ascii="Times New Roman" w:eastAsia="Times New Roman" w:hAnsi="Times New Roman" w:cs="Times New Roman"/>
                <w:lang w:eastAsia="ar-SA"/>
              </w:rPr>
            </w:pPr>
            <w:r w:rsidRPr="002712D8">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B21C4B" w:rsidRPr="002712D8" w:rsidRDefault="00B21C4B" w:rsidP="00AE038F">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B21C4B" w:rsidRPr="002712D8" w:rsidRDefault="00B21C4B" w:rsidP="00AE038F">
            <w:pPr>
              <w:suppressAutoHyphens/>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 xml:space="preserve">Podstawa do dysponowania </w:t>
            </w:r>
            <w:r w:rsidRPr="002712D8">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B21C4B" w:rsidRPr="002712D8" w:rsidTr="00AE038F">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B21C4B" w:rsidRPr="002712D8" w:rsidRDefault="00B21C4B" w:rsidP="00AE038F">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 budowy:</w:t>
            </w:r>
          </w:p>
          <w:p w:rsidR="00B21C4B" w:rsidRPr="002712D8" w:rsidRDefault="00B21C4B" w:rsidP="00AE038F">
            <w:pPr>
              <w:suppressAutoHyphens/>
              <w:spacing w:before="280"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___________________________</w:t>
            </w:r>
            <w:r w:rsidRPr="002712D8">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B21C4B" w:rsidRPr="002712D8" w:rsidRDefault="00B21C4B" w:rsidP="00AE038F">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B21C4B" w:rsidRPr="002712D8" w:rsidRDefault="00B21C4B" w:rsidP="00AE038F">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B21C4B" w:rsidRPr="002712D8" w:rsidRDefault="00B21C4B" w:rsidP="00AE038F">
            <w:pPr>
              <w:suppressAutoHyphens/>
              <w:snapToGrid w:val="0"/>
              <w:spacing w:after="0" w:line="240" w:lineRule="auto"/>
              <w:jc w:val="center"/>
              <w:rPr>
                <w:rFonts w:ascii="Times New Roman" w:eastAsia="Times New Roman" w:hAnsi="Times New Roman" w:cs="Tahoma"/>
                <w:lang w:eastAsia="ar-SA"/>
              </w:rPr>
            </w:pPr>
          </w:p>
        </w:tc>
      </w:tr>
    </w:tbl>
    <w:p w:rsidR="00B21C4B" w:rsidRPr="002712D8" w:rsidRDefault="00B21C4B" w:rsidP="00B21C4B">
      <w:pPr>
        <w:suppressAutoHyphens/>
        <w:autoSpaceDE w:val="0"/>
        <w:spacing w:before="280" w:after="28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Oświadczamy, że osoby wymienione w powyższej tabeli, które będą uczestniczyć w wykonaniu zamówienia, posiadają wymagane uprawnienia.</w:t>
      </w:r>
    </w:p>
    <w:p w:rsidR="00B21C4B" w:rsidRPr="002712D8" w:rsidRDefault="00B21C4B" w:rsidP="00B21C4B">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sidR="00BC278D">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B21C4B" w:rsidRPr="002712D8" w:rsidRDefault="00B21C4B" w:rsidP="00B21C4B">
      <w:pPr>
        <w:suppressAutoHyphens/>
        <w:autoSpaceDE w:val="0"/>
        <w:spacing w:before="280" w:after="280" w:line="240" w:lineRule="auto"/>
        <w:ind w:left="5760"/>
        <w:jc w:val="center"/>
        <w:rPr>
          <w:rFonts w:ascii="Times New Roman" w:eastAsia="Times New Roman" w:hAnsi="Times New Roman" w:cs="Tahoma"/>
          <w:b/>
          <w:bCs/>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1534AD" w:rsidRPr="001534AD" w:rsidRDefault="00B21C4B" w:rsidP="001534AD">
      <w:pPr>
        <w:suppressAutoHyphens/>
        <w:autoSpaceDE w:val="0"/>
        <w:spacing w:before="280" w:after="28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b/>
          <w:bCs/>
          <w:lang w:eastAsia="ar-SA"/>
        </w:rPr>
        <w:lastRenderedPageBreak/>
        <w:t xml:space="preserve">Uwaga: </w:t>
      </w:r>
      <w:r w:rsidRPr="002712D8">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F7726C" w:rsidRDefault="00F7726C"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E309C4" w:rsidRDefault="00E309C4" w:rsidP="001534AD">
      <w:pPr>
        <w:tabs>
          <w:tab w:val="left" w:pos="1245"/>
        </w:tabs>
        <w:jc w:val="right"/>
        <w:rPr>
          <w:rFonts w:ascii="Times New Roman" w:eastAsia="Times New Roman" w:hAnsi="Times New Roman" w:cs="Tahoma"/>
          <w:b/>
          <w:lang w:eastAsia="ar-SA"/>
        </w:rPr>
      </w:pPr>
    </w:p>
    <w:p w:rsidR="00E309C4" w:rsidRDefault="00E309C4" w:rsidP="001534AD">
      <w:pPr>
        <w:tabs>
          <w:tab w:val="left" w:pos="1245"/>
        </w:tabs>
        <w:jc w:val="right"/>
        <w:rPr>
          <w:rFonts w:ascii="Times New Roman" w:eastAsia="Times New Roman" w:hAnsi="Times New Roman" w:cs="Tahoma"/>
          <w:b/>
          <w:lang w:eastAsia="ar-SA"/>
        </w:rPr>
      </w:pPr>
    </w:p>
    <w:p w:rsidR="00E309C4" w:rsidRDefault="00E309C4" w:rsidP="001534AD">
      <w:pPr>
        <w:tabs>
          <w:tab w:val="left" w:pos="1245"/>
        </w:tabs>
        <w:jc w:val="right"/>
        <w:rPr>
          <w:rFonts w:ascii="Times New Roman" w:eastAsia="Times New Roman" w:hAnsi="Times New Roman" w:cs="Tahoma"/>
          <w:b/>
          <w:lang w:eastAsia="ar-SA"/>
        </w:rPr>
      </w:pPr>
    </w:p>
    <w:p w:rsidR="00B21C4B" w:rsidRDefault="001534AD" w:rsidP="001534AD">
      <w:pPr>
        <w:tabs>
          <w:tab w:val="left" w:pos="1245"/>
        </w:tabs>
        <w:jc w:val="right"/>
        <w:rPr>
          <w:rFonts w:ascii="Arial" w:eastAsia="Times New Roman" w:hAnsi="Arial" w:cs="Arial"/>
          <w:b/>
          <w:sz w:val="24"/>
          <w:szCs w:val="24"/>
          <w:lang w:eastAsia="ar-SA"/>
        </w:rPr>
      </w:pPr>
      <w:r w:rsidRPr="001534AD">
        <w:rPr>
          <w:rFonts w:ascii="Times New Roman" w:eastAsia="Times New Roman" w:hAnsi="Times New Roman" w:cs="Tahoma"/>
          <w:b/>
          <w:lang w:eastAsia="ar-SA"/>
        </w:rPr>
        <w:lastRenderedPageBreak/>
        <w:t>Z</w:t>
      </w:r>
      <w:r w:rsidR="00B21C4B" w:rsidRPr="001534AD">
        <w:rPr>
          <w:rFonts w:ascii="Arial" w:eastAsia="Times New Roman" w:hAnsi="Arial" w:cs="Arial"/>
          <w:b/>
          <w:sz w:val="24"/>
          <w:szCs w:val="24"/>
          <w:lang w:eastAsia="ar-SA"/>
        </w:rPr>
        <w:t>ał</w:t>
      </w:r>
      <w:r w:rsidR="00B21C4B" w:rsidRPr="001E6507">
        <w:rPr>
          <w:rFonts w:ascii="Arial" w:eastAsia="Times New Roman" w:hAnsi="Arial" w:cs="Arial"/>
          <w:b/>
          <w:sz w:val="24"/>
          <w:szCs w:val="24"/>
          <w:lang w:eastAsia="ar-SA"/>
        </w:rPr>
        <w:t xml:space="preserve">ącznik Nr </w:t>
      </w:r>
      <w:r w:rsidR="00B21C4B">
        <w:rPr>
          <w:rFonts w:ascii="Arial" w:eastAsia="Times New Roman" w:hAnsi="Arial" w:cs="Arial"/>
          <w:b/>
          <w:sz w:val="24"/>
          <w:szCs w:val="24"/>
          <w:lang w:eastAsia="ar-SA"/>
        </w:rPr>
        <w:t>6</w:t>
      </w:r>
    </w:p>
    <w:p w:rsidR="00B21C4B" w:rsidRDefault="00B21C4B" w:rsidP="00B21C4B">
      <w:pPr>
        <w:pStyle w:val="Tekstpodstawowy"/>
        <w:rPr>
          <w:sz w:val="16"/>
          <w:szCs w:val="16"/>
        </w:rPr>
      </w:pPr>
      <w:r>
        <w:rPr>
          <w:sz w:val="16"/>
          <w:szCs w:val="16"/>
        </w:rPr>
        <w:t>...................................................................................</w:t>
      </w:r>
    </w:p>
    <w:p w:rsidR="00B21C4B" w:rsidRDefault="00B21C4B" w:rsidP="00B21C4B">
      <w:pPr>
        <w:pStyle w:val="Tekstpodstawowy"/>
        <w:rPr>
          <w:sz w:val="16"/>
          <w:szCs w:val="16"/>
        </w:rPr>
      </w:pPr>
      <w:r>
        <w:t xml:space="preserve"> </w:t>
      </w:r>
      <w:r>
        <w:rPr>
          <w:sz w:val="16"/>
          <w:szCs w:val="16"/>
        </w:rPr>
        <w:t>/nazwa firmy, adres/</w:t>
      </w:r>
    </w:p>
    <w:p w:rsidR="00B21C4B" w:rsidRPr="006A0B19" w:rsidRDefault="00B21C4B" w:rsidP="00B21C4B">
      <w:pPr>
        <w:suppressAutoHyphens/>
        <w:autoSpaceDE w:val="0"/>
        <w:spacing w:before="280" w:after="280" w:line="240" w:lineRule="auto"/>
        <w:rPr>
          <w:rFonts w:ascii="Arial" w:eastAsia="Times New Roman" w:hAnsi="Arial" w:cs="Arial"/>
          <w:sz w:val="24"/>
          <w:szCs w:val="24"/>
          <w:lang w:eastAsia="ar-SA"/>
        </w:rPr>
      </w:pPr>
    </w:p>
    <w:p w:rsidR="00B21C4B" w:rsidRDefault="00B21C4B" w:rsidP="00B21C4B">
      <w:pPr>
        <w:pStyle w:val="Tekstpodstawowy"/>
        <w:jc w:val="center"/>
        <w:rPr>
          <w:b/>
          <w:sz w:val="28"/>
          <w:szCs w:val="28"/>
        </w:rPr>
      </w:pPr>
      <w:r>
        <w:rPr>
          <w:b/>
          <w:sz w:val="28"/>
          <w:szCs w:val="28"/>
        </w:rPr>
        <w:t>Wykaz podwykonawców, na których zasoby wykonawca powołuje się na zasadach określonych w art. 26 ust. 2b</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p>
    <w:p w:rsidR="00B21C4B" w:rsidRPr="002712D8"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B21C4B" w:rsidRPr="002712D8" w:rsidRDefault="00B21C4B" w:rsidP="00B21C4B">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B21C4B" w:rsidRPr="002712D8" w:rsidRDefault="00B21C4B" w:rsidP="00B21C4B">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7A3100" w:rsidRDefault="00B21C4B" w:rsidP="00B21C4B">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w:t>
      </w:r>
      <w:r w:rsidR="00BC278D">
        <w:rPr>
          <w:b/>
          <w:color w:val="000000"/>
          <w:lang w:eastAsia="pl-PL"/>
        </w:rPr>
        <w:t xml:space="preserve">  części drogi powiatowej Nr 3335Z Włościbórz- Wrzosowo w obrębie miejscowości Włościbórz</w:t>
      </w:r>
      <w:r w:rsidRPr="007A3100">
        <w:rPr>
          <w:b/>
          <w:i/>
        </w:rPr>
        <w:t>”</w:t>
      </w:r>
    </w:p>
    <w:p w:rsidR="00DF7A50" w:rsidRPr="002712D8" w:rsidRDefault="00DF7A50" w:rsidP="00DF7A50">
      <w:pPr>
        <w:suppressAutoHyphens/>
        <w:autoSpaceDE w:val="0"/>
        <w:spacing w:after="0" w:line="240" w:lineRule="auto"/>
        <w:jc w:val="center"/>
        <w:rPr>
          <w:rFonts w:ascii="Times New Roman" w:eastAsia="Times New Roman" w:hAnsi="Times New Roman" w:cs="Tahoma"/>
          <w:lang w:eastAsia="ar-SA"/>
        </w:rPr>
      </w:pPr>
    </w:p>
    <w:p w:rsidR="00DF7A50" w:rsidRPr="002712D8" w:rsidRDefault="00DF7A50" w:rsidP="00DF7A50">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DF7A50" w:rsidRPr="002712D8" w:rsidRDefault="00DF7A50" w:rsidP="00DF7A50">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DF7A50" w:rsidRPr="002712D8" w:rsidRDefault="00DF7A50" w:rsidP="00DF7A50">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DF7A50" w:rsidRPr="002712D8" w:rsidRDefault="00DF7A50" w:rsidP="00DF7A50">
      <w:pPr>
        <w:suppressAutoHyphens/>
        <w:autoSpaceDE w:val="0"/>
        <w:spacing w:after="0" w:line="240" w:lineRule="auto"/>
        <w:jc w:val="both"/>
        <w:rPr>
          <w:rFonts w:ascii="Times New Roman" w:eastAsia="Times New Roman" w:hAnsi="Times New Roman" w:cs="Tahoma"/>
          <w:lang w:eastAsia="ar-SA"/>
        </w:rPr>
      </w:pPr>
    </w:p>
    <w:p w:rsidR="00DF7A50" w:rsidRPr="002712D8" w:rsidRDefault="00DF7A50" w:rsidP="00DF7A50">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oświadczam/ oświadczamy, że Wykonawca </w:t>
      </w:r>
      <w:r w:rsidRPr="002712D8">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712D8">
        <w:rPr>
          <w:rFonts w:ascii="Times New Roman" w:eastAsia="Times New Roman" w:hAnsi="Times New Roman" w:cs="Tahoma"/>
          <w:lang w:eastAsia="ar-S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8090"/>
      </w:tblGrid>
      <w:tr w:rsidR="00DF7A50" w:rsidRPr="002712D8" w:rsidTr="00DF7A50">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Nazwa (firma) podwykonawcy</w:t>
            </w:r>
          </w:p>
        </w:tc>
      </w:tr>
      <w:tr w:rsidR="00DF7A50" w:rsidRPr="002712D8" w:rsidTr="00DF7A50">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AE038F">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ahoma"/>
                <w:lang w:eastAsia="ar-SA"/>
              </w:rPr>
            </w:pPr>
          </w:p>
        </w:tc>
      </w:tr>
      <w:tr w:rsidR="00DF7A50" w:rsidRPr="002712D8" w:rsidTr="00DF7A50">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AE038F">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ahoma"/>
                <w:lang w:eastAsia="ar-SA"/>
              </w:rPr>
            </w:pPr>
          </w:p>
        </w:tc>
      </w:tr>
    </w:tbl>
    <w:p w:rsidR="00DF7A50" w:rsidRPr="002712D8" w:rsidRDefault="00DF7A50" w:rsidP="00DF7A50">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sidR="00BC278D">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DF7A50" w:rsidRPr="002712D8" w:rsidRDefault="00DF7A50" w:rsidP="00BC278D">
      <w:pPr>
        <w:suppressAutoHyphens/>
        <w:autoSpaceDE w:val="0"/>
        <w:spacing w:before="280" w:after="280" w:line="240" w:lineRule="auto"/>
        <w:ind w:left="5760"/>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DF7A50" w:rsidRPr="002712D8" w:rsidRDefault="00DF7A50" w:rsidP="00DF7A50">
      <w:pPr>
        <w:suppressAutoHyphens/>
        <w:autoSpaceDE w:val="0"/>
        <w:spacing w:before="280" w:after="280" w:line="240" w:lineRule="auto"/>
        <w:rPr>
          <w:rFonts w:ascii="Times New Roman" w:eastAsia="Times New Roman" w:hAnsi="Times New Roman" w:cs="Times New Roman"/>
          <w:b/>
          <w:bCs/>
          <w:lang w:eastAsia="ar-SA"/>
        </w:rPr>
      </w:pPr>
      <w:r w:rsidRPr="002712D8">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DF7A50" w:rsidRDefault="00DF7A50" w:rsidP="00DF7A50">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7</w:t>
      </w:r>
    </w:p>
    <w:p w:rsidR="00DF7A50" w:rsidRDefault="00DF7A50" w:rsidP="00DF7A50">
      <w:pPr>
        <w:pStyle w:val="Tekstpodstawowy"/>
        <w:rPr>
          <w:sz w:val="16"/>
          <w:szCs w:val="16"/>
        </w:rPr>
      </w:pPr>
      <w:r>
        <w:rPr>
          <w:sz w:val="16"/>
          <w:szCs w:val="16"/>
        </w:rPr>
        <w:t>...................................................................................</w:t>
      </w:r>
    </w:p>
    <w:p w:rsidR="00DF7A50" w:rsidRDefault="00DF7A50" w:rsidP="00DF7A50">
      <w:pPr>
        <w:pStyle w:val="Tekstpodstawowy"/>
        <w:rPr>
          <w:sz w:val="16"/>
          <w:szCs w:val="16"/>
        </w:rPr>
      </w:pPr>
      <w:r>
        <w:t xml:space="preserve"> </w:t>
      </w:r>
      <w:r>
        <w:rPr>
          <w:sz w:val="16"/>
          <w:szCs w:val="16"/>
        </w:rPr>
        <w:t>/nazwa firmy, adres/</w:t>
      </w:r>
    </w:p>
    <w:p w:rsidR="00DF7A50" w:rsidRPr="006A0B19" w:rsidRDefault="00DF7A50" w:rsidP="00DF7A50">
      <w:pPr>
        <w:suppressAutoHyphens/>
        <w:autoSpaceDE w:val="0"/>
        <w:spacing w:before="280" w:after="280" w:line="240" w:lineRule="auto"/>
        <w:rPr>
          <w:rFonts w:ascii="Arial" w:eastAsia="Times New Roman" w:hAnsi="Arial" w:cs="Arial"/>
          <w:sz w:val="24"/>
          <w:szCs w:val="24"/>
          <w:lang w:eastAsia="ar-SA"/>
        </w:rPr>
      </w:pPr>
    </w:p>
    <w:p w:rsidR="00DF7A50" w:rsidRDefault="00DF7A50" w:rsidP="00DF7A50">
      <w:pPr>
        <w:pStyle w:val="Tekstpodstawowy"/>
        <w:jc w:val="center"/>
        <w:rPr>
          <w:rFonts w:ascii="Times New Roman" w:hAnsi="Times New Roman" w:cs="Times New Roman"/>
          <w:b/>
          <w:bCs/>
        </w:rPr>
      </w:pPr>
      <w:r>
        <w:rPr>
          <w:b/>
          <w:sz w:val="28"/>
          <w:szCs w:val="28"/>
        </w:rPr>
        <w:t>Wykaz robót budowlanych</w:t>
      </w:r>
      <w:r w:rsidRPr="002712D8">
        <w:rPr>
          <w:rFonts w:ascii="Times New Roman" w:hAnsi="Times New Roman" w:cs="Times New Roman"/>
          <w:b/>
          <w:bCs/>
        </w:rPr>
        <w:t xml:space="preserve">  </w:t>
      </w:r>
    </w:p>
    <w:p w:rsidR="00DF7A50" w:rsidRDefault="00DF7A50" w:rsidP="00DF7A50">
      <w:pPr>
        <w:suppressAutoHyphens/>
        <w:autoSpaceDE w:val="0"/>
        <w:spacing w:after="0" w:line="240" w:lineRule="auto"/>
        <w:ind w:left="5411" w:firstLine="253"/>
        <w:rPr>
          <w:rFonts w:ascii="Times New Roman" w:eastAsia="Times New Roman" w:hAnsi="Times New Roman" w:cs="Times New Roman"/>
          <w:b/>
          <w:bCs/>
          <w:lang w:eastAsia="ar-SA"/>
        </w:rPr>
      </w:pPr>
    </w:p>
    <w:p w:rsidR="00DF7A50" w:rsidRPr="002712D8" w:rsidRDefault="00DF7A50" w:rsidP="00DF7A50">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DF7A50" w:rsidRPr="002712D8" w:rsidRDefault="00DF7A50" w:rsidP="00DF7A50">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DF7A50" w:rsidRPr="002712D8" w:rsidRDefault="00DF7A50" w:rsidP="00DF7A50">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DF7A50" w:rsidRPr="002712D8" w:rsidRDefault="00DF7A50" w:rsidP="00DF7A50">
      <w:pPr>
        <w:suppressAutoHyphens/>
        <w:autoSpaceDE w:val="0"/>
        <w:spacing w:after="0" w:line="240" w:lineRule="auto"/>
        <w:rPr>
          <w:rFonts w:ascii="Times New Roman" w:eastAsia="Times New Roman" w:hAnsi="Times New Roman" w:cs="Times New Roman"/>
          <w:lang w:eastAsia="ar-SA"/>
        </w:rPr>
      </w:pPr>
    </w:p>
    <w:p w:rsidR="00DF7A50" w:rsidRPr="002712D8" w:rsidRDefault="00DF7A50" w:rsidP="00DF7A50">
      <w:pPr>
        <w:suppressAutoHyphens/>
        <w:autoSpaceDE w:val="0"/>
        <w:spacing w:after="0" w:line="240" w:lineRule="auto"/>
        <w:rPr>
          <w:rFonts w:ascii="Times New Roman" w:eastAsia="Times New Roman" w:hAnsi="Times New Roman" w:cs="Times New Roman"/>
          <w:lang w:eastAsia="ar-SA"/>
        </w:rPr>
      </w:pPr>
    </w:p>
    <w:p w:rsidR="00DF7A50" w:rsidRPr="002712D8" w:rsidRDefault="00DF7A50" w:rsidP="00DF7A50">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1E6507" w:rsidRDefault="00DF7A50" w:rsidP="00DF7A50">
      <w:pPr>
        <w:suppressAutoHyphens/>
        <w:autoSpaceDE w:val="0"/>
        <w:spacing w:before="280" w:after="280" w:line="240" w:lineRule="auto"/>
        <w:rPr>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w:t>
      </w:r>
      <w:r w:rsidR="00BC278D">
        <w:rPr>
          <w:b/>
          <w:color w:val="000000"/>
          <w:lang w:eastAsia="pl-PL"/>
        </w:rPr>
        <w:t>części drogi powiatowej Nr 3335Z Włościbórz- Wrzosowo w obrębie miejscowości Włościbórz</w:t>
      </w:r>
    </w:p>
    <w:p w:rsidR="00DF7A50" w:rsidRPr="002712D8" w:rsidRDefault="00DF7A50" w:rsidP="00DF7A50">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Ja/my niżej podpisany/podpisani</w:t>
      </w:r>
    </w:p>
    <w:p w:rsidR="00DF7A50" w:rsidRPr="002712D8" w:rsidRDefault="00DF7A50" w:rsidP="00DF7A50">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DF7A50" w:rsidRPr="002712D8" w:rsidRDefault="00DF7A50" w:rsidP="00DF7A50">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DF7A50" w:rsidRPr="002712D8" w:rsidRDefault="00DF7A50" w:rsidP="00DF7A50">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DF7A50" w:rsidRPr="002712D8" w:rsidRDefault="00DF7A50" w:rsidP="00DF7A50">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8717" w:type="dxa"/>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DF7A50" w:rsidRPr="002712D8" w:rsidTr="00F7726C">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DF7A50" w:rsidRPr="002712D8" w:rsidRDefault="00DF7A50" w:rsidP="00AE038F">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DF7A50" w:rsidRPr="002712D8" w:rsidRDefault="00DF7A50" w:rsidP="00AE038F">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A50" w:rsidRPr="002712D8" w:rsidRDefault="00DF7A50" w:rsidP="00AE038F">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Data</w:t>
            </w:r>
          </w:p>
          <w:p w:rsidR="00DF7A50" w:rsidRPr="002712D8" w:rsidRDefault="00DF7A50" w:rsidP="00AE038F">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(co najmniej m-c/rok)</w:t>
            </w:r>
          </w:p>
          <w:p w:rsidR="00DF7A50" w:rsidRPr="002712D8" w:rsidRDefault="00DF7A50" w:rsidP="00AE038F">
            <w:pPr>
              <w:suppressAutoHyphens/>
              <w:spacing w:after="0" w:line="240" w:lineRule="auto"/>
              <w:ind w:left="57" w:right="57"/>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oraz miejsce realizacji</w:t>
            </w:r>
          </w:p>
        </w:tc>
      </w:tr>
      <w:tr w:rsidR="00DF7A50" w:rsidRPr="002712D8" w:rsidTr="00F7726C">
        <w:trPr>
          <w:trHeight w:val="323"/>
        </w:trPr>
        <w:tc>
          <w:tcPr>
            <w:tcW w:w="1239" w:type="dxa"/>
            <w:tcBorders>
              <w:top w:val="single" w:sz="4" w:space="0" w:color="000000"/>
              <w:left w:val="single" w:sz="4" w:space="0" w:color="000000"/>
              <w:bottom w:val="single" w:sz="4" w:space="0" w:color="000000"/>
            </w:tcBorders>
            <w:shd w:val="clear" w:color="auto" w:fill="auto"/>
          </w:tcPr>
          <w:p w:rsidR="00DF7A50" w:rsidRPr="002712D8" w:rsidRDefault="00DF7A50" w:rsidP="00AE038F">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r>
      <w:tr w:rsidR="00DF7A50" w:rsidRPr="002712D8" w:rsidTr="00F7726C">
        <w:trPr>
          <w:trHeight w:val="415"/>
        </w:trPr>
        <w:tc>
          <w:tcPr>
            <w:tcW w:w="1239" w:type="dxa"/>
            <w:tcBorders>
              <w:top w:val="single" w:sz="4" w:space="0" w:color="000000"/>
              <w:left w:val="single" w:sz="4" w:space="0" w:color="000000"/>
              <w:bottom w:val="single" w:sz="4" w:space="0" w:color="000000"/>
            </w:tcBorders>
            <w:shd w:val="clear" w:color="auto" w:fill="auto"/>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r>
      <w:tr w:rsidR="00DF7A50" w:rsidRPr="002712D8" w:rsidTr="00F7726C">
        <w:trPr>
          <w:trHeight w:val="409"/>
        </w:trPr>
        <w:tc>
          <w:tcPr>
            <w:tcW w:w="1239" w:type="dxa"/>
            <w:tcBorders>
              <w:top w:val="single" w:sz="4" w:space="0" w:color="000000"/>
              <w:left w:val="single" w:sz="4" w:space="0" w:color="000000"/>
              <w:bottom w:val="single" w:sz="4" w:space="0" w:color="000000"/>
            </w:tcBorders>
            <w:shd w:val="clear" w:color="auto" w:fill="auto"/>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AE038F">
            <w:pPr>
              <w:suppressAutoHyphens/>
              <w:snapToGrid w:val="0"/>
              <w:spacing w:after="0" w:line="240" w:lineRule="auto"/>
              <w:jc w:val="center"/>
              <w:rPr>
                <w:rFonts w:ascii="Times New Roman" w:eastAsia="Times New Roman" w:hAnsi="Times New Roman" w:cs="Times New Roman"/>
                <w:lang w:eastAsia="ar-SA"/>
              </w:rPr>
            </w:pPr>
          </w:p>
        </w:tc>
      </w:tr>
    </w:tbl>
    <w:p w:rsidR="00DF7A50" w:rsidRPr="002712D8" w:rsidRDefault="00DF7A50" w:rsidP="00DF7A50">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_______________201</w:t>
      </w:r>
      <w:r w:rsidR="00BC278D">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8B3AEC" w:rsidRPr="002712D8" w:rsidRDefault="00DF7A50" w:rsidP="005A03CD">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w:t>
      </w:r>
      <w:r w:rsidR="005A03CD">
        <w:rPr>
          <w:rFonts w:ascii="Times New Roman" w:eastAsia="Times New Roman" w:hAnsi="Times New Roman" w:cs="Times New Roman"/>
          <w:lang w:eastAsia="ar-SA"/>
        </w:rPr>
        <w:t>____________</w:t>
      </w:r>
      <w:r w:rsidR="005A03CD">
        <w:rPr>
          <w:rFonts w:ascii="Times New Roman" w:eastAsia="Times New Roman" w:hAnsi="Times New Roman" w:cs="Times New Roman"/>
          <w:lang w:eastAsia="ar-SA"/>
        </w:rPr>
        <w:br/>
        <w:t>(podpis Wykonawcy)</w:t>
      </w:r>
    </w:p>
    <w:sectPr w:rsidR="008B3AEC" w:rsidRPr="002712D8" w:rsidSect="00920061">
      <w:headerReference w:type="even" r:id="rId19"/>
      <w:headerReference w:type="default" r:id="rId20"/>
      <w:footerReference w:type="even" r:id="rId21"/>
      <w:footerReference w:type="default" r:id="rId22"/>
      <w:headerReference w:type="first" r:id="rId23"/>
      <w:footerReference w:type="first" r:id="rId24"/>
      <w:pgSz w:w="11906" w:h="16838"/>
      <w:pgMar w:top="1807" w:right="1531" w:bottom="1134" w:left="1531" w:header="1104"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9B" w:rsidRDefault="00D55C9B" w:rsidP="008B3AEC">
      <w:pPr>
        <w:spacing w:after="0" w:line="240" w:lineRule="auto"/>
      </w:pPr>
      <w:r>
        <w:separator/>
      </w:r>
    </w:p>
  </w:endnote>
  <w:endnote w:type="continuationSeparator" w:id="0">
    <w:p w:rsidR="00D55C9B" w:rsidRDefault="00D55C9B" w:rsidP="008B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New"/>
    <w:charset w:val="00"/>
    <w:family w:val="auto"/>
    <w:pitch w:val="variable"/>
    <w:sig w:usb0="00000003" w:usb1="1001E0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rsidP="00DF7A50">
    <w:pPr>
      <w:pStyle w:val="Stopka"/>
      <w:pBdr>
        <w:top w:val="single" w:sz="4" w:space="1" w:color="auto"/>
      </w:pBdr>
    </w:pPr>
    <w:r>
      <w:t xml:space="preserve">Osoba prowadząca sprawę: </w:t>
    </w:r>
  </w:p>
  <w:p w:rsidR="00D55C9B" w:rsidRDefault="00D55C9B" w:rsidP="00DF7A50">
    <w:pPr>
      <w:pStyle w:val="Stopka"/>
    </w:pPr>
    <w:r>
      <w:t>Andrzej Mazur, inspektor ds. budownictwa i planowania przestrzennego</w:t>
    </w:r>
  </w:p>
  <w:p w:rsidR="00D55C9B" w:rsidRDefault="00D55C9B" w:rsidP="00DF7A50">
    <w:pPr>
      <w:pStyle w:val="Stopka"/>
    </w:pPr>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rsidP="00B81744">
    <w:pPr>
      <w:pStyle w:val="Stopka"/>
      <w:pBdr>
        <w:top w:val="single" w:sz="4" w:space="1" w:color="auto"/>
      </w:pBdr>
    </w:pPr>
    <w:r>
      <w:t xml:space="preserve">Osoba prowadząca sprawę: </w:t>
    </w:r>
  </w:p>
  <w:p w:rsidR="00D55C9B" w:rsidRDefault="00D55C9B" w:rsidP="00B81744">
    <w:pPr>
      <w:pStyle w:val="Stopka"/>
    </w:pPr>
    <w:r>
      <w:t>Andrzej Mazur, inspektor ds. budownictwa i planowania przestrzennego</w:t>
    </w:r>
  </w:p>
  <w:p w:rsidR="00D55C9B" w:rsidRDefault="00D55C9B" w:rsidP="00B81744">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rsidP="00920061">
    <w:pPr>
      <w:pStyle w:val="Stopka"/>
    </w:pPr>
  </w:p>
  <w:p w:rsidR="00D55C9B" w:rsidRDefault="00D55C9B" w:rsidP="00920061">
    <w:pPr>
      <w:pStyle w:val="Stopka"/>
      <w:pBdr>
        <w:top w:val="single" w:sz="4" w:space="1" w:color="auto"/>
      </w:pBdr>
    </w:pPr>
    <w:r>
      <w:t xml:space="preserve">Osoba prowadząca sprawę: </w:t>
    </w:r>
  </w:p>
  <w:p w:rsidR="00D55C9B" w:rsidRDefault="00D55C9B" w:rsidP="00920061">
    <w:pPr>
      <w:pStyle w:val="Stopka"/>
    </w:pPr>
    <w:r>
      <w:t>Andrzej Mazur, inspektor ds. budownictwa i planowania przestrzennego</w:t>
    </w:r>
  </w:p>
  <w:p w:rsidR="00D55C9B" w:rsidRDefault="00D55C9B" w:rsidP="00920061">
    <w:pPr>
      <w:pStyle w:val="Stopka"/>
    </w:pPr>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p w:rsidR="00D55C9B" w:rsidRDefault="00D55C9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9B" w:rsidRDefault="00D55C9B" w:rsidP="008B3AEC">
      <w:pPr>
        <w:spacing w:after="0" w:line="240" w:lineRule="auto"/>
      </w:pPr>
      <w:r>
        <w:separator/>
      </w:r>
    </w:p>
  </w:footnote>
  <w:footnote w:type="continuationSeparator" w:id="0">
    <w:p w:rsidR="00D55C9B" w:rsidRDefault="00D55C9B" w:rsidP="008B3AEC">
      <w:pPr>
        <w:spacing w:after="0" w:line="240" w:lineRule="auto"/>
      </w:pPr>
      <w:r>
        <w:continuationSeparator/>
      </w:r>
    </w:p>
  </w:footnote>
  <w:footnote w:id="1">
    <w:p w:rsidR="00D55C9B" w:rsidRPr="000C5E39" w:rsidRDefault="00D55C9B" w:rsidP="00281650">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9B" w:rsidRDefault="00D55C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1FB27652"/>
    <w:lvl w:ilvl="0">
      <w:start w:val="1"/>
      <w:numFmt w:val="decimal"/>
      <w:lvlText w:val="%1."/>
      <w:lvlJc w:val="left"/>
      <w:pPr>
        <w:ind w:left="720" w:hanging="360"/>
      </w:pPr>
      <w:rPr>
        <w:rFonts w:hint="default"/>
      </w:rPr>
    </w:lvl>
  </w:abstractNum>
  <w:abstractNum w:abstractNumId="2">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5">
    <w:nsid w:val="00000008"/>
    <w:multiLevelType w:val="singleLevel"/>
    <w:tmpl w:val="CF742764"/>
    <w:name w:val="WW8Num14"/>
    <w:lvl w:ilvl="0">
      <w:start w:val="9"/>
      <w:numFmt w:val="decimal"/>
      <w:lvlText w:val="%1."/>
      <w:lvlJc w:val="left"/>
      <w:pPr>
        <w:ind w:left="720" w:hanging="360"/>
      </w:pPr>
      <w:rPr>
        <w:rFonts w:hint="default"/>
      </w:rPr>
    </w:lvl>
  </w:abstractNum>
  <w:abstractNum w:abstractNumId="6">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7">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8">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9">
    <w:nsid w:val="0000000C"/>
    <w:multiLevelType w:val="singleLevel"/>
    <w:tmpl w:val="0000000C"/>
    <w:lvl w:ilvl="0">
      <w:start w:val="1"/>
      <w:numFmt w:val="decimal"/>
      <w:lvlText w:val="%1."/>
      <w:lvlJc w:val="left"/>
      <w:pPr>
        <w:tabs>
          <w:tab w:val="num" w:pos="0"/>
        </w:tabs>
        <w:ind w:left="0" w:firstLine="0"/>
      </w:pPr>
    </w:lvl>
  </w:abstractNum>
  <w:abstractNum w:abstractNumId="10">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2">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3">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7"/>
    <w:multiLevelType w:val="singleLevel"/>
    <w:tmpl w:val="00000017"/>
    <w:name w:val="WW8Num29"/>
    <w:lvl w:ilvl="0">
      <w:start w:val="1"/>
      <w:numFmt w:val="decimal"/>
      <w:lvlText w:val="%1)"/>
      <w:lvlJc w:val="left"/>
      <w:pPr>
        <w:tabs>
          <w:tab w:val="num" w:pos="0"/>
        </w:tabs>
        <w:ind w:left="720" w:hanging="360"/>
      </w:pPr>
    </w:lvl>
  </w:abstractNum>
  <w:abstractNum w:abstractNumId="20">
    <w:nsid w:val="0000001E"/>
    <w:multiLevelType w:val="multilevel"/>
    <w:tmpl w:val="0000001E"/>
    <w:name w:val="WW8Num30"/>
    <w:lvl w:ilvl="0">
      <w:start w:val="1"/>
      <w:numFmt w:val="lowerLetter"/>
      <w:lvlText w:val="%1)"/>
      <w:lvlJc w:val="left"/>
      <w:pPr>
        <w:tabs>
          <w:tab w:val="num" w:pos="360"/>
        </w:tabs>
        <w:ind w:left="360" w:hanging="36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F"/>
    <w:multiLevelType w:val="multilevel"/>
    <w:tmpl w:val="0000001F"/>
    <w:name w:val="WW8Num31"/>
    <w:lvl w:ilvl="0">
      <w:start w:val="2"/>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20"/>
    <w:multiLevelType w:val="singleLevel"/>
    <w:tmpl w:val="00000020"/>
    <w:name w:val="WW8Num32"/>
    <w:lvl w:ilvl="0">
      <w:start w:val="1"/>
      <w:numFmt w:val="decimal"/>
      <w:lvlText w:val="%1."/>
      <w:lvlJc w:val="left"/>
      <w:pPr>
        <w:tabs>
          <w:tab w:val="num" w:pos="0"/>
        </w:tabs>
        <w:ind w:left="0" w:firstLine="0"/>
      </w:pPr>
      <w:rPr>
        <w:rFonts w:ascii="OpenSymbol" w:hAnsi="OpenSymbol"/>
      </w:rPr>
    </w:lvl>
  </w:abstractNum>
  <w:abstractNum w:abstractNumId="23">
    <w:nsid w:val="00000021"/>
    <w:multiLevelType w:val="singleLevel"/>
    <w:tmpl w:val="00000021"/>
    <w:name w:val="WW8Num33"/>
    <w:lvl w:ilvl="0">
      <w:start w:val="1"/>
      <w:numFmt w:val="decimal"/>
      <w:lvlText w:val="%1."/>
      <w:lvlJc w:val="left"/>
      <w:pPr>
        <w:tabs>
          <w:tab w:val="num" w:pos="0"/>
        </w:tabs>
        <w:ind w:left="0" w:firstLine="0"/>
      </w:pPr>
    </w:lvl>
  </w:abstractNum>
  <w:abstractNum w:abstractNumId="24">
    <w:nsid w:val="00000022"/>
    <w:multiLevelType w:val="multilevel"/>
    <w:tmpl w:val="00000022"/>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23"/>
    <w:multiLevelType w:val="multilevel"/>
    <w:tmpl w:val="00000023"/>
    <w:name w:val="WW8Num35"/>
    <w:lvl w:ilvl="0">
      <w:start w:val="1"/>
      <w:numFmt w:val="lowerLetter"/>
      <w:lvlText w:val="%1)"/>
      <w:lvlJc w:val="left"/>
      <w:pPr>
        <w:tabs>
          <w:tab w:val="num" w:pos="0"/>
        </w:tabs>
        <w:ind w:left="1066" w:hanging="360"/>
      </w:pPr>
    </w:lvl>
    <w:lvl w:ilvl="1">
      <w:start w:val="1"/>
      <w:numFmt w:val="lowerLetter"/>
      <w:lvlText w:val="%2."/>
      <w:lvlJc w:val="left"/>
      <w:pPr>
        <w:tabs>
          <w:tab w:val="num" w:pos="0"/>
        </w:tabs>
        <w:ind w:left="1786" w:hanging="360"/>
      </w:pPr>
    </w:lvl>
    <w:lvl w:ilvl="2">
      <w:start w:val="1"/>
      <w:numFmt w:val="lowerRoman"/>
      <w:lvlText w:val="%3."/>
      <w:lvlJc w:val="left"/>
      <w:pPr>
        <w:tabs>
          <w:tab w:val="num" w:pos="0"/>
        </w:tabs>
        <w:ind w:left="2506" w:hanging="180"/>
      </w:pPr>
    </w:lvl>
    <w:lvl w:ilvl="3">
      <w:start w:val="1"/>
      <w:numFmt w:val="decimal"/>
      <w:lvlText w:val="%4."/>
      <w:lvlJc w:val="left"/>
      <w:pPr>
        <w:tabs>
          <w:tab w:val="num" w:pos="0"/>
        </w:tabs>
        <w:ind w:left="3226" w:hanging="360"/>
      </w:pPr>
    </w:lvl>
    <w:lvl w:ilvl="4">
      <w:start w:val="1"/>
      <w:numFmt w:val="lowerLetter"/>
      <w:lvlText w:val="%5."/>
      <w:lvlJc w:val="left"/>
      <w:pPr>
        <w:tabs>
          <w:tab w:val="num" w:pos="0"/>
        </w:tabs>
        <w:ind w:left="3946" w:hanging="360"/>
      </w:pPr>
    </w:lvl>
    <w:lvl w:ilvl="5">
      <w:start w:val="1"/>
      <w:numFmt w:val="lowerRoman"/>
      <w:lvlText w:val="%6."/>
      <w:lvlJc w:val="left"/>
      <w:pPr>
        <w:tabs>
          <w:tab w:val="num" w:pos="0"/>
        </w:tabs>
        <w:ind w:left="4666" w:hanging="180"/>
      </w:pPr>
    </w:lvl>
    <w:lvl w:ilvl="6">
      <w:start w:val="1"/>
      <w:numFmt w:val="decimal"/>
      <w:lvlText w:val="%7."/>
      <w:lvlJc w:val="left"/>
      <w:pPr>
        <w:tabs>
          <w:tab w:val="num" w:pos="0"/>
        </w:tabs>
        <w:ind w:left="5386" w:hanging="360"/>
      </w:pPr>
    </w:lvl>
    <w:lvl w:ilvl="7">
      <w:start w:val="1"/>
      <w:numFmt w:val="lowerLetter"/>
      <w:lvlText w:val="%8."/>
      <w:lvlJc w:val="left"/>
      <w:pPr>
        <w:tabs>
          <w:tab w:val="num" w:pos="0"/>
        </w:tabs>
        <w:ind w:left="6106" w:hanging="360"/>
      </w:pPr>
    </w:lvl>
    <w:lvl w:ilvl="8">
      <w:start w:val="1"/>
      <w:numFmt w:val="lowerRoman"/>
      <w:lvlText w:val="%9."/>
      <w:lvlJc w:val="left"/>
      <w:pPr>
        <w:tabs>
          <w:tab w:val="num" w:pos="0"/>
        </w:tabs>
        <w:ind w:left="6826" w:hanging="180"/>
      </w:pPr>
    </w:lvl>
  </w:abstractNum>
  <w:abstractNum w:abstractNumId="26">
    <w:nsid w:val="00000024"/>
    <w:multiLevelType w:val="singleLevel"/>
    <w:tmpl w:val="00000024"/>
    <w:name w:val="WW8Num36"/>
    <w:lvl w:ilvl="0">
      <w:start w:val="1"/>
      <w:numFmt w:val="lowerLetter"/>
      <w:lvlText w:val="%1)"/>
      <w:lvlJc w:val="left"/>
      <w:pPr>
        <w:tabs>
          <w:tab w:val="num" w:pos="0"/>
        </w:tabs>
        <w:ind w:left="1066" w:hanging="360"/>
      </w:p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OpenSymbol" w:hAnsi="OpenSymbol"/>
      </w:rPr>
    </w:lvl>
  </w:abstractNum>
  <w:abstractNum w:abstractNumId="28">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7"/>
    <w:multiLevelType w:val="multilevel"/>
    <w:tmpl w:val="00000027"/>
    <w:name w:val="WW8Num39"/>
    <w:lvl w:ilvl="0">
      <w:start w:val="4"/>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8"/>
    <w:multiLevelType w:val="multilevel"/>
    <w:tmpl w:val="00000028"/>
    <w:name w:val="WW8Num40"/>
    <w:lvl w:ilvl="0">
      <w:start w:val="3"/>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1">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D6C7E82"/>
    <w:multiLevelType w:val="hybridMultilevel"/>
    <w:tmpl w:val="20E2D12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8103A62"/>
    <w:multiLevelType w:val="hybridMultilevel"/>
    <w:tmpl w:val="1F4279FA"/>
    <w:lvl w:ilvl="0" w:tplc="07C6B046">
      <w:start w:val="1"/>
      <w:numFmt w:val="bullet"/>
      <w:lvlText w:val="-"/>
      <w:lvlJc w:val="left"/>
      <w:pPr>
        <w:tabs>
          <w:tab w:val="num" w:pos="420"/>
        </w:tabs>
        <w:ind w:left="420" w:hanging="42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B21355"/>
    <w:multiLevelType w:val="hybridMultilevel"/>
    <w:tmpl w:val="C46277E8"/>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224E92"/>
    <w:multiLevelType w:val="hybridMultilevel"/>
    <w:tmpl w:val="6E4E46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92097D"/>
    <w:multiLevelType w:val="hybridMultilevel"/>
    <w:tmpl w:val="DA0807C6"/>
    <w:lvl w:ilvl="0" w:tplc="CEFE86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916254"/>
    <w:multiLevelType w:val="hybridMultilevel"/>
    <w:tmpl w:val="817C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281D3A"/>
    <w:multiLevelType w:val="hybridMultilevel"/>
    <w:tmpl w:val="B8529C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063FB"/>
    <w:multiLevelType w:val="hybridMultilevel"/>
    <w:tmpl w:val="DA16F942"/>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3D5339E"/>
    <w:multiLevelType w:val="hybridMultilevel"/>
    <w:tmpl w:val="F5C401D6"/>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67D2750"/>
    <w:multiLevelType w:val="hybridMultilevel"/>
    <w:tmpl w:val="BC860698"/>
    <w:lvl w:ilvl="0" w:tplc="00000005">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75C5255"/>
    <w:multiLevelType w:val="hybridMultilevel"/>
    <w:tmpl w:val="4398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3"/>
  </w:num>
  <w:num w:numId="6">
    <w:abstractNumId w:val="15"/>
  </w:num>
  <w:num w:numId="7">
    <w:abstractNumId w:val="16"/>
  </w:num>
  <w:num w:numId="8">
    <w:abstractNumId w:val="17"/>
  </w:num>
  <w:num w:numId="9">
    <w:abstractNumId w:val="19"/>
  </w:num>
  <w:num w:numId="10">
    <w:abstractNumId w:val="33"/>
  </w:num>
  <w:num w:numId="11">
    <w:abstractNumId w:val="38"/>
  </w:num>
  <w:num w:numId="12">
    <w:abstractNumId w:val="35"/>
  </w:num>
  <w:num w:numId="13">
    <w:abstractNumId w:val="9"/>
  </w:num>
  <w:num w:numId="14">
    <w:abstractNumId w:val="47"/>
  </w:num>
  <w:num w:numId="15">
    <w:abstractNumId w:val="39"/>
  </w:num>
  <w:num w:numId="16">
    <w:abstractNumId w:val="46"/>
  </w:num>
  <w:num w:numId="17">
    <w:abstractNumId w:val="44"/>
  </w:num>
  <w:num w:numId="18">
    <w:abstractNumId w:val="45"/>
  </w:num>
  <w:num w:numId="19">
    <w:abstractNumId w:val="34"/>
  </w:num>
  <w:num w:numId="20">
    <w:abstractNumId w:val="41"/>
  </w:num>
  <w:num w:numId="21">
    <w:abstractNumId w:val="32"/>
  </w:num>
  <w:num w:numId="22">
    <w:abstractNumId w:val="36"/>
  </w:num>
  <w:num w:numId="23">
    <w:abstractNumId w:val="43"/>
  </w:num>
  <w:num w:numId="24">
    <w:abstractNumId w:val="40"/>
  </w:num>
  <w:num w:numId="25">
    <w:abstractNumId w:val="42"/>
  </w:num>
  <w:num w:numId="2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EC"/>
    <w:rsid w:val="00065CA0"/>
    <w:rsid w:val="00065ECA"/>
    <w:rsid w:val="000C2B77"/>
    <w:rsid w:val="000D16BE"/>
    <w:rsid w:val="000E54BA"/>
    <w:rsid w:val="001534AD"/>
    <w:rsid w:val="001C46BE"/>
    <w:rsid w:val="001E6507"/>
    <w:rsid w:val="001F5D6E"/>
    <w:rsid w:val="00231E14"/>
    <w:rsid w:val="00281650"/>
    <w:rsid w:val="002A432B"/>
    <w:rsid w:val="002A4BF9"/>
    <w:rsid w:val="002B173A"/>
    <w:rsid w:val="002C43FC"/>
    <w:rsid w:val="002E2157"/>
    <w:rsid w:val="00461826"/>
    <w:rsid w:val="00465F55"/>
    <w:rsid w:val="00481209"/>
    <w:rsid w:val="004901B1"/>
    <w:rsid w:val="004B4C65"/>
    <w:rsid w:val="004B7D18"/>
    <w:rsid w:val="004E0924"/>
    <w:rsid w:val="005348F7"/>
    <w:rsid w:val="00542DD4"/>
    <w:rsid w:val="00561809"/>
    <w:rsid w:val="00576719"/>
    <w:rsid w:val="005A03CD"/>
    <w:rsid w:val="005D6405"/>
    <w:rsid w:val="00624558"/>
    <w:rsid w:val="006A0B19"/>
    <w:rsid w:val="006D71B8"/>
    <w:rsid w:val="00794C17"/>
    <w:rsid w:val="007A3100"/>
    <w:rsid w:val="007F7B17"/>
    <w:rsid w:val="007F7DD7"/>
    <w:rsid w:val="00846CA3"/>
    <w:rsid w:val="00856365"/>
    <w:rsid w:val="00864B2D"/>
    <w:rsid w:val="008A3322"/>
    <w:rsid w:val="008B3AEC"/>
    <w:rsid w:val="00920061"/>
    <w:rsid w:val="009230EB"/>
    <w:rsid w:val="009739B9"/>
    <w:rsid w:val="009818C9"/>
    <w:rsid w:val="009968E7"/>
    <w:rsid w:val="009C3610"/>
    <w:rsid w:val="00A2544E"/>
    <w:rsid w:val="00AB31A4"/>
    <w:rsid w:val="00AC1554"/>
    <w:rsid w:val="00AE038F"/>
    <w:rsid w:val="00B21C4B"/>
    <w:rsid w:val="00B24A7F"/>
    <w:rsid w:val="00B4608E"/>
    <w:rsid w:val="00B47D1E"/>
    <w:rsid w:val="00B53158"/>
    <w:rsid w:val="00B81744"/>
    <w:rsid w:val="00B91002"/>
    <w:rsid w:val="00B94B58"/>
    <w:rsid w:val="00B96907"/>
    <w:rsid w:val="00BA48E2"/>
    <w:rsid w:val="00BC278D"/>
    <w:rsid w:val="00BF6D7B"/>
    <w:rsid w:val="00CB2FB8"/>
    <w:rsid w:val="00CC79BA"/>
    <w:rsid w:val="00CE2BD0"/>
    <w:rsid w:val="00CF3F16"/>
    <w:rsid w:val="00D03DDB"/>
    <w:rsid w:val="00D55C9B"/>
    <w:rsid w:val="00DF7A50"/>
    <w:rsid w:val="00E309C4"/>
    <w:rsid w:val="00E333B2"/>
    <w:rsid w:val="00E33520"/>
    <w:rsid w:val="00E55DE6"/>
    <w:rsid w:val="00E6487E"/>
    <w:rsid w:val="00E6783C"/>
    <w:rsid w:val="00E83A95"/>
    <w:rsid w:val="00E876AF"/>
    <w:rsid w:val="00EB3226"/>
    <w:rsid w:val="00F14976"/>
    <w:rsid w:val="00F607B2"/>
    <w:rsid w:val="00F7726C"/>
    <w:rsid w:val="00F84270"/>
    <w:rsid w:val="00F93354"/>
    <w:rsid w:val="00FA3F78"/>
    <w:rsid w:val="00FD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AEC"/>
    <w:pPr>
      <w:spacing w:after="200" w:line="276" w:lineRule="auto"/>
    </w:pPr>
  </w:style>
  <w:style w:type="paragraph" w:styleId="Nagwek1">
    <w:name w:val="heading 1"/>
    <w:basedOn w:val="Normalny"/>
    <w:next w:val="Normalny"/>
    <w:link w:val="Nagwek1Znak"/>
    <w:qFormat/>
    <w:rsid w:val="008B3AEC"/>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64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AEC"/>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8B3AEC"/>
  </w:style>
  <w:style w:type="character" w:styleId="Hipercze">
    <w:name w:val="Hyperlink"/>
    <w:rsid w:val="008B3AEC"/>
    <w:rPr>
      <w:color w:val="0000FF"/>
      <w:u w:val="single"/>
    </w:rPr>
  </w:style>
  <w:style w:type="character" w:customStyle="1" w:styleId="Znakiprzypiswdolnych">
    <w:name w:val="Znaki przypisów dolnych"/>
    <w:rsid w:val="008B3AEC"/>
    <w:rPr>
      <w:vertAlign w:val="superscript"/>
    </w:rPr>
  </w:style>
  <w:style w:type="paragraph" w:styleId="Tekstpodstawowy">
    <w:name w:val="Body Text"/>
    <w:basedOn w:val="Normalny"/>
    <w:link w:val="TekstpodstawowyZnak"/>
    <w:rsid w:val="008B3AEC"/>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B3AEC"/>
    <w:rPr>
      <w:rFonts w:ascii="Arial" w:eastAsia="Times New Roman" w:hAnsi="Arial" w:cs="Arial"/>
      <w:sz w:val="24"/>
      <w:szCs w:val="24"/>
      <w:lang w:eastAsia="ar-SA"/>
    </w:rPr>
  </w:style>
  <w:style w:type="paragraph" w:styleId="Nagwek">
    <w:name w:val="header"/>
    <w:basedOn w:val="Normalny"/>
    <w:link w:val="Nagwek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B3AEC"/>
    <w:rPr>
      <w:rFonts w:ascii="Times New Roman" w:eastAsia="Times New Roman" w:hAnsi="Times New Roman" w:cs="Times New Roman"/>
      <w:sz w:val="24"/>
      <w:szCs w:val="24"/>
      <w:lang w:eastAsia="ar-SA"/>
    </w:rPr>
  </w:style>
  <w:style w:type="paragraph" w:styleId="Stopka">
    <w:name w:val="footer"/>
    <w:basedOn w:val="Normalny"/>
    <w:link w:val="Stopka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B3AE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B3A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B3AEC"/>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B3AEC"/>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3AEC"/>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B3AEC"/>
    <w:rPr>
      <w:rFonts w:ascii="Tahoma" w:eastAsia="Times New Roman" w:hAnsi="Tahoma" w:cs="Tahoma"/>
      <w:sz w:val="16"/>
      <w:szCs w:val="16"/>
      <w:lang w:eastAsia="ar-SA"/>
    </w:rPr>
  </w:style>
  <w:style w:type="paragraph" w:styleId="Akapitzlist">
    <w:name w:val="List Paragraph"/>
    <w:basedOn w:val="Normalny"/>
    <w:qFormat/>
    <w:rsid w:val="008B3AE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B3AE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B3AEC"/>
    <w:rPr>
      <w:rFonts w:ascii="Times New Roman" w:eastAsia="Times New Roman" w:hAnsi="Times New Roman" w:cs="Times New Roman"/>
      <w:sz w:val="24"/>
      <w:szCs w:val="24"/>
      <w:lang w:eastAsia="ar-SA"/>
    </w:rPr>
  </w:style>
  <w:style w:type="table" w:styleId="Tabela-Siatka">
    <w:name w:val="Table Grid"/>
    <w:basedOn w:val="Standardowy"/>
    <w:uiPriority w:val="59"/>
    <w:rsid w:val="008B3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64B2D"/>
    <w:rPr>
      <w:rFonts w:asciiTheme="majorHAnsi" w:eastAsiaTheme="majorEastAsia" w:hAnsiTheme="majorHAnsi" w:cstheme="majorBidi"/>
      <w:color w:val="2E74B5" w:themeColor="accent1" w:themeShade="BF"/>
      <w:sz w:val="26"/>
      <w:szCs w:val="26"/>
    </w:rPr>
  </w:style>
  <w:style w:type="paragraph" w:styleId="Tytu">
    <w:name w:val="Title"/>
    <w:basedOn w:val="Normalny"/>
    <w:next w:val="Podtytu"/>
    <w:link w:val="TytuZnak"/>
    <w:qFormat/>
    <w:rsid w:val="00864B2D"/>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64B2D"/>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64B2D"/>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64B2D"/>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64B2D"/>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64B2D"/>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64B2D"/>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64B2D"/>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64B2D"/>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64B2D"/>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64B2D"/>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64B2D"/>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E876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6AF"/>
    <w:rPr>
      <w:sz w:val="20"/>
      <w:szCs w:val="20"/>
    </w:rPr>
  </w:style>
  <w:style w:type="character" w:styleId="Odwoanieprzypisukocowego">
    <w:name w:val="endnote reference"/>
    <w:basedOn w:val="Domylnaczcionkaakapitu"/>
    <w:uiPriority w:val="99"/>
    <w:semiHidden/>
    <w:unhideWhenUsed/>
    <w:rsid w:val="00E876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AEC"/>
    <w:pPr>
      <w:spacing w:after="200" w:line="276" w:lineRule="auto"/>
    </w:pPr>
  </w:style>
  <w:style w:type="paragraph" w:styleId="Nagwek1">
    <w:name w:val="heading 1"/>
    <w:basedOn w:val="Normalny"/>
    <w:next w:val="Normalny"/>
    <w:link w:val="Nagwek1Znak"/>
    <w:qFormat/>
    <w:rsid w:val="008B3AEC"/>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64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AEC"/>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8B3AEC"/>
  </w:style>
  <w:style w:type="character" w:styleId="Hipercze">
    <w:name w:val="Hyperlink"/>
    <w:rsid w:val="008B3AEC"/>
    <w:rPr>
      <w:color w:val="0000FF"/>
      <w:u w:val="single"/>
    </w:rPr>
  </w:style>
  <w:style w:type="character" w:customStyle="1" w:styleId="Znakiprzypiswdolnych">
    <w:name w:val="Znaki przypisów dolnych"/>
    <w:rsid w:val="008B3AEC"/>
    <w:rPr>
      <w:vertAlign w:val="superscript"/>
    </w:rPr>
  </w:style>
  <w:style w:type="paragraph" w:styleId="Tekstpodstawowy">
    <w:name w:val="Body Text"/>
    <w:basedOn w:val="Normalny"/>
    <w:link w:val="TekstpodstawowyZnak"/>
    <w:rsid w:val="008B3AEC"/>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B3AEC"/>
    <w:rPr>
      <w:rFonts w:ascii="Arial" w:eastAsia="Times New Roman" w:hAnsi="Arial" w:cs="Arial"/>
      <w:sz w:val="24"/>
      <w:szCs w:val="24"/>
      <w:lang w:eastAsia="ar-SA"/>
    </w:rPr>
  </w:style>
  <w:style w:type="paragraph" w:styleId="Nagwek">
    <w:name w:val="header"/>
    <w:basedOn w:val="Normalny"/>
    <w:link w:val="Nagwek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B3AEC"/>
    <w:rPr>
      <w:rFonts w:ascii="Times New Roman" w:eastAsia="Times New Roman" w:hAnsi="Times New Roman" w:cs="Times New Roman"/>
      <w:sz w:val="24"/>
      <w:szCs w:val="24"/>
      <w:lang w:eastAsia="ar-SA"/>
    </w:rPr>
  </w:style>
  <w:style w:type="paragraph" w:styleId="Stopka">
    <w:name w:val="footer"/>
    <w:basedOn w:val="Normalny"/>
    <w:link w:val="Stopka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B3AE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B3A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B3AEC"/>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B3AEC"/>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3AEC"/>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B3AEC"/>
    <w:rPr>
      <w:rFonts w:ascii="Tahoma" w:eastAsia="Times New Roman" w:hAnsi="Tahoma" w:cs="Tahoma"/>
      <w:sz w:val="16"/>
      <w:szCs w:val="16"/>
      <w:lang w:eastAsia="ar-SA"/>
    </w:rPr>
  </w:style>
  <w:style w:type="paragraph" w:styleId="Akapitzlist">
    <w:name w:val="List Paragraph"/>
    <w:basedOn w:val="Normalny"/>
    <w:qFormat/>
    <w:rsid w:val="008B3AE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B3AE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B3AEC"/>
    <w:rPr>
      <w:rFonts w:ascii="Times New Roman" w:eastAsia="Times New Roman" w:hAnsi="Times New Roman" w:cs="Times New Roman"/>
      <w:sz w:val="24"/>
      <w:szCs w:val="24"/>
      <w:lang w:eastAsia="ar-SA"/>
    </w:rPr>
  </w:style>
  <w:style w:type="table" w:styleId="Tabela-Siatka">
    <w:name w:val="Table Grid"/>
    <w:basedOn w:val="Standardowy"/>
    <w:uiPriority w:val="59"/>
    <w:rsid w:val="008B3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64B2D"/>
    <w:rPr>
      <w:rFonts w:asciiTheme="majorHAnsi" w:eastAsiaTheme="majorEastAsia" w:hAnsiTheme="majorHAnsi" w:cstheme="majorBidi"/>
      <w:color w:val="2E74B5" w:themeColor="accent1" w:themeShade="BF"/>
      <w:sz w:val="26"/>
      <w:szCs w:val="26"/>
    </w:rPr>
  </w:style>
  <w:style w:type="paragraph" w:styleId="Tytu">
    <w:name w:val="Title"/>
    <w:basedOn w:val="Normalny"/>
    <w:next w:val="Podtytu"/>
    <w:link w:val="TytuZnak"/>
    <w:qFormat/>
    <w:rsid w:val="00864B2D"/>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64B2D"/>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64B2D"/>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64B2D"/>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64B2D"/>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64B2D"/>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64B2D"/>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64B2D"/>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64B2D"/>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64B2D"/>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64B2D"/>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64B2D"/>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E876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6AF"/>
    <w:rPr>
      <w:sz w:val="20"/>
      <w:szCs w:val="20"/>
    </w:rPr>
  </w:style>
  <w:style w:type="character" w:styleId="Odwoanieprzypisukocowego">
    <w:name w:val="endnote reference"/>
    <w:basedOn w:val="Domylnaczcionkaakapitu"/>
    <w:uiPriority w:val="99"/>
    <w:semiHidden/>
    <w:unhideWhenUsed/>
    <w:rsid w:val="00E87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zur@dygowo.pl"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e.retyk@dygowo.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bip.dygowo.pl/" TargetMode="External"/><Relationship Id="rId14" Type="http://schemas.openxmlformats.org/officeDocument/2006/relationships/header" Target="head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40B0-149C-415D-8B02-4FE057A2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38</Pages>
  <Words>11193</Words>
  <Characters>67163</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i.misko</cp:lastModifiedBy>
  <cp:revision>2</cp:revision>
  <cp:lastPrinted>2015-04-03T12:40:00Z</cp:lastPrinted>
  <dcterms:created xsi:type="dcterms:W3CDTF">2015-03-19T13:03:00Z</dcterms:created>
  <dcterms:modified xsi:type="dcterms:W3CDTF">2015-04-07T10:32:00Z</dcterms:modified>
</cp:coreProperties>
</file>