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B4" w:rsidRPr="004164B4" w:rsidRDefault="004164B4" w:rsidP="004164B4">
      <w:pPr>
        <w:jc w:val="right"/>
        <w:rPr>
          <w:rFonts w:ascii="Arial" w:eastAsia="Lucida Sans Unicode" w:hAnsi="Arial" w:cs="Arial"/>
          <w:i/>
          <w:sz w:val="22"/>
          <w:szCs w:val="22"/>
          <w:lang w:eastAsia="en-US"/>
        </w:rPr>
      </w:pPr>
    </w:p>
    <w:p w:rsidR="003A773F" w:rsidRPr="003A773F" w:rsidRDefault="003A773F" w:rsidP="003A773F">
      <w:pPr>
        <w:keepNext/>
        <w:widowControl w:val="0"/>
        <w:suppressAutoHyphens/>
        <w:spacing w:after="60"/>
        <w:jc w:val="right"/>
        <w:outlineLvl w:val="3"/>
        <w:rPr>
          <w:rFonts w:ascii="Arial" w:hAnsi="Arial" w:cs="Arial"/>
          <w:b/>
          <w:sz w:val="22"/>
          <w:szCs w:val="22"/>
          <w:lang w:eastAsia="en-US"/>
        </w:rPr>
      </w:pPr>
      <w:r w:rsidRPr="003A773F">
        <w:rPr>
          <w:rFonts w:ascii="Arial" w:hAnsi="Arial" w:cs="Arial"/>
          <w:b/>
          <w:sz w:val="22"/>
          <w:szCs w:val="22"/>
          <w:lang w:eastAsia="en-US"/>
        </w:rPr>
        <w:t xml:space="preserve">Załącznik nr 4 do SWZ </w:t>
      </w:r>
    </w:p>
    <w:p w:rsidR="004164B4" w:rsidRPr="004164B4" w:rsidRDefault="004164B4" w:rsidP="004164B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2"/>
          <w:szCs w:val="22"/>
          <w:lang w:eastAsia="en-US"/>
        </w:rPr>
      </w:pPr>
      <w:r w:rsidRPr="004164B4">
        <w:rPr>
          <w:rFonts w:ascii="Arial" w:hAnsi="Arial" w:cs="Arial"/>
          <w:bCs/>
          <w:sz w:val="22"/>
          <w:szCs w:val="22"/>
          <w:lang w:eastAsia="en-US"/>
        </w:rPr>
        <w:t>OŚWIADCZENIE WYKONAWCY</w:t>
      </w:r>
    </w:p>
    <w:p w:rsidR="004164B4" w:rsidRPr="004164B4" w:rsidRDefault="004164B4" w:rsidP="004164B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2"/>
          <w:szCs w:val="22"/>
          <w:lang w:eastAsia="en-US"/>
        </w:rPr>
      </w:pPr>
      <w:r w:rsidRPr="004164B4">
        <w:rPr>
          <w:rFonts w:ascii="Arial" w:hAnsi="Arial" w:cs="Arial"/>
          <w:b/>
          <w:bCs/>
          <w:sz w:val="22"/>
          <w:szCs w:val="22"/>
          <w:lang w:eastAsia="en-US"/>
        </w:rPr>
        <w:t>O NIEPODLEGANIU WYKLUCZENIU Z POSTĘPOWANIA</w:t>
      </w:r>
    </w:p>
    <w:p w:rsidR="004164B4" w:rsidRPr="004164B4" w:rsidRDefault="004164B4" w:rsidP="004164B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164B4" w:rsidRDefault="004164B4" w:rsidP="004164B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2"/>
          <w:szCs w:val="22"/>
          <w:lang w:eastAsia="en-US"/>
        </w:rPr>
      </w:pPr>
      <w:r w:rsidRPr="004164B4">
        <w:rPr>
          <w:rFonts w:ascii="Arial" w:hAnsi="Arial" w:cs="Arial"/>
          <w:b/>
          <w:bCs/>
          <w:sz w:val="22"/>
          <w:szCs w:val="22"/>
          <w:lang w:eastAsia="en-US"/>
        </w:rPr>
        <w:t>„ Dowóz dzieci do szkół na terenie Gminy Dygowo w roku 2022”</w:t>
      </w:r>
    </w:p>
    <w:p w:rsidR="004164B4" w:rsidRPr="004164B4" w:rsidRDefault="004164B4" w:rsidP="004164B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Ja, niżej podpisany*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działając w imieniu i na rzecz wykonawcy:</w:t>
      </w: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b/>
          <w:sz w:val="22"/>
          <w:szCs w:val="22"/>
          <w:lang w:eastAsia="en-US"/>
        </w:rPr>
        <w:t>nazwa (firma)</w:t>
      </w: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  <w:bookmarkStart w:id="0" w:name="_GoBack"/>
      <w:bookmarkEnd w:id="0"/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……………………...............................................................................................................................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……………………...............................................................................................................................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oświadczam, iż: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 xml:space="preserve">- nie podlegam wykluczeniu z postępowania o udzielenie zamówienia publicznego na </w:t>
      </w:r>
      <w:bookmarkStart w:id="1" w:name="_Hlk61536627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 xml:space="preserve">podstawie </w:t>
      </w:r>
      <w:r w:rsidR="002A52FF">
        <w:rPr>
          <w:rFonts w:ascii="Arial" w:eastAsia="Lucida Sans Unicode" w:hAnsi="Arial" w:cs="Arial"/>
          <w:sz w:val="22"/>
          <w:szCs w:val="22"/>
          <w:lang w:eastAsia="en-US"/>
        </w:rPr>
        <w:t xml:space="preserve">art. </w:t>
      </w:r>
      <w:r w:rsidRPr="004164B4">
        <w:rPr>
          <w:rFonts w:ascii="Arial" w:eastAsia="Lucida Sans Unicode" w:hAnsi="Arial" w:cs="Arial"/>
          <w:spacing w:val="-20"/>
          <w:sz w:val="22"/>
          <w:szCs w:val="22"/>
          <w:lang w:eastAsia="en-US"/>
        </w:rPr>
        <w:t>108 ust 1</w:t>
      </w:r>
      <w:r w:rsidR="002A52F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ustawy z dnia 11 września 2019r. Prawo zamówień publicznych (Dz. U. z 2021 r. poz.1129)</w:t>
      </w:r>
      <w:r w:rsidRPr="004164B4">
        <w:rPr>
          <w:rFonts w:ascii="Arial" w:hAnsi="Arial" w:cs="Arial"/>
          <w:sz w:val="22"/>
          <w:szCs w:val="22"/>
        </w:rPr>
        <w:t xml:space="preserve">, </w:t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zwanej dalej "ustawą</w:t>
      </w:r>
      <w:r w:rsidR="002A52F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proofErr w:type="spellStart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proofErr w:type="spellEnd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 xml:space="preserve"> "</w:t>
      </w:r>
      <w:bookmarkEnd w:id="1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**,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- nie podlegam wykluczeniu z postępowania na podstawie art. 109 ust. 1 pkt 5 i 7 ustawy</w:t>
      </w:r>
      <w:r w:rsidR="002A52F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proofErr w:type="spellStart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proofErr w:type="spellEnd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**,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 xml:space="preserve">- zachodzą w stosunku do mnie podstawy wykluczenia z postępowania na podstawie art. ...... ustawy </w:t>
      </w:r>
      <w:proofErr w:type="spellStart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proofErr w:type="spellEnd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***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i/>
          <w:sz w:val="22"/>
          <w:szCs w:val="22"/>
          <w:lang w:eastAsia="en-US"/>
        </w:rPr>
        <w:t xml:space="preserve">(podać mającą zastosowanie podstawę wykluczenia spośród wymienionych w </w:t>
      </w:r>
      <w:bookmarkStart w:id="2" w:name="_Hlk61718216"/>
      <w:r w:rsidRPr="004164B4">
        <w:rPr>
          <w:rFonts w:ascii="Arial" w:eastAsia="Lucida Sans Unicode" w:hAnsi="Arial" w:cs="Arial"/>
          <w:i/>
          <w:sz w:val="22"/>
          <w:szCs w:val="22"/>
          <w:lang w:eastAsia="en-US"/>
        </w:rPr>
        <w:t xml:space="preserve">art. 108 ust. 1 pkt </w:t>
      </w:r>
      <w:bookmarkEnd w:id="2"/>
      <w:r w:rsidRPr="004164B4">
        <w:rPr>
          <w:rFonts w:ascii="Arial" w:eastAsia="Lucida Sans Unicode" w:hAnsi="Arial" w:cs="Arial"/>
          <w:i/>
          <w:sz w:val="22"/>
          <w:szCs w:val="22"/>
          <w:lang w:eastAsia="en-US"/>
        </w:rPr>
        <w:t xml:space="preserve">1, 2 lub 5 lub art. 109 ust. 1 pkt 5 lub 7 ustawy </w:t>
      </w:r>
      <w:proofErr w:type="spellStart"/>
      <w:r w:rsidRPr="004164B4">
        <w:rPr>
          <w:rFonts w:ascii="Arial" w:eastAsia="Lucida Sans Unicode" w:hAnsi="Arial" w:cs="Arial"/>
          <w:i/>
          <w:sz w:val="22"/>
          <w:szCs w:val="22"/>
          <w:lang w:eastAsia="en-US"/>
        </w:rPr>
        <w:t>Pzp</w:t>
      </w:r>
      <w:proofErr w:type="spellEnd"/>
      <w:r w:rsidRPr="004164B4">
        <w:rPr>
          <w:rFonts w:ascii="Arial" w:eastAsia="Lucida Sans Unicode" w:hAnsi="Arial" w:cs="Arial"/>
          <w:i/>
          <w:sz w:val="22"/>
          <w:szCs w:val="22"/>
          <w:lang w:eastAsia="en-US"/>
        </w:rPr>
        <w:t>).</w:t>
      </w:r>
    </w:p>
    <w:p w:rsid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proofErr w:type="spellEnd"/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, podjął</w:t>
      </w:r>
      <w:r w:rsidR="002A52FF">
        <w:rPr>
          <w:rFonts w:ascii="Arial" w:eastAsia="Lucida Sans Unicode" w:hAnsi="Arial" w:cs="Arial"/>
          <w:sz w:val="22"/>
          <w:szCs w:val="22"/>
          <w:lang w:eastAsia="en-US"/>
        </w:rPr>
        <w:t>em następujące środki naprawcze:</w:t>
      </w:r>
    </w:p>
    <w:p w:rsidR="002A52FF" w:rsidRPr="004164B4" w:rsidRDefault="002A52FF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……………………………………………</w:t>
      </w:r>
      <w:r w:rsidR="002A52FF">
        <w:rPr>
          <w:rFonts w:ascii="Arial" w:eastAsia="Lucida Sans Unicode" w:hAnsi="Arial" w:cs="Arial"/>
          <w:sz w:val="22"/>
          <w:szCs w:val="22"/>
          <w:lang w:eastAsia="en-US"/>
        </w:rPr>
        <w:t>………………………………………………………………</w:t>
      </w: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p w:rsidR="004164B4" w:rsidRPr="004164B4" w:rsidRDefault="004164B4" w:rsidP="004164B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4164B4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</w:t>
      </w:r>
      <w:r w:rsidR="002A52FF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4164B4">
        <w:rPr>
          <w:rFonts w:ascii="Arial" w:eastAsia="Lucida Sans Unicode" w:hAnsi="Arial" w:cs="Arial"/>
          <w:b/>
          <w:sz w:val="22"/>
          <w:szCs w:val="22"/>
        </w:rPr>
        <w:t>r.</w:t>
      </w: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2A52FF">
      <w:pPr>
        <w:widowControl w:val="0"/>
        <w:suppressAutoHyphens/>
        <w:jc w:val="right"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ab/>
        <w:t>. . . . . . . . . . . . . . . . . . . . . . . . . . . . . . .</w:t>
      </w:r>
    </w:p>
    <w:p w:rsidR="004164B4" w:rsidRPr="004164B4" w:rsidRDefault="002A52FF" w:rsidP="002A52FF">
      <w:pPr>
        <w:widowControl w:val="0"/>
        <w:suppressAutoHyphens/>
        <w:jc w:val="right"/>
        <w:rPr>
          <w:rFonts w:ascii="Arial" w:eastAsia="Lucida Sans Unicode" w:hAnsi="Arial" w:cs="Arial"/>
          <w:b/>
          <w:i/>
          <w:sz w:val="22"/>
          <w:szCs w:val="22"/>
          <w:lang w:eastAsia="en-US"/>
        </w:rPr>
      </w:pP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="004164B4" w:rsidRPr="004164B4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="004164B4" w:rsidRPr="004164B4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>ych</w:t>
      </w:r>
      <w:proofErr w:type="spellEnd"/>
      <w:r w:rsidR="004164B4" w:rsidRPr="004164B4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>)</w:t>
      </w:r>
    </w:p>
    <w:p w:rsidR="004164B4" w:rsidRDefault="002A52FF" w:rsidP="002A52FF">
      <w:pPr>
        <w:widowControl w:val="0"/>
        <w:suppressAutoHyphens/>
        <w:jc w:val="right"/>
        <w:rPr>
          <w:rFonts w:ascii="Arial" w:eastAsia="Lucida Sans Unicode" w:hAnsi="Arial" w:cs="Arial"/>
          <w:b/>
          <w:i/>
          <w:sz w:val="22"/>
          <w:szCs w:val="22"/>
          <w:lang w:eastAsia="en-US"/>
        </w:rPr>
      </w:pP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  <w:t xml:space="preserve">     do </w:t>
      </w:r>
      <w:r w:rsidR="004164B4" w:rsidRPr="004164B4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>reprezentowania wykonawcy</w:t>
      </w:r>
    </w:p>
    <w:p w:rsidR="002A52FF" w:rsidRDefault="002A52FF" w:rsidP="002A52FF">
      <w:pPr>
        <w:widowControl w:val="0"/>
        <w:suppressAutoHyphens/>
        <w:jc w:val="right"/>
        <w:rPr>
          <w:rFonts w:ascii="Arial" w:eastAsia="Lucida Sans Unicode" w:hAnsi="Arial" w:cs="Arial"/>
          <w:b/>
          <w:i/>
          <w:sz w:val="22"/>
          <w:szCs w:val="22"/>
          <w:lang w:eastAsia="en-US"/>
        </w:rPr>
      </w:pPr>
    </w:p>
    <w:p w:rsidR="002A52FF" w:rsidRDefault="002A52FF" w:rsidP="002A52FF">
      <w:pPr>
        <w:widowControl w:val="0"/>
        <w:suppressAutoHyphens/>
        <w:jc w:val="right"/>
        <w:rPr>
          <w:rFonts w:ascii="Arial" w:eastAsia="Lucida Sans Unicode" w:hAnsi="Arial" w:cs="Arial"/>
          <w:b/>
          <w:i/>
          <w:sz w:val="22"/>
          <w:szCs w:val="22"/>
          <w:lang w:eastAsia="en-US"/>
        </w:rPr>
      </w:pPr>
    </w:p>
    <w:p w:rsidR="002A52FF" w:rsidRDefault="002A52FF" w:rsidP="002A52FF">
      <w:pPr>
        <w:widowControl w:val="0"/>
        <w:suppressAutoHyphens/>
        <w:jc w:val="right"/>
        <w:rPr>
          <w:rFonts w:ascii="Arial" w:eastAsia="Lucida Sans Unicode" w:hAnsi="Arial" w:cs="Arial"/>
          <w:b/>
          <w:i/>
          <w:sz w:val="22"/>
          <w:szCs w:val="22"/>
          <w:lang w:eastAsia="en-US"/>
        </w:rPr>
      </w:pPr>
    </w:p>
    <w:p w:rsidR="002A52FF" w:rsidRPr="004164B4" w:rsidRDefault="002A52FF" w:rsidP="002A52FF">
      <w:pPr>
        <w:widowControl w:val="0"/>
        <w:suppressAutoHyphens/>
        <w:jc w:val="right"/>
        <w:rPr>
          <w:rFonts w:ascii="Arial" w:eastAsia="Lucida Sans Unicode" w:hAnsi="Arial" w:cs="Arial"/>
          <w:b/>
          <w:i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p w:rsidR="004164B4" w:rsidRPr="004164B4" w:rsidRDefault="004164B4" w:rsidP="004164B4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4164B4">
        <w:rPr>
          <w:rFonts w:ascii="Arial" w:eastAsia="Lucida Sans Unicode" w:hAnsi="Arial" w:cs="Arial"/>
          <w:sz w:val="22"/>
          <w:szCs w:val="22"/>
        </w:rPr>
        <w:lastRenderedPageBreak/>
        <w:t>Uwaga: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sz w:val="22"/>
          <w:szCs w:val="22"/>
          <w:u w:val="single"/>
        </w:rPr>
      </w:pPr>
      <w:r w:rsidRPr="004164B4">
        <w:rPr>
          <w:rFonts w:ascii="Arial" w:eastAsia="Lucida Sans Unicode" w:hAnsi="Arial" w:cs="Arial"/>
          <w:sz w:val="22"/>
          <w:szCs w:val="22"/>
        </w:rPr>
        <w:t xml:space="preserve">* - </w:t>
      </w:r>
      <w:r w:rsidRPr="004164B4">
        <w:rPr>
          <w:rFonts w:ascii="Arial" w:eastAsia="Lucida Sans Unicode" w:hAnsi="Arial" w:cs="Arial"/>
          <w:b/>
          <w:bCs/>
          <w:sz w:val="22"/>
          <w:szCs w:val="22"/>
          <w:u w:val="single"/>
        </w:rPr>
        <w:t>w przypadku składania oferty przez wykonawców wspólnie ubiegających się o udzielenie zamówienia publicznego (dotyczy także wspólników spółki cywilnej) oświadczenie składa każdy</w:t>
      </w:r>
      <w:r w:rsidRPr="004164B4">
        <w:rPr>
          <w:rFonts w:ascii="Arial" w:eastAsia="Lucida Sans Unicode" w:hAnsi="Arial" w:cs="Arial"/>
          <w:b/>
          <w:bCs/>
          <w:sz w:val="22"/>
          <w:szCs w:val="22"/>
          <w:u w:val="single"/>
        </w:rPr>
        <w:br/>
        <w:t>z wykonawców,</w:t>
      </w:r>
    </w:p>
    <w:p w:rsidR="004164B4" w:rsidRPr="004164B4" w:rsidRDefault="004164B4" w:rsidP="004164B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4164B4">
        <w:rPr>
          <w:rFonts w:ascii="Arial" w:eastAsia="Lucida Sans Unicode" w:hAnsi="Arial" w:cs="Arial"/>
          <w:sz w:val="22"/>
          <w:szCs w:val="22"/>
        </w:rPr>
        <w:t xml:space="preserve">** </w:t>
      </w:r>
      <w:r w:rsidRPr="004164B4">
        <w:rPr>
          <w:rFonts w:ascii="Arial" w:hAnsi="Arial" w:cs="Arial"/>
          <w:sz w:val="22"/>
          <w:szCs w:val="22"/>
        </w:rPr>
        <w:t>- niepotrzebne skreślić,</w:t>
      </w:r>
    </w:p>
    <w:p w:rsidR="004164B4" w:rsidRPr="004164B4" w:rsidRDefault="004164B4" w:rsidP="004164B4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>*** - należy wypełnić, jeżeli ma zastosowanie,</w:t>
      </w:r>
    </w:p>
    <w:p w:rsidR="004164B4" w:rsidRPr="004164B4" w:rsidRDefault="004164B4" w:rsidP="004164B4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4164B4" w:rsidRPr="004164B4" w:rsidRDefault="004164B4" w:rsidP="004164B4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  <w:sz w:val="22"/>
          <w:szCs w:val="22"/>
        </w:rPr>
      </w:pP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 xml:space="preserve">- wykonawca, w przypadku </w:t>
      </w:r>
      <w:r w:rsidRPr="004164B4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polegania na zdolnościach lub sytuacji podmiotów udostępniających zasoby</w:t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4164B4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przedstawia także </w:t>
      </w:r>
      <w:r w:rsidRPr="004164B4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oświadczenie podmiotu udostępniającego zasoby</w:t>
      </w:r>
      <w:r w:rsidRPr="004164B4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,</w:t>
      </w:r>
      <w:r w:rsidRPr="004164B4">
        <w:rPr>
          <w:rFonts w:ascii="Arial" w:eastAsia="Lucida Sans Unicode" w:hAnsi="Arial" w:cs="Arial"/>
          <w:sz w:val="22"/>
          <w:szCs w:val="22"/>
          <w:lang w:eastAsia="en-US"/>
        </w:rPr>
        <w:t xml:space="preserve"> potwierdzające brak podstaw wykluczenia tego podmiotu.</w:t>
      </w:r>
    </w:p>
    <w:p w:rsidR="00BF4435" w:rsidRPr="004164B4" w:rsidRDefault="00BF4435">
      <w:pPr>
        <w:rPr>
          <w:sz w:val="22"/>
          <w:szCs w:val="22"/>
        </w:rPr>
      </w:pPr>
    </w:p>
    <w:sectPr w:rsidR="00BF4435" w:rsidRPr="004164B4" w:rsidSect="008D34DF">
      <w:headerReference w:type="default" r:id="rId6"/>
      <w:footerReference w:type="default" r:id="rId7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EE" w:rsidRDefault="003A773F">
      <w:r>
        <w:separator/>
      </w:r>
    </w:p>
  </w:endnote>
  <w:endnote w:type="continuationSeparator" w:id="1">
    <w:p w:rsidR="00E74CEE" w:rsidRDefault="003A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8" w:rsidRDefault="00E74CEE">
    <w:pPr>
      <w:pStyle w:val="Stopka"/>
      <w:jc w:val="right"/>
    </w:pPr>
    <w:r>
      <w:fldChar w:fldCharType="begin"/>
    </w:r>
    <w:r w:rsidR="004164B4">
      <w:instrText>PAGE   \* MERGEFORMAT</w:instrText>
    </w:r>
    <w:r>
      <w:fldChar w:fldCharType="separate"/>
    </w:r>
    <w:r w:rsidR="002A52FF">
      <w:rPr>
        <w:noProof/>
      </w:rPr>
      <w:t>1</w:t>
    </w:r>
    <w:r>
      <w:rPr>
        <w:noProof/>
      </w:rPr>
      <w:fldChar w:fldCharType="end"/>
    </w:r>
  </w:p>
  <w:p w:rsidR="00A126E8" w:rsidRDefault="002A52F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EE" w:rsidRDefault="003A773F">
      <w:r>
        <w:separator/>
      </w:r>
    </w:p>
  </w:footnote>
  <w:footnote w:type="continuationSeparator" w:id="1">
    <w:p w:rsidR="00E74CEE" w:rsidRDefault="003A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8" w:rsidRDefault="002A52FF">
    <w:pPr>
      <w:spacing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BF4435"/>
    <w:rsid w:val="002A52FF"/>
    <w:rsid w:val="003A773F"/>
    <w:rsid w:val="004164B4"/>
    <w:rsid w:val="00BF4435"/>
    <w:rsid w:val="00E7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64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4164B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kasia</cp:lastModifiedBy>
  <cp:revision>4</cp:revision>
  <dcterms:created xsi:type="dcterms:W3CDTF">2021-11-29T08:16:00Z</dcterms:created>
  <dcterms:modified xsi:type="dcterms:W3CDTF">2021-11-29T20:29:00Z</dcterms:modified>
</cp:coreProperties>
</file>