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04848" w14:textId="0EA03FF4" w:rsidR="00802EFE" w:rsidRPr="008F3103" w:rsidRDefault="00802EFE" w:rsidP="003E48D7">
      <w:pPr>
        <w:spacing w:line="276" w:lineRule="auto"/>
        <w:jc w:val="center"/>
        <w:rPr>
          <w:rFonts w:ascii="Arial" w:hAnsi="Arial" w:cs="Arial"/>
          <w:b/>
          <w:bCs/>
        </w:rPr>
      </w:pPr>
      <w:r w:rsidRPr="008F3103">
        <w:rPr>
          <w:rFonts w:ascii="Arial" w:hAnsi="Arial" w:cs="Arial"/>
          <w:b/>
          <w:bCs/>
        </w:rPr>
        <w:t>U</w:t>
      </w:r>
      <w:r w:rsidR="00B07438" w:rsidRPr="008F3103">
        <w:rPr>
          <w:rFonts w:ascii="Arial" w:hAnsi="Arial" w:cs="Arial"/>
          <w:b/>
          <w:bCs/>
        </w:rPr>
        <w:t>CHWAŁA</w:t>
      </w:r>
      <w:r w:rsidRPr="008F3103">
        <w:rPr>
          <w:rFonts w:ascii="Arial" w:hAnsi="Arial" w:cs="Arial"/>
          <w:b/>
          <w:bCs/>
        </w:rPr>
        <w:t xml:space="preserve"> </w:t>
      </w:r>
      <w:r w:rsidR="008F3103">
        <w:rPr>
          <w:rFonts w:ascii="Arial" w:hAnsi="Arial" w:cs="Arial"/>
          <w:b/>
          <w:bCs/>
        </w:rPr>
        <w:t xml:space="preserve">NR </w:t>
      </w:r>
      <w:r w:rsidR="00D15A00">
        <w:rPr>
          <w:rFonts w:ascii="Arial" w:hAnsi="Arial" w:cs="Arial"/>
          <w:b/>
          <w:bCs/>
        </w:rPr>
        <w:t>…………..</w:t>
      </w:r>
    </w:p>
    <w:p w14:paraId="2721E70C" w14:textId="56A800DF" w:rsidR="00802EFE" w:rsidRPr="008F3103" w:rsidRDefault="008F3103" w:rsidP="003E48D7">
      <w:pPr>
        <w:spacing w:line="276" w:lineRule="auto"/>
        <w:jc w:val="center"/>
        <w:rPr>
          <w:rFonts w:ascii="Arial" w:eastAsia="Times New Roman" w:hAnsi="Arial" w:cs="Arial"/>
          <w:b/>
          <w:bCs/>
        </w:rPr>
      </w:pPr>
      <w:r w:rsidRPr="008F3103">
        <w:rPr>
          <w:rFonts w:ascii="Arial" w:hAnsi="Arial" w:cs="Arial"/>
          <w:b/>
          <w:bCs/>
        </w:rPr>
        <w:t>Rady Gminy Dygowo</w:t>
      </w:r>
    </w:p>
    <w:p w14:paraId="6C2F2716" w14:textId="6CC3E986" w:rsidR="00802EFE" w:rsidRPr="008F3103" w:rsidRDefault="008F3103" w:rsidP="003E48D7">
      <w:pPr>
        <w:spacing w:line="276" w:lineRule="auto"/>
        <w:jc w:val="center"/>
        <w:rPr>
          <w:rFonts w:ascii="Arial" w:hAnsi="Arial" w:cs="Arial"/>
          <w:b/>
          <w:bCs/>
        </w:rPr>
      </w:pPr>
      <w:r w:rsidRPr="008F3103">
        <w:rPr>
          <w:rFonts w:ascii="Arial" w:hAnsi="Arial" w:cs="Arial"/>
          <w:b/>
          <w:bCs/>
        </w:rPr>
        <w:t xml:space="preserve">z dnia </w:t>
      </w:r>
      <w:r w:rsidR="00D15A00">
        <w:rPr>
          <w:rFonts w:ascii="Arial" w:hAnsi="Arial" w:cs="Arial"/>
          <w:b/>
          <w:bCs/>
        </w:rPr>
        <w:t>……………………</w:t>
      </w:r>
    </w:p>
    <w:p w14:paraId="67FB6D4D" w14:textId="2D456CC7" w:rsidR="00802EFE" w:rsidRPr="00831728" w:rsidRDefault="008F3103" w:rsidP="003E48D7">
      <w:pPr>
        <w:spacing w:line="276" w:lineRule="auto"/>
        <w:rPr>
          <w:rFonts w:ascii="Arial" w:hAnsi="Arial" w:cs="Arial"/>
          <w:b/>
          <w:bCs/>
        </w:rPr>
      </w:pPr>
      <w:r w:rsidRPr="00831728">
        <w:rPr>
          <w:rFonts w:ascii="Arial" w:hAnsi="Arial" w:cs="Arial"/>
          <w:b/>
          <w:bCs/>
        </w:rPr>
        <w:t xml:space="preserve">zmieniająca uchwałę </w:t>
      </w:r>
      <w:r w:rsidR="00802EFE" w:rsidRPr="00831728">
        <w:rPr>
          <w:rFonts w:ascii="Arial" w:hAnsi="Arial" w:cs="Arial"/>
          <w:b/>
          <w:bCs/>
        </w:rPr>
        <w:t xml:space="preserve">w sprawie </w:t>
      </w:r>
      <w:r w:rsidRPr="00831728">
        <w:rPr>
          <w:rFonts w:ascii="Arial" w:hAnsi="Arial" w:cs="Arial"/>
          <w:b/>
          <w:bCs/>
        </w:rPr>
        <w:t>uchwalenia</w:t>
      </w:r>
      <w:r w:rsidR="00251678" w:rsidRPr="00831728">
        <w:rPr>
          <w:rFonts w:ascii="Arial" w:hAnsi="Arial" w:cs="Arial"/>
          <w:b/>
          <w:bCs/>
        </w:rPr>
        <w:t xml:space="preserve"> statutu Gminnego Żłobka </w:t>
      </w:r>
      <w:r w:rsidRPr="00831728">
        <w:rPr>
          <w:rFonts w:ascii="Arial" w:hAnsi="Arial" w:cs="Arial"/>
          <w:b/>
          <w:bCs/>
        </w:rPr>
        <w:br/>
      </w:r>
      <w:r w:rsidR="00251678" w:rsidRPr="00831728">
        <w:rPr>
          <w:rFonts w:ascii="Arial" w:hAnsi="Arial" w:cs="Arial"/>
          <w:b/>
          <w:bCs/>
        </w:rPr>
        <w:t>w Dygowie</w:t>
      </w:r>
    </w:p>
    <w:p w14:paraId="501DC591" w14:textId="1D783CB0" w:rsidR="00251678" w:rsidRPr="00831728" w:rsidRDefault="00251678" w:rsidP="003E48D7">
      <w:pPr>
        <w:spacing w:line="276" w:lineRule="auto"/>
        <w:rPr>
          <w:rFonts w:ascii="Arial" w:hAnsi="Arial" w:cs="Arial"/>
        </w:rPr>
      </w:pPr>
      <w:r w:rsidRPr="00831728">
        <w:rPr>
          <w:rFonts w:ascii="Arial" w:hAnsi="Arial" w:cs="Arial"/>
        </w:rPr>
        <w:t xml:space="preserve">Na podstawie art. 18 ust. 2 pkt 15 ustawy z dnia 8 marca 1990 r. o samorządzie gminnym (t.j. Dz.U. 2024 r., poz. 1465 z późn. zm.) i art. 11 ust. 1 i 2 ustawy </w:t>
      </w:r>
      <w:r w:rsidR="008F3103" w:rsidRPr="00831728">
        <w:rPr>
          <w:rFonts w:ascii="Arial" w:hAnsi="Arial" w:cs="Arial"/>
        </w:rPr>
        <w:br/>
      </w:r>
      <w:r w:rsidRPr="00831728">
        <w:rPr>
          <w:rFonts w:ascii="Arial" w:hAnsi="Arial" w:cs="Arial"/>
        </w:rPr>
        <w:t>z dnia 4 lutego 2011 r. o opiece nad dziećmi w wieku do lat 3 (t.j. Dz.U. z 202</w:t>
      </w:r>
      <w:r w:rsidR="008F3103" w:rsidRPr="00831728">
        <w:rPr>
          <w:rFonts w:ascii="Arial" w:hAnsi="Arial" w:cs="Arial"/>
        </w:rPr>
        <w:t>5</w:t>
      </w:r>
      <w:r w:rsidRPr="00831728">
        <w:rPr>
          <w:rFonts w:ascii="Arial" w:hAnsi="Arial" w:cs="Arial"/>
        </w:rPr>
        <w:t xml:space="preserve"> r., poz. </w:t>
      </w:r>
      <w:r w:rsidR="008F3103" w:rsidRPr="00831728">
        <w:rPr>
          <w:rFonts w:ascii="Arial" w:hAnsi="Arial" w:cs="Arial"/>
        </w:rPr>
        <w:t>798)</w:t>
      </w:r>
      <w:r w:rsidRPr="00831728">
        <w:rPr>
          <w:rFonts w:ascii="Arial" w:hAnsi="Arial" w:cs="Arial"/>
        </w:rPr>
        <w:t xml:space="preserve"> </w:t>
      </w:r>
      <w:r w:rsidRPr="00831728">
        <w:rPr>
          <w:rFonts w:ascii="Arial" w:hAnsi="Arial" w:cs="Arial"/>
          <w:b/>
          <w:bCs/>
        </w:rPr>
        <w:t>uchwala</w:t>
      </w:r>
      <w:r w:rsidR="008F3103" w:rsidRPr="00831728">
        <w:rPr>
          <w:rFonts w:ascii="Arial" w:hAnsi="Arial" w:cs="Arial"/>
          <w:b/>
          <w:bCs/>
        </w:rPr>
        <w:t xml:space="preserve"> się</w:t>
      </w:r>
      <w:r w:rsidRPr="00831728">
        <w:rPr>
          <w:rFonts w:ascii="Arial" w:hAnsi="Arial" w:cs="Arial"/>
          <w:b/>
          <w:bCs/>
        </w:rPr>
        <w:t>, co następuje:</w:t>
      </w:r>
    </w:p>
    <w:p w14:paraId="56676F2A" w14:textId="77777777" w:rsidR="00831728" w:rsidRDefault="00251678" w:rsidP="003E48D7">
      <w:pPr>
        <w:spacing w:line="276" w:lineRule="auto"/>
        <w:rPr>
          <w:rFonts w:ascii="Arial" w:hAnsi="Arial" w:cs="Arial"/>
        </w:rPr>
      </w:pPr>
      <w:r w:rsidRPr="00831728">
        <w:rPr>
          <w:rFonts w:ascii="Arial" w:hAnsi="Arial" w:cs="Arial"/>
          <w:b/>
          <w:bCs/>
        </w:rPr>
        <w:t xml:space="preserve">§ 1. </w:t>
      </w:r>
      <w:r w:rsidR="00831728">
        <w:rPr>
          <w:rFonts w:ascii="Arial" w:hAnsi="Arial" w:cs="Arial"/>
        </w:rPr>
        <w:t>W uchwale</w:t>
      </w:r>
      <w:r w:rsidRPr="00831728">
        <w:rPr>
          <w:rFonts w:ascii="Arial" w:hAnsi="Arial" w:cs="Arial"/>
        </w:rPr>
        <w:t xml:space="preserve"> nr V</w:t>
      </w:r>
      <w:r w:rsidR="000A6A4D" w:rsidRPr="00831728">
        <w:rPr>
          <w:rFonts w:ascii="Arial" w:hAnsi="Arial" w:cs="Arial"/>
        </w:rPr>
        <w:t>I</w:t>
      </w:r>
      <w:r w:rsidRPr="00831728">
        <w:rPr>
          <w:rFonts w:ascii="Arial" w:hAnsi="Arial" w:cs="Arial"/>
        </w:rPr>
        <w:t>/</w:t>
      </w:r>
      <w:r w:rsidR="00831728">
        <w:rPr>
          <w:rFonts w:ascii="Arial" w:hAnsi="Arial" w:cs="Arial"/>
        </w:rPr>
        <w:t>46</w:t>
      </w:r>
      <w:r w:rsidRPr="00831728">
        <w:rPr>
          <w:rFonts w:ascii="Arial" w:hAnsi="Arial" w:cs="Arial"/>
        </w:rPr>
        <w:t>/24 Rady Gminy Dygowo z dnia 2</w:t>
      </w:r>
      <w:r w:rsidR="00831728">
        <w:rPr>
          <w:rFonts w:ascii="Arial" w:hAnsi="Arial" w:cs="Arial"/>
        </w:rPr>
        <w:t>6</w:t>
      </w:r>
      <w:r w:rsidR="000A6A4D" w:rsidRPr="00831728">
        <w:rPr>
          <w:rFonts w:ascii="Arial" w:hAnsi="Arial" w:cs="Arial"/>
        </w:rPr>
        <w:t xml:space="preserve"> </w:t>
      </w:r>
      <w:r w:rsidR="00831728">
        <w:rPr>
          <w:rFonts w:ascii="Arial" w:hAnsi="Arial" w:cs="Arial"/>
        </w:rPr>
        <w:t>września</w:t>
      </w:r>
      <w:r w:rsidRPr="00831728">
        <w:rPr>
          <w:rFonts w:ascii="Arial" w:hAnsi="Arial" w:cs="Arial"/>
        </w:rPr>
        <w:t xml:space="preserve"> 2024 roku </w:t>
      </w:r>
    </w:p>
    <w:p w14:paraId="5C878B0F" w14:textId="77777777" w:rsidR="00831728" w:rsidRDefault="00251678" w:rsidP="003E48D7">
      <w:pPr>
        <w:spacing w:line="276" w:lineRule="auto"/>
        <w:rPr>
          <w:rFonts w:ascii="Arial" w:hAnsi="Arial" w:cs="Arial"/>
        </w:rPr>
      </w:pPr>
      <w:r w:rsidRPr="00831728">
        <w:rPr>
          <w:rFonts w:ascii="Arial" w:hAnsi="Arial" w:cs="Arial"/>
        </w:rPr>
        <w:t>w sprawie</w:t>
      </w:r>
      <w:r w:rsidR="000A6A4D" w:rsidRPr="00831728">
        <w:rPr>
          <w:rFonts w:ascii="Arial" w:hAnsi="Arial" w:cs="Arial"/>
        </w:rPr>
        <w:t xml:space="preserve"> utworzenia </w:t>
      </w:r>
      <w:r w:rsidRPr="00831728">
        <w:rPr>
          <w:rFonts w:ascii="Arial" w:hAnsi="Arial" w:cs="Arial"/>
        </w:rPr>
        <w:t xml:space="preserve">gminnej jednostki budżetowej o nazwie „Gminny Żłobek </w:t>
      </w:r>
    </w:p>
    <w:p w14:paraId="7B752412" w14:textId="77777777" w:rsidR="00831728" w:rsidRDefault="00251678" w:rsidP="003E48D7">
      <w:pPr>
        <w:spacing w:line="276" w:lineRule="auto"/>
        <w:rPr>
          <w:rFonts w:ascii="Arial" w:hAnsi="Arial" w:cs="Arial"/>
        </w:rPr>
      </w:pPr>
      <w:r w:rsidRPr="00831728">
        <w:rPr>
          <w:rFonts w:ascii="Arial" w:hAnsi="Arial" w:cs="Arial"/>
        </w:rPr>
        <w:t xml:space="preserve">w Dygowie” (Dz. Urz. Woj. Zachodniopomorskiego z 2024r. poz. </w:t>
      </w:r>
      <w:r w:rsidR="00831728">
        <w:rPr>
          <w:rFonts w:ascii="Arial" w:hAnsi="Arial" w:cs="Arial"/>
        </w:rPr>
        <w:t>4511, poz. 5127</w:t>
      </w:r>
      <w:r w:rsidRPr="00831728">
        <w:rPr>
          <w:rFonts w:ascii="Arial" w:hAnsi="Arial" w:cs="Arial"/>
        </w:rPr>
        <w:t>),</w:t>
      </w:r>
      <w:r w:rsidR="00831728">
        <w:rPr>
          <w:rFonts w:ascii="Arial" w:hAnsi="Arial" w:cs="Arial"/>
        </w:rPr>
        <w:t xml:space="preserve"> </w:t>
      </w:r>
    </w:p>
    <w:p w14:paraId="7AF75875" w14:textId="44DD5E3D" w:rsidR="00251678" w:rsidRPr="00831728" w:rsidRDefault="00831728" w:rsidP="003E48D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 załączniku nr 1 Statutu Żłobka Gminnego w Dygowie,</w:t>
      </w:r>
      <w:r w:rsidR="000A6A4D" w:rsidRPr="00831728">
        <w:rPr>
          <w:rFonts w:ascii="Arial" w:hAnsi="Arial" w:cs="Arial"/>
        </w:rPr>
        <w:t xml:space="preserve"> </w:t>
      </w:r>
      <w:r w:rsidR="00251678" w:rsidRPr="00831728">
        <w:rPr>
          <w:rFonts w:ascii="Arial" w:hAnsi="Arial" w:cs="Arial"/>
        </w:rPr>
        <w:t>wprowadza się</w:t>
      </w:r>
      <w:r w:rsidR="00816D6B" w:rsidRPr="00831728">
        <w:rPr>
          <w:rFonts w:ascii="Arial" w:hAnsi="Arial" w:cs="Arial"/>
        </w:rPr>
        <w:t xml:space="preserve"> </w:t>
      </w:r>
      <w:bookmarkStart w:id="0" w:name="_Hlk205278522"/>
      <w:bookmarkStart w:id="1" w:name="_Hlk205277529"/>
      <w:r w:rsidR="00816D6B" w:rsidRPr="00831728">
        <w:rPr>
          <w:rFonts w:ascii="Arial" w:hAnsi="Arial" w:cs="Arial"/>
        </w:rPr>
        <w:t>następujące zmiany:</w:t>
      </w:r>
    </w:p>
    <w:p w14:paraId="3C008685" w14:textId="77777777" w:rsidR="000A6A4D" w:rsidRPr="00831728" w:rsidRDefault="000A6A4D" w:rsidP="003E48D7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831728">
        <w:rPr>
          <w:rFonts w:ascii="Arial" w:hAnsi="Arial" w:cs="Arial"/>
        </w:rPr>
        <w:t>w § 2 ust. 6 otrzymuje brzmienie:</w:t>
      </w:r>
    </w:p>
    <w:p w14:paraId="20B1B4AD" w14:textId="518F93BF" w:rsidR="000A6A4D" w:rsidRDefault="000A6A4D" w:rsidP="003E48D7">
      <w:pPr>
        <w:tabs>
          <w:tab w:val="left" w:pos="284"/>
        </w:tabs>
        <w:spacing w:line="276" w:lineRule="auto"/>
        <w:rPr>
          <w:rFonts w:ascii="Arial" w:hAnsi="Arial" w:cs="Arial"/>
        </w:rPr>
      </w:pPr>
      <w:r w:rsidRPr="00831728">
        <w:rPr>
          <w:rFonts w:ascii="Arial" w:hAnsi="Arial" w:cs="Arial"/>
        </w:rPr>
        <w:t>„6. Do żłobka uczestniczą dzieci w wieku od ukończenia 20 tygodnia życia do 3 lat lub w przypadku, gdy niemożliwe lub utrudnione jest objęcie dziecka wychowaniem przedszkolnym do 4 roku życia.”;</w:t>
      </w:r>
    </w:p>
    <w:p w14:paraId="2144963D" w14:textId="5BE7BC3B" w:rsidR="006E38B6" w:rsidRPr="00831728" w:rsidRDefault="006E38B6" w:rsidP="003E48D7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ind w:left="284" w:hanging="284"/>
        <w:rPr>
          <w:rFonts w:ascii="Arial" w:hAnsi="Arial" w:cs="Arial"/>
        </w:rPr>
      </w:pPr>
      <w:bookmarkStart w:id="2" w:name="_Hlk205278502"/>
      <w:bookmarkEnd w:id="0"/>
      <w:r w:rsidRPr="00831728">
        <w:rPr>
          <w:rFonts w:ascii="Arial" w:hAnsi="Arial" w:cs="Arial"/>
        </w:rPr>
        <w:t>w § 4</w:t>
      </w:r>
      <w:r w:rsidR="00831728">
        <w:rPr>
          <w:rFonts w:ascii="Arial" w:hAnsi="Arial" w:cs="Arial"/>
        </w:rPr>
        <w:t xml:space="preserve"> w</w:t>
      </w:r>
      <w:r w:rsidRPr="00831728">
        <w:rPr>
          <w:rFonts w:ascii="Arial" w:hAnsi="Arial" w:cs="Arial"/>
        </w:rPr>
        <w:t xml:space="preserve"> ust.</w:t>
      </w:r>
      <w:r w:rsidR="005862C3" w:rsidRPr="00831728">
        <w:rPr>
          <w:rFonts w:ascii="Arial" w:hAnsi="Arial" w:cs="Arial"/>
        </w:rPr>
        <w:t xml:space="preserve"> 1</w:t>
      </w:r>
      <w:r w:rsidRPr="00831728">
        <w:rPr>
          <w:rFonts w:ascii="Arial" w:hAnsi="Arial" w:cs="Arial"/>
        </w:rPr>
        <w:t xml:space="preserve"> </w:t>
      </w:r>
      <w:r w:rsidR="000649B7">
        <w:rPr>
          <w:rFonts w:ascii="Arial" w:hAnsi="Arial" w:cs="Arial"/>
        </w:rPr>
        <w:t>d</w:t>
      </w:r>
      <w:r w:rsidRPr="00831728">
        <w:rPr>
          <w:rFonts w:ascii="Arial" w:hAnsi="Arial" w:cs="Arial"/>
        </w:rPr>
        <w:t>odaje się punkt 10 w brzmieniu:</w:t>
      </w:r>
    </w:p>
    <w:p w14:paraId="5F445509" w14:textId="642D1BB1" w:rsidR="006E38B6" w:rsidRPr="00831728" w:rsidRDefault="006E38B6" w:rsidP="003E48D7">
      <w:pPr>
        <w:tabs>
          <w:tab w:val="left" w:pos="284"/>
        </w:tabs>
        <w:spacing w:line="276" w:lineRule="auto"/>
        <w:rPr>
          <w:rFonts w:ascii="Arial" w:hAnsi="Arial" w:cs="Arial"/>
        </w:rPr>
      </w:pPr>
      <w:r w:rsidRPr="00831728">
        <w:rPr>
          <w:rFonts w:ascii="Arial" w:hAnsi="Arial" w:cs="Arial"/>
        </w:rPr>
        <w:t>„10. Zapewnienie zajęć opiekuńczo-wychowawczych i edukacyjnych, uwzględniających rozwój psychomotoryczny, właściwy do wieku .”;</w:t>
      </w:r>
    </w:p>
    <w:bookmarkEnd w:id="2"/>
    <w:p w14:paraId="1FF5832C" w14:textId="601A7842" w:rsidR="006E38B6" w:rsidRPr="00831728" w:rsidRDefault="006E38B6" w:rsidP="003E48D7">
      <w:pPr>
        <w:tabs>
          <w:tab w:val="left" w:pos="284"/>
        </w:tabs>
        <w:spacing w:line="276" w:lineRule="auto"/>
        <w:rPr>
          <w:rFonts w:ascii="Arial" w:hAnsi="Arial" w:cs="Arial"/>
        </w:rPr>
      </w:pPr>
      <w:r w:rsidRPr="00831728">
        <w:rPr>
          <w:rFonts w:ascii="Arial" w:hAnsi="Arial" w:cs="Arial"/>
        </w:rPr>
        <w:t>3)</w:t>
      </w:r>
      <w:r w:rsidRPr="00831728">
        <w:rPr>
          <w:rFonts w:ascii="Arial" w:hAnsi="Arial" w:cs="Arial"/>
        </w:rPr>
        <w:tab/>
        <w:t>w § 6 ust. 1 otrzymuje brzmienie:</w:t>
      </w:r>
    </w:p>
    <w:p w14:paraId="24C587E8" w14:textId="77777777" w:rsidR="00831728" w:rsidRDefault="006E38B6" w:rsidP="003E48D7">
      <w:pPr>
        <w:tabs>
          <w:tab w:val="left" w:pos="284"/>
        </w:tabs>
        <w:spacing w:line="276" w:lineRule="auto"/>
        <w:rPr>
          <w:rFonts w:ascii="Arial" w:hAnsi="Arial" w:cs="Arial"/>
        </w:rPr>
      </w:pPr>
      <w:r w:rsidRPr="00831728">
        <w:rPr>
          <w:rFonts w:ascii="Arial" w:hAnsi="Arial" w:cs="Arial"/>
        </w:rPr>
        <w:t xml:space="preserve">„1. Do żłobka mogą uczęszczać dzieci od ukończenia 20 tygodnia życia do 3 lat, </w:t>
      </w:r>
    </w:p>
    <w:p w14:paraId="444B8BF2" w14:textId="1CF2AC37" w:rsidR="006E38B6" w:rsidRPr="00831728" w:rsidRDefault="006E38B6" w:rsidP="003E48D7">
      <w:pPr>
        <w:tabs>
          <w:tab w:val="left" w:pos="284"/>
        </w:tabs>
        <w:spacing w:line="276" w:lineRule="auto"/>
        <w:rPr>
          <w:rFonts w:ascii="Arial" w:hAnsi="Arial" w:cs="Arial"/>
        </w:rPr>
      </w:pPr>
      <w:r w:rsidRPr="00831728">
        <w:rPr>
          <w:rFonts w:ascii="Arial" w:hAnsi="Arial" w:cs="Arial"/>
        </w:rPr>
        <w:t>a w przypadku, gdy niemożliwe lub utrudnione jest objęcie dziecka wychowaniem przedszkolnym do 4 roku życia.”;</w:t>
      </w:r>
    </w:p>
    <w:p w14:paraId="3E7F62A7" w14:textId="65FC39CB" w:rsidR="005862C3" w:rsidRPr="00831728" w:rsidRDefault="008E57E5" w:rsidP="003E48D7">
      <w:pPr>
        <w:tabs>
          <w:tab w:val="left" w:pos="284"/>
        </w:tabs>
        <w:spacing w:line="276" w:lineRule="auto"/>
        <w:rPr>
          <w:rFonts w:ascii="Arial" w:hAnsi="Arial" w:cs="Arial"/>
        </w:rPr>
      </w:pPr>
      <w:r w:rsidRPr="00831728">
        <w:rPr>
          <w:rFonts w:ascii="Arial" w:hAnsi="Arial" w:cs="Arial"/>
        </w:rPr>
        <w:t>4</w:t>
      </w:r>
      <w:r w:rsidR="005862C3" w:rsidRPr="00831728">
        <w:rPr>
          <w:rFonts w:ascii="Arial" w:hAnsi="Arial" w:cs="Arial"/>
        </w:rPr>
        <w:t>)</w:t>
      </w:r>
      <w:r w:rsidR="005862C3" w:rsidRPr="00831728">
        <w:rPr>
          <w:rFonts w:ascii="Arial" w:hAnsi="Arial" w:cs="Arial"/>
        </w:rPr>
        <w:tab/>
        <w:t>§ 26 otrzymuje brzmienie:</w:t>
      </w:r>
    </w:p>
    <w:p w14:paraId="7909E223" w14:textId="77777777" w:rsidR="00831728" w:rsidRDefault="005862C3" w:rsidP="003E48D7">
      <w:pPr>
        <w:tabs>
          <w:tab w:val="left" w:pos="284"/>
        </w:tabs>
        <w:spacing w:line="276" w:lineRule="auto"/>
        <w:rPr>
          <w:rFonts w:ascii="Arial" w:hAnsi="Arial" w:cs="Arial"/>
        </w:rPr>
      </w:pPr>
      <w:r w:rsidRPr="00831728">
        <w:rPr>
          <w:rFonts w:ascii="Arial" w:hAnsi="Arial" w:cs="Arial"/>
        </w:rPr>
        <w:t>„ § 26.</w:t>
      </w:r>
      <w:r w:rsidR="008E57E5" w:rsidRPr="00831728">
        <w:rPr>
          <w:rFonts w:ascii="Arial" w:hAnsi="Arial" w:cs="Arial"/>
        </w:rPr>
        <w:t xml:space="preserve"> Regulamin organizacyjny placówki nie może być sprzeczny </w:t>
      </w:r>
    </w:p>
    <w:p w14:paraId="50391927" w14:textId="48FBA586" w:rsidR="005862C3" w:rsidRPr="00831728" w:rsidRDefault="008E57E5" w:rsidP="003E48D7">
      <w:pPr>
        <w:tabs>
          <w:tab w:val="left" w:pos="284"/>
        </w:tabs>
        <w:spacing w:line="276" w:lineRule="auto"/>
        <w:rPr>
          <w:rFonts w:ascii="Arial" w:hAnsi="Arial" w:cs="Arial"/>
        </w:rPr>
      </w:pPr>
      <w:r w:rsidRPr="00831728">
        <w:rPr>
          <w:rFonts w:ascii="Arial" w:hAnsi="Arial" w:cs="Arial"/>
        </w:rPr>
        <w:t>z postanowieniami niniejszego statutu</w:t>
      </w:r>
      <w:r w:rsidR="005862C3" w:rsidRPr="00831728">
        <w:rPr>
          <w:rFonts w:ascii="Arial" w:hAnsi="Arial" w:cs="Arial"/>
        </w:rPr>
        <w:t>.”;</w:t>
      </w:r>
    </w:p>
    <w:p w14:paraId="7E1C7AE3" w14:textId="42B10495" w:rsidR="008E57E5" w:rsidRPr="00831728" w:rsidRDefault="008E57E5" w:rsidP="003E48D7">
      <w:pPr>
        <w:tabs>
          <w:tab w:val="left" w:pos="284"/>
        </w:tabs>
        <w:spacing w:line="276" w:lineRule="auto"/>
        <w:rPr>
          <w:rFonts w:ascii="Arial" w:hAnsi="Arial" w:cs="Arial"/>
        </w:rPr>
      </w:pPr>
      <w:r w:rsidRPr="00831728">
        <w:rPr>
          <w:rFonts w:ascii="Arial" w:hAnsi="Arial" w:cs="Arial"/>
        </w:rPr>
        <w:t>5)</w:t>
      </w:r>
      <w:r w:rsidRPr="00831728">
        <w:rPr>
          <w:rFonts w:ascii="Arial" w:hAnsi="Arial" w:cs="Arial"/>
        </w:rPr>
        <w:tab/>
        <w:t xml:space="preserve">po § 26 dodaje się § 27 </w:t>
      </w:r>
      <w:r w:rsidR="00831728">
        <w:rPr>
          <w:rFonts w:ascii="Arial" w:hAnsi="Arial" w:cs="Arial"/>
        </w:rPr>
        <w:t>w brzmieniu</w:t>
      </w:r>
      <w:r w:rsidRPr="00831728">
        <w:rPr>
          <w:rFonts w:ascii="Arial" w:hAnsi="Arial" w:cs="Arial"/>
        </w:rPr>
        <w:t>:</w:t>
      </w:r>
    </w:p>
    <w:p w14:paraId="60C5F83E" w14:textId="630FCDA8" w:rsidR="00360F79" w:rsidRPr="00831728" w:rsidRDefault="008E57E5" w:rsidP="003E48D7">
      <w:pPr>
        <w:tabs>
          <w:tab w:val="left" w:pos="284"/>
        </w:tabs>
        <w:spacing w:line="276" w:lineRule="auto"/>
        <w:rPr>
          <w:rFonts w:ascii="Arial" w:hAnsi="Arial" w:cs="Arial"/>
        </w:rPr>
      </w:pPr>
      <w:r w:rsidRPr="00831728">
        <w:rPr>
          <w:rFonts w:ascii="Arial" w:hAnsi="Arial" w:cs="Arial"/>
        </w:rPr>
        <w:t xml:space="preserve"> „ § 27. W spawach nieuregulowanych w niniejszym Statucie zastosowanie mają przepisy prawa powszechnie obowiązującego.”;</w:t>
      </w:r>
      <w:bookmarkEnd w:id="1"/>
    </w:p>
    <w:p w14:paraId="32C43A8C" w14:textId="7D7E4803" w:rsidR="008E57E5" w:rsidRPr="00831728" w:rsidRDefault="008E57E5" w:rsidP="003E48D7">
      <w:pPr>
        <w:keepLines/>
        <w:tabs>
          <w:tab w:val="left" w:pos="284"/>
        </w:tabs>
        <w:spacing w:line="276" w:lineRule="auto"/>
        <w:rPr>
          <w:rFonts w:ascii="Arial" w:eastAsia="Arial" w:hAnsi="Arial" w:cs="Arial"/>
          <w:b/>
          <w:bCs/>
          <w:color w:val="000000"/>
          <w:u w:color="000000"/>
        </w:rPr>
      </w:pPr>
      <w:r w:rsidRPr="00831728">
        <w:rPr>
          <w:rFonts w:ascii="Arial" w:eastAsia="Arial" w:hAnsi="Arial" w:cs="Arial"/>
          <w:b/>
          <w:bCs/>
          <w:color w:val="000000"/>
          <w:u w:color="000000"/>
        </w:rPr>
        <w:t xml:space="preserve">§ 2.  </w:t>
      </w:r>
      <w:r w:rsidRPr="00831728">
        <w:rPr>
          <w:rFonts w:ascii="Arial" w:eastAsia="Arial" w:hAnsi="Arial" w:cs="Arial"/>
          <w:color w:val="000000"/>
          <w:u w:color="000000"/>
        </w:rPr>
        <w:t>Wykonanie uchwały powierza się Wójtowi Gminie Dygowo.</w:t>
      </w:r>
    </w:p>
    <w:p w14:paraId="7B716258" w14:textId="7FBB874A" w:rsidR="008E57E5" w:rsidRPr="00831728" w:rsidRDefault="008E57E5" w:rsidP="003E48D7">
      <w:pPr>
        <w:keepLines/>
        <w:tabs>
          <w:tab w:val="left" w:pos="284"/>
        </w:tabs>
        <w:spacing w:line="276" w:lineRule="auto"/>
        <w:rPr>
          <w:rFonts w:ascii="Arial" w:hAnsi="Arial" w:cs="Arial"/>
          <w:color w:val="000000"/>
          <w:u w:color="000000"/>
        </w:rPr>
      </w:pPr>
      <w:r w:rsidRPr="00831728">
        <w:rPr>
          <w:rFonts w:ascii="Arial" w:eastAsia="Arial" w:hAnsi="Arial" w:cs="Arial"/>
          <w:b/>
          <w:bCs/>
          <w:color w:val="000000"/>
          <w:u w:color="000000"/>
        </w:rPr>
        <w:t xml:space="preserve">§ 3. </w:t>
      </w:r>
      <w:r w:rsidRPr="00831728">
        <w:rPr>
          <w:rFonts w:ascii="Arial" w:eastAsia="Arial" w:hAnsi="Arial" w:cs="Arial"/>
          <w:color w:val="000000"/>
          <w:u w:color="000000"/>
        </w:rPr>
        <w:t>Uchwała wchodzi w życie po upływie 14 dni od dnia ogłoszenia w Dzienniku Urzędowym Województwa Zachodniopomorskiego.</w:t>
      </w:r>
    </w:p>
    <w:p w14:paraId="02B47367" w14:textId="416D0D0C" w:rsidR="008E57E5" w:rsidRPr="00831728" w:rsidRDefault="008E57E5" w:rsidP="003E48D7">
      <w:pPr>
        <w:tabs>
          <w:tab w:val="left" w:pos="284"/>
        </w:tabs>
        <w:spacing w:line="276" w:lineRule="auto"/>
        <w:rPr>
          <w:rFonts w:ascii="Arial" w:hAnsi="Arial" w:cs="Arial"/>
          <w:b/>
          <w:bCs/>
        </w:rPr>
      </w:pPr>
    </w:p>
    <w:p w14:paraId="43C51313" w14:textId="25D15B9C" w:rsidR="00251678" w:rsidRPr="00831728" w:rsidRDefault="00251678" w:rsidP="003E48D7">
      <w:pPr>
        <w:spacing w:line="276" w:lineRule="auto"/>
        <w:rPr>
          <w:rFonts w:ascii="Arial" w:hAnsi="Arial" w:cs="Arial"/>
        </w:rPr>
      </w:pPr>
    </w:p>
    <w:p w14:paraId="263CBD80" w14:textId="77777777" w:rsidR="00251678" w:rsidRPr="00831728" w:rsidRDefault="00251678" w:rsidP="003E48D7">
      <w:pPr>
        <w:spacing w:line="276" w:lineRule="auto"/>
        <w:rPr>
          <w:rFonts w:ascii="Arial" w:hAnsi="Arial" w:cs="Arial"/>
        </w:rPr>
      </w:pPr>
    </w:p>
    <w:p w14:paraId="1257DFA2" w14:textId="77777777" w:rsidR="00251678" w:rsidRPr="00831728" w:rsidRDefault="00251678" w:rsidP="003E48D7">
      <w:pPr>
        <w:spacing w:line="276" w:lineRule="auto"/>
        <w:rPr>
          <w:rFonts w:ascii="Arial" w:hAnsi="Arial" w:cs="Arial"/>
        </w:rPr>
      </w:pPr>
    </w:p>
    <w:p w14:paraId="1C11AA85" w14:textId="77777777" w:rsidR="00251678" w:rsidRPr="00831728" w:rsidRDefault="00251678" w:rsidP="003E48D7">
      <w:pPr>
        <w:spacing w:line="276" w:lineRule="auto"/>
        <w:rPr>
          <w:rFonts w:ascii="Arial" w:hAnsi="Arial" w:cs="Arial"/>
        </w:rPr>
      </w:pPr>
    </w:p>
    <w:p w14:paraId="3C3D2706" w14:textId="77777777" w:rsidR="00251678" w:rsidRPr="00831728" w:rsidRDefault="00251678" w:rsidP="003E48D7">
      <w:pPr>
        <w:spacing w:line="276" w:lineRule="auto"/>
        <w:rPr>
          <w:rFonts w:ascii="Arial" w:hAnsi="Arial" w:cs="Arial"/>
        </w:rPr>
      </w:pPr>
    </w:p>
    <w:p w14:paraId="05FE9D9C" w14:textId="77777777" w:rsidR="00251678" w:rsidRPr="00831728" w:rsidRDefault="00251678" w:rsidP="003E48D7">
      <w:pPr>
        <w:spacing w:line="276" w:lineRule="auto"/>
        <w:rPr>
          <w:rFonts w:ascii="Arial" w:hAnsi="Arial" w:cs="Arial"/>
        </w:rPr>
      </w:pPr>
    </w:p>
    <w:p w14:paraId="25B8784E" w14:textId="77777777" w:rsidR="00251678" w:rsidRPr="00831728" w:rsidRDefault="00251678" w:rsidP="003E48D7">
      <w:pPr>
        <w:spacing w:line="276" w:lineRule="auto"/>
        <w:rPr>
          <w:rFonts w:ascii="Arial" w:hAnsi="Arial" w:cs="Arial"/>
        </w:rPr>
      </w:pPr>
    </w:p>
    <w:p w14:paraId="28BCAA68" w14:textId="77777777" w:rsidR="00F01B7A" w:rsidRPr="00831728" w:rsidRDefault="00F01B7A" w:rsidP="003E48D7">
      <w:pPr>
        <w:spacing w:line="276" w:lineRule="auto"/>
        <w:rPr>
          <w:rFonts w:ascii="Arial" w:hAnsi="Arial" w:cs="Arial"/>
        </w:rPr>
      </w:pPr>
    </w:p>
    <w:p w14:paraId="46408D55" w14:textId="77777777" w:rsidR="00F01B7A" w:rsidRPr="00831728" w:rsidRDefault="00F01B7A" w:rsidP="003E48D7">
      <w:pPr>
        <w:spacing w:line="276" w:lineRule="auto"/>
        <w:rPr>
          <w:rFonts w:ascii="Arial" w:hAnsi="Arial" w:cs="Arial"/>
        </w:rPr>
      </w:pPr>
    </w:p>
    <w:p w14:paraId="716CF28E" w14:textId="58121084" w:rsidR="006217D1" w:rsidRPr="00831728" w:rsidRDefault="00744164" w:rsidP="003E48D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831728">
        <w:rPr>
          <w:rFonts w:ascii="Arial" w:hAnsi="Arial" w:cs="Arial"/>
          <w:b/>
          <w:bCs/>
          <w:color w:val="000000"/>
        </w:rPr>
        <w:lastRenderedPageBreak/>
        <w:t>Uzasadnienie</w:t>
      </w:r>
    </w:p>
    <w:p w14:paraId="42954545" w14:textId="59EFCC70" w:rsidR="00744164" w:rsidRPr="00831728" w:rsidRDefault="00744164" w:rsidP="003E48D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31728">
        <w:rPr>
          <w:rFonts w:ascii="Arial" w:hAnsi="Arial" w:cs="Arial"/>
          <w:color w:val="000000"/>
        </w:rPr>
        <w:t>Zgodnie z art.</w:t>
      </w:r>
      <w:r w:rsidR="00831728">
        <w:rPr>
          <w:rFonts w:ascii="Arial" w:hAnsi="Arial" w:cs="Arial"/>
          <w:color w:val="000000"/>
        </w:rPr>
        <w:t xml:space="preserve"> </w:t>
      </w:r>
      <w:r w:rsidRPr="00831728">
        <w:rPr>
          <w:rFonts w:ascii="Arial" w:hAnsi="Arial" w:cs="Arial"/>
          <w:color w:val="000000"/>
        </w:rPr>
        <w:t>11 ust. 2 i 3 ustawy z dnia 4 lutego 2011 r. o opiece nad dziećmi w wieku do lat 3 (t.j. Dz. U. z 2025 r. poz. 798) organizację żłobka określa</w:t>
      </w:r>
      <w:r w:rsidR="00831728">
        <w:rPr>
          <w:rFonts w:ascii="Arial" w:hAnsi="Arial" w:cs="Arial"/>
          <w:color w:val="000000"/>
        </w:rPr>
        <w:t xml:space="preserve"> jego</w:t>
      </w:r>
      <w:r w:rsidRPr="00831728">
        <w:rPr>
          <w:rFonts w:ascii="Arial" w:hAnsi="Arial" w:cs="Arial"/>
          <w:color w:val="000000"/>
        </w:rPr>
        <w:t xml:space="preserve"> statut nada</w:t>
      </w:r>
      <w:r w:rsidR="00831728">
        <w:rPr>
          <w:rFonts w:ascii="Arial" w:hAnsi="Arial" w:cs="Arial"/>
          <w:color w:val="000000"/>
        </w:rPr>
        <w:t>wany</w:t>
      </w:r>
      <w:r w:rsidRPr="00831728">
        <w:rPr>
          <w:rFonts w:ascii="Arial" w:hAnsi="Arial" w:cs="Arial"/>
          <w:color w:val="000000"/>
        </w:rPr>
        <w:t xml:space="preserve"> przez radę gminy.</w:t>
      </w:r>
    </w:p>
    <w:p w14:paraId="20E77A0F" w14:textId="7B4D1C13" w:rsidR="008E0CDF" w:rsidRPr="00831728" w:rsidRDefault="008E0CDF" w:rsidP="003E48D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831728">
        <w:rPr>
          <w:rFonts w:ascii="Arial" w:hAnsi="Arial" w:cs="Arial"/>
          <w:b/>
          <w:bCs/>
          <w:color w:val="000000"/>
        </w:rPr>
        <w:t>Ocena</w:t>
      </w:r>
    </w:p>
    <w:p w14:paraId="7BA22FE9" w14:textId="0E5445B4" w:rsidR="006217D1" w:rsidRPr="00831728" w:rsidRDefault="006217D1" w:rsidP="003E48D7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31728">
        <w:rPr>
          <w:rFonts w:ascii="Arial" w:hAnsi="Arial" w:cs="Arial"/>
          <w:color w:val="000000"/>
        </w:rPr>
        <w:t xml:space="preserve">1. Cel wprowadzenia. </w:t>
      </w:r>
      <w:r w:rsidRPr="00831728">
        <w:rPr>
          <w:rFonts w:ascii="Arial" w:hAnsi="Arial" w:cs="Arial"/>
        </w:rPr>
        <w:t xml:space="preserve">Celem </w:t>
      </w:r>
      <w:r w:rsidR="008E0CDF" w:rsidRPr="00831728">
        <w:rPr>
          <w:rFonts w:ascii="Arial" w:hAnsi="Arial" w:cs="Arial"/>
        </w:rPr>
        <w:t xml:space="preserve">wprowadzenia zmiany statutu Gminnego Żłobka w Dygowie jest dostosowanie jego zapisów do aktualnych  obowiązujących przepisów prawa, w szczególności </w:t>
      </w:r>
      <w:r w:rsidR="000649B7">
        <w:rPr>
          <w:rFonts w:ascii="Arial" w:hAnsi="Arial" w:cs="Arial"/>
        </w:rPr>
        <w:t>ww. ustawy</w:t>
      </w:r>
    </w:p>
    <w:p w14:paraId="323D4661" w14:textId="1151CCA6" w:rsidR="008E0CDF" w:rsidRPr="00831728" w:rsidRDefault="008E0CDF" w:rsidP="003E48D7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31728">
        <w:rPr>
          <w:rFonts w:ascii="Arial" w:hAnsi="Arial" w:cs="Arial"/>
        </w:rPr>
        <w:t>W szczególności wprowadza się następujące zmiany:</w:t>
      </w:r>
    </w:p>
    <w:p w14:paraId="085F3781" w14:textId="4E9C7AEC" w:rsidR="008E0CDF" w:rsidRPr="00831728" w:rsidRDefault="008E0CDF" w:rsidP="003E48D7">
      <w:pPr>
        <w:pStyle w:val="Akapitzlist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31728">
        <w:rPr>
          <w:rFonts w:ascii="Arial" w:hAnsi="Arial" w:cs="Arial"/>
        </w:rPr>
        <w:t>dostosowanie minimalnego wieku dziecka przyjmowanego do placówki zgodnie z obowiązującymi przepisami prawa</w:t>
      </w:r>
      <w:r w:rsidR="00D252BC" w:rsidRPr="00831728">
        <w:rPr>
          <w:rFonts w:ascii="Arial" w:hAnsi="Arial" w:cs="Arial"/>
          <w:color w:val="000000"/>
        </w:rPr>
        <w:t>;</w:t>
      </w:r>
    </w:p>
    <w:p w14:paraId="143E5BB8" w14:textId="727C022A" w:rsidR="008E0CDF" w:rsidRPr="00831728" w:rsidRDefault="00D252BC" w:rsidP="003E48D7">
      <w:pPr>
        <w:pStyle w:val="Akapitzlist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31728">
        <w:rPr>
          <w:rFonts w:ascii="Arial" w:hAnsi="Arial" w:cs="Arial"/>
        </w:rPr>
        <w:t>d</w:t>
      </w:r>
      <w:r w:rsidR="008E0CDF" w:rsidRPr="00831728">
        <w:rPr>
          <w:rFonts w:ascii="Arial" w:hAnsi="Arial" w:cs="Arial"/>
        </w:rPr>
        <w:t xml:space="preserve">odanie nowego punktu w statucie (  § 4 ust. 1 pkt 10), </w:t>
      </w:r>
      <w:r w:rsidRPr="00831728">
        <w:rPr>
          <w:rFonts w:ascii="Arial" w:hAnsi="Arial" w:cs="Arial"/>
        </w:rPr>
        <w:t>wprowadzającego zapewnienie zajęć  opiekuńczo-wychowawczych i edukacyjnych, uwzględniających rozwój psychomotoryczny, właściwy do wieku, zgodnie z nowym zapisem w</w:t>
      </w:r>
      <w:r w:rsidR="000649B7">
        <w:rPr>
          <w:rFonts w:ascii="Arial" w:hAnsi="Arial" w:cs="Arial"/>
        </w:rPr>
        <w:t xml:space="preserve"> ww.</w:t>
      </w:r>
      <w:r w:rsidRPr="00831728">
        <w:rPr>
          <w:rFonts w:ascii="Arial" w:hAnsi="Arial" w:cs="Arial"/>
        </w:rPr>
        <w:t xml:space="preserve"> ustawie</w:t>
      </w:r>
      <w:r w:rsidRPr="00831728">
        <w:rPr>
          <w:rFonts w:ascii="Arial" w:hAnsi="Arial" w:cs="Arial"/>
          <w:color w:val="000000"/>
        </w:rPr>
        <w:t>;</w:t>
      </w:r>
    </w:p>
    <w:p w14:paraId="55A37FCE" w14:textId="7363A80C" w:rsidR="00D252BC" w:rsidRPr="00831728" w:rsidRDefault="00D252BC" w:rsidP="003E48D7">
      <w:pPr>
        <w:pStyle w:val="Akapitzlist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31728">
        <w:rPr>
          <w:rFonts w:ascii="Arial" w:hAnsi="Arial" w:cs="Arial"/>
          <w:color w:val="000000"/>
        </w:rPr>
        <w:t xml:space="preserve">nadanie nowego brzmienia </w:t>
      </w:r>
      <w:r w:rsidRPr="00831728">
        <w:rPr>
          <w:rFonts w:ascii="Arial" w:hAnsi="Arial" w:cs="Arial"/>
        </w:rPr>
        <w:t>§ 26 statutu w celu doprecyzowania, że regulamin organizacyjny placówki nie może być sprzeczny z postanowieniami niniejszego statutu;</w:t>
      </w:r>
    </w:p>
    <w:p w14:paraId="4C8CFAF8" w14:textId="35C13555" w:rsidR="00D252BC" w:rsidRPr="00831728" w:rsidRDefault="00D252BC" w:rsidP="003E48D7">
      <w:pPr>
        <w:pStyle w:val="Akapitzlist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31728">
        <w:rPr>
          <w:rFonts w:ascii="Arial" w:hAnsi="Arial" w:cs="Arial"/>
        </w:rPr>
        <w:t>dodanie nowego  § 27, zawierającego dodatkowe unormowania statutowe</w:t>
      </w:r>
    </w:p>
    <w:p w14:paraId="18150771" w14:textId="5B00208D" w:rsidR="006217D1" w:rsidRPr="00831728" w:rsidRDefault="006217D1" w:rsidP="003E48D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31728">
        <w:rPr>
          <w:rFonts w:ascii="Arial" w:hAnsi="Arial" w:cs="Arial"/>
          <w:color w:val="000000"/>
        </w:rPr>
        <w:t xml:space="preserve">2. Zakres regulacji. Projekt uchwały dotyczy aktualizacji zapisów Statutu </w:t>
      </w:r>
      <w:r w:rsidR="00D252BC" w:rsidRPr="00831728">
        <w:rPr>
          <w:rFonts w:ascii="Arial" w:hAnsi="Arial" w:cs="Arial"/>
          <w:color w:val="000000"/>
        </w:rPr>
        <w:t>Gminnego Żłobka w Dygowie.</w:t>
      </w:r>
    </w:p>
    <w:p w14:paraId="79CB2F06" w14:textId="77777777" w:rsidR="006217D1" w:rsidRPr="00831728" w:rsidRDefault="006217D1" w:rsidP="003E48D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31728">
        <w:rPr>
          <w:rFonts w:ascii="Arial" w:hAnsi="Arial" w:cs="Arial"/>
          <w:color w:val="000000"/>
        </w:rPr>
        <w:t xml:space="preserve">3. </w:t>
      </w:r>
      <w:bookmarkStart w:id="3" w:name="_Hlk204952038"/>
      <w:r w:rsidRPr="00831728">
        <w:rPr>
          <w:rFonts w:ascii="Arial" w:hAnsi="Arial" w:cs="Arial"/>
          <w:color w:val="000000"/>
        </w:rPr>
        <w:t>Konsultacje społeczne.</w:t>
      </w:r>
      <w:bookmarkEnd w:id="3"/>
      <w:r w:rsidRPr="00831728">
        <w:rPr>
          <w:rFonts w:ascii="Arial" w:hAnsi="Arial" w:cs="Arial"/>
          <w:color w:val="000000"/>
        </w:rPr>
        <w:t xml:space="preserve"> Konsultacje społeczne nie były prowadzone. </w:t>
      </w:r>
    </w:p>
    <w:p w14:paraId="02D7E322" w14:textId="34309B8B" w:rsidR="006217D1" w:rsidRPr="00831728" w:rsidRDefault="006217D1" w:rsidP="003E48D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31728">
        <w:rPr>
          <w:rFonts w:ascii="Arial" w:hAnsi="Arial" w:cs="Arial"/>
          <w:color w:val="000000"/>
        </w:rPr>
        <w:t>4. Skutki. Skutkiem podjęcia uchwały</w:t>
      </w:r>
      <w:r w:rsidR="000649B7">
        <w:rPr>
          <w:rFonts w:ascii="Arial" w:hAnsi="Arial" w:cs="Arial"/>
          <w:color w:val="000000"/>
        </w:rPr>
        <w:t xml:space="preserve"> jest</w:t>
      </w:r>
      <w:r w:rsidRPr="00831728">
        <w:rPr>
          <w:rFonts w:ascii="Arial" w:hAnsi="Arial" w:cs="Arial"/>
          <w:color w:val="000000"/>
        </w:rPr>
        <w:t xml:space="preserve"> </w:t>
      </w:r>
      <w:r w:rsidR="00D252BC" w:rsidRPr="00831728">
        <w:rPr>
          <w:rFonts w:ascii="Arial" w:hAnsi="Arial" w:cs="Arial"/>
          <w:color w:val="000000"/>
        </w:rPr>
        <w:t>dostosow</w:t>
      </w:r>
      <w:r w:rsidR="000649B7">
        <w:rPr>
          <w:rFonts w:ascii="Arial" w:hAnsi="Arial" w:cs="Arial"/>
          <w:color w:val="000000"/>
        </w:rPr>
        <w:t>anie</w:t>
      </w:r>
      <w:r w:rsidR="00D252BC" w:rsidRPr="00831728">
        <w:rPr>
          <w:rFonts w:ascii="Arial" w:hAnsi="Arial" w:cs="Arial"/>
          <w:color w:val="000000"/>
        </w:rPr>
        <w:t xml:space="preserve"> statut</w:t>
      </w:r>
      <w:r w:rsidR="000649B7">
        <w:rPr>
          <w:rFonts w:ascii="Arial" w:hAnsi="Arial" w:cs="Arial"/>
          <w:color w:val="000000"/>
        </w:rPr>
        <w:t>u</w:t>
      </w:r>
      <w:r w:rsidR="00D252BC" w:rsidRPr="00831728">
        <w:rPr>
          <w:rFonts w:ascii="Arial" w:hAnsi="Arial" w:cs="Arial"/>
          <w:color w:val="000000"/>
        </w:rPr>
        <w:t xml:space="preserve"> Gminnego Żłobka do obowiązujących przepisów, w tym w zakresie wieku dziecka przyjmowanego do żłobka (od ukończeni 20 tygodnia życia. Dodanie zapisu o obowiązku zapewnienie zajęć wspierających rozwój dzieci podniesie jakość opieki. Zmiana brzemienia § 26 oraz dodanie § 27 uporządkuje wewnętrzne regulacje placówki. Uchwała nie wywołuje skutków finansowych dla budżetu gminy. </w:t>
      </w:r>
    </w:p>
    <w:p w14:paraId="18E80675" w14:textId="77777777" w:rsidR="00161C88" w:rsidRPr="00831728" w:rsidRDefault="00161C88" w:rsidP="003E48D7">
      <w:pPr>
        <w:spacing w:line="276" w:lineRule="auto"/>
        <w:rPr>
          <w:rFonts w:ascii="Arial" w:hAnsi="Arial" w:cs="Arial"/>
        </w:rPr>
      </w:pPr>
    </w:p>
    <w:p w14:paraId="4A02CBE5" w14:textId="77777777" w:rsidR="00161C88" w:rsidRPr="00831728" w:rsidRDefault="00161C88" w:rsidP="003E48D7">
      <w:pPr>
        <w:spacing w:line="276" w:lineRule="auto"/>
        <w:rPr>
          <w:rFonts w:ascii="Arial" w:hAnsi="Arial" w:cs="Arial"/>
        </w:rPr>
      </w:pPr>
    </w:p>
    <w:p w14:paraId="1B753429" w14:textId="77777777" w:rsidR="00161C88" w:rsidRPr="00831728" w:rsidRDefault="00161C88" w:rsidP="003E48D7">
      <w:pPr>
        <w:spacing w:line="276" w:lineRule="auto"/>
        <w:rPr>
          <w:rFonts w:ascii="Arial" w:hAnsi="Arial" w:cs="Arial"/>
        </w:rPr>
      </w:pPr>
    </w:p>
    <w:p w14:paraId="1BF3078F" w14:textId="16227F20" w:rsidR="00251678" w:rsidRPr="00831728" w:rsidRDefault="00251678" w:rsidP="00831728">
      <w:pPr>
        <w:spacing w:line="360" w:lineRule="auto"/>
        <w:rPr>
          <w:rFonts w:ascii="Arial" w:hAnsi="Arial" w:cs="Arial"/>
        </w:rPr>
      </w:pPr>
    </w:p>
    <w:sectPr w:rsidR="00251678" w:rsidRPr="00831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4509"/>
    <w:multiLevelType w:val="hybridMultilevel"/>
    <w:tmpl w:val="8D544EB0"/>
    <w:lvl w:ilvl="0" w:tplc="20048934">
      <w:start w:val="1"/>
      <w:numFmt w:val="decimal"/>
      <w:lvlText w:val="%1)"/>
      <w:lvlJc w:val="left"/>
      <w:pPr>
        <w:ind w:left="720" w:hanging="360"/>
      </w:pPr>
      <w:rPr>
        <w:rFonts w:ascii="Arial" w:eastAsia="Tahom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6022"/>
    <w:multiLevelType w:val="hybridMultilevel"/>
    <w:tmpl w:val="9534898E"/>
    <w:lvl w:ilvl="0" w:tplc="2998F3A4">
      <w:start w:val="1"/>
      <w:numFmt w:val="decimal"/>
      <w:lvlText w:val="%1."/>
      <w:lvlJc w:val="left"/>
      <w:pPr>
        <w:ind w:left="1080" w:hanging="360"/>
      </w:pPr>
      <w:rPr>
        <w:rFonts w:cs="Tahom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2C5393"/>
    <w:multiLevelType w:val="hybridMultilevel"/>
    <w:tmpl w:val="EADEDDC2"/>
    <w:lvl w:ilvl="0" w:tplc="46A0D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6B03F3"/>
    <w:multiLevelType w:val="hybridMultilevel"/>
    <w:tmpl w:val="558EB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2190E"/>
    <w:multiLevelType w:val="hybridMultilevel"/>
    <w:tmpl w:val="B5B68F84"/>
    <w:lvl w:ilvl="0" w:tplc="5AD048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142746"/>
    <w:multiLevelType w:val="hybridMultilevel"/>
    <w:tmpl w:val="D778D4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7539"/>
    <w:multiLevelType w:val="hybridMultilevel"/>
    <w:tmpl w:val="1EE0E6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22874">
    <w:abstractNumId w:val="0"/>
  </w:num>
  <w:num w:numId="2" w16cid:durableId="1348556933">
    <w:abstractNumId w:val="2"/>
  </w:num>
  <w:num w:numId="3" w16cid:durableId="546913967">
    <w:abstractNumId w:val="6"/>
  </w:num>
  <w:num w:numId="4" w16cid:durableId="985938184">
    <w:abstractNumId w:val="1"/>
  </w:num>
  <w:num w:numId="5" w16cid:durableId="479662345">
    <w:abstractNumId w:val="4"/>
  </w:num>
  <w:num w:numId="6" w16cid:durableId="1043217175">
    <w:abstractNumId w:val="3"/>
  </w:num>
  <w:num w:numId="7" w16cid:durableId="313536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3C"/>
    <w:rsid w:val="000649B7"/>
    <w:rsid w:val="00093E4E"/>
    <w:rsid w:val="000A6A4D"/>
    <w:rsid w:val="000D1B58"/>
    <w:rsid w:val="0012572E"/>
    <w:rsid w:val="0015401A"/>
    <w:rsid w:val="00161C88"/>
    <w:rsid w:val="001E07BD"/>
    <w:rsid w:val="001F07A9"/>
    <w:rsid w:val="002112C6"/>
    <w:rsid w:val="00251678"/>
    <w:rsid w:val="00280098"/>
    <w:rsid w:val="002B353C"/>
    <w:rsid w:val="00360F79"/>
    <w:rsid w:val="003A3BE8"/>
    <w:rsid w:val="003E48D7"/>
    <w:rsid w:val="00580BFA"/>
    <w:rsid w:val="005862C3"/>
    <w:rsid w:val="006217D1"/>
    <w:rsid w:val="006B4ADD"/>
    <w:rsid w:val="006E38B6"/>
    <w:rsid w:val="006F1862"/>
    <w:rsid w:val="006F7FDE"/>
    <w:rsid w:val="007153FC"/>
    <w:rsid w:val="00715D1D"/>
    <w:rsid w:val="00744164"/>
    <w:rsid w:val="007443D0"/>
    <w:rsid w:val="007D0EF7"/>
    <w:rsid w:val="00802EFE"/>
    <w:rsid w:val="00816D6B"/>
    <w:rsid w:val="00831728"/>
    <w:rsid w:val="008D20D4"/>
    <w:rsid w:val="008E0CDF"/>
    <w:rsid w:val="008E57E5"/>
    <w:rsid w:val="008F3103"/>
    <w:rsid w:val="008F7B3E"/>
    <w:rsid w:val="009817C1"/>
    <w:rsid w:val="00987CA7"/>
    <w:rsid w:val="009B2CC5"/>
    <w:rsid w:val="00A9740B"/>
    <w:rsid w:val="00B07438"/>
    <w:rsid w:val="00B61548"/>
    <w:rsid w:val="00BD33FD"/>
    <w:rsid w:val="00C678A2"/>
    <w:rsid w:val="00C82B4A"/>
    <w:rsid w:val="00CD0717"/>
    <w:rsid w:val="00CF2252"/>
    <w:rsid w:val="00D01E17"/>
    <w:rsid w:val="00D15A00"/>
    <w:rsid w:val="00D16F91"/>
    <w:rsid w:val="00D252BC"/>
    <w:rsid w:val="00D64B41"/>
    <w:rsid w:val="00D66721"/>
    <w:rsid w:val="00D75D8E"/>
    <w:rsid w:val="00D8797D"/>
    <w:rsid w:val="00DC02E3"/>
    <w:rsid w:val="00DC2A5A"/>
    <w:rsid w:val="00DC6DD5"/>
    <w:rsid w:val="00DF5BD9"/>
    <w:rsid w:val="00E3265C"/>
    <w:rsid w:val="00E410B2"/>
    <w:rsid w:val="00E5712D"/>
    <w:rsid w:val="00E61055"/>
    <w:rsid w:val="00EB2BA9"/>
    <w:rsid w:val="00F01B7A"/>
    <w:rsid w:val="00F127C2"/>
    <w:rsid w:val="00F261B9"/>
    <w:rsid w:val="00F44C7F"/>
    <w:rsid w:val="00F6151E"/>
    <w:rsid w:val="00F81D9F"/>
    <w:rsid w:val="00FA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78D8"/>
  <w15:chartTrackingRefBased/>
  <w15:docId w15:val="{D003C7CD-82FB-43ED-9525-2880DACC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CDF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79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9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97D"/>
    <w:rPr>
      <w:rFonts w:ascii="Times New Roman" w:eastAsia="Tahoma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9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97D"/>
    <w:rPr>
      <w:rFonts w:ascii="Times New Roman" w:eastAsia="Tahoma" w:hAnsi="Times New Roman" w:cs="Times New Roman"/>
      <w:b/>
      <w:bCs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60F79"/>
    <w:pPr>
      <w:ind w:left="720"/>
      <w:contextualSpacing/>
    </w:pPr>
  </w:style>
  <w:style w:type="paragraph" w:customStyle="1" w:styleId="Default">
    <w:name w:val="Default"/>
    <w:rsid w:val="00F01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39"/>
    <w:rsid w:val="00F01B7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9653B-78B0-431B-8380-031D9281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e.retyk</dc:creator>
  <cp:keywords/>
  <dc:description/>
  <cp:lastModifiedBy>Joanna Wasiak</cp:lastModifiedBy>
  <cp:revision>8</cp:revision>
  <cp:lastPrinted>2025-08-13T09:20:00Z</cp:lastPrinted>
  <dcterms:created xsi:type="dcterms:W3CDTF">2025-08-08T09:09:00Z</dcterms:created>
  <dcterms:modified xsi:type="dcterms:W3CDTF">2025-08-18T10:55:00Z</dcterms:modified>
</cp:coreProperties>
</file>