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0E" w:rsidRPr="00AD5412" w:rsidRDefault="00AD5412" w:rsidP="00AD54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5412">
        <w:rPr>
          <w:rFonts w:ascii="Times New Roman" w:hAnsi="Times New Roman" w:cs="Times New Roman"/>
          <w:b/>
          <w:sz w:val="24"/>
          <w:szCs w:val="24"/>
        </w:rPr>
        <w:t>Przebudowa ulicy Lipowej w Dygowie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6613"/>
        <w:gridCol w:w="709"/>
        <w:gridCol w:w="1042"/>
      </w:tblGrid>
      <w:tr w:rsidR="001324DA" w:rsidRPr="00AD5412" w:rsidTr="00E96DED">
        <w:tc>
          <w:tcPr>
            <w:tcW w:w="470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Podstawa, opis robót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42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Kalkulacja indywidualna Prowadzenie remontu cząstkowego nawierzchni- wyboje o głębokości 3 cm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1004/04 Oczyszczenie mechaniczne nawierzchni nieulepszonej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0311/01 Nawierzchnia z mieszanek mineralno- bitumicznych grysowo- żwirowych z warstwą wiążącą asfaltową o grubości po zagęszczeniu 4 cm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KNR 2-31 0311/02 Nawierzchnia z mieszanek </w:t>
            </w: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mineralno</w:t>
            </w:r>
            <w:proofErr w:type="spellEnd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bitumicznych grysowo- żwirowych z warstwą wiążącą asfaltową- za każdy dalszy 1 cm ponad 4 cm grubości po zagęszczeniu (krotność = -1)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0311/05 Nawierzchnia z mieszanek mineralno- bitumicznych grysowo- żwirowych z warstwą ścieralną asfaltową o grubości po zagęszczeniu 3 cm</w:t>
            </w:r>
          </w:p>
        </w:tc>
        <w:tc>
          <w:tcPr>
            <w:tcW w:w="709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24DA" w:rsidRPr="00AD5412" w:rsidTr="00E96DED">
        <w:tc>
          <w:tcPr>
            <w:tcW w:w="470" w:type="dxa"/>
          </w:tcPr>
          <w:p w:rsidR="001324DA" w:rsidRPr="00AD5412" w:rsidRDefault="0019793C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</w:tcPr>
          <w:p w:rsidR="001324DA" w:rsidRPr="00AD5412" w:rsidRDefault="001324D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KNR 2-31 0311/06 Nawierzchnia z mieszanek mineralno- bitumicznych grysowo- żwirowych z warstwą ścieralną asfaltową- za każdy dalszy 1 cm ponad 3 cm grubości po zagęszczeniu </w:t>
            </w:r>
          </w:p>
        </w:tc>
        <w:tc>
          <w:tcPr>
            <w:tcW w:w="709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1324DA" w:rsidRPr="00AD5412" w:rsidRDefault="000F5C37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7484D" w:rsidRPr="00AD5412" w:rsidTr="00E96DED">
        <w:tc>
          <w:tcPr>
            <w:tcW w:w="470" w:type="dxa"/>
          </w:tcPr>
          <w:p w:rsidR="0067484D" w:rsidRPr="00AD5412" w:rsidRDefault="00381863" w:rsidP="0067484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:rsidR="0067484D" w:rsidRPr="00AD5412" w:rsidRDefault="0067484D" w:rsidP="0067484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1406/03 Regulacja pionowa włazów kanałowych</w:t>
            </w:r>
          </w:p>
        </w:tc>
        <w:tc>
          <w:tcPr>
            <w:tcW w:w="709" w:type="dxa"/>
          </w:tcPr>
          <w:p w:rsidR="0067484D" w:rsidRPr="00AD5412" w:rsidRDefault="0067484D" w:rsidP="0067484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42" w:type="dxa"/>
          </w:tcPr>
          <w:p w:rsidR="0067484D" w:rsidRPr="00AD5412" w:rsidRDefault="0067484D" w:rsidP="0067484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788A" w:rsidRPr="00AD5412" w:rsidRDefault="0091788A">
      <w:pPr>
        <w:rPr>
          <w:rFonts w:ascii="Times New Roman" w:hAnsi="Times New Roman" w:cs="Times New Roman"/>
          <w:sz w:val="24"/>
          <w:szCs w:val="24"/>
        </w:rPr>
      </w:pPr>
    </w:p>
    <w:p w:rsidR="005D540E" w:rsidRPr="00AD5412" w:rsidRDefault="0050025D" w:rsidP="00AD54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powiatowej- ulica Kolejowa w Dygowie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6613"/>
        <w:gridCol w:w="709"/>
        <w:gridCol w:w="1042"/>
      </w:tblGrid>
      <w:tr w:rsidR="00760A09" w:rsidRPr="00AD5412" w:rsidTr="00E96DED">
        <w:tc>
          <w:tcPr>
            <w:tcW w:w="470" w:type="dxa"/>
          </w:tcPr>
          <w:p w:rsidR="00760A09" w:rsidRPr="00AD5412" w:rsidRDefault="00760A0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613" w:type="dxa"/>
          </w:tcPr>
          <w:p w:rsidR="00760A09" w:rsidRPr="00AD5412" w:rsidRDefault="00760A0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Podstawa, opis robót</w:t>
            </w:r>
          </w:p>
        </w:tc>
        <w:tc>
          <w:tcPr>
            <w:tcW w:w="709" w:type="dxa"/>
          </w:tcPr>
          <w:p w:rsidR="00760A09" w:rsidRPr="00AD5412" w:rsidRDefault="00760A0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42" w:type="dxa"/>
          </w:tcPr>
          <w:p w:rsidR="00760A09" w:rsidRPr="00AD5412" w:rsidRDefault="00760A0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AT-03 0102/02 Roboty remontowe z wywozem materiału z rozbiórki na odległość do 1 km- frezowanie nawierzchni bitumicznej o grubość 4 cm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1004/04 Oczyszczenie mechaniczne nawierzchni nieulepszonej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0311/01 Nawierzchnia z mieszanek mineralno- bitumicznych grysowo- żwirowych z warstwą wiążącą asfaltową o grubości po zagęszczeniu 4 cm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0311/02 Nawierzchnia z mieszanek mineralno- bitumicznych grysowo- żwirowych z warstwą wiążącą asfaltową – za każdy dalszy 1 cm ponad 4 cm grubości po zagęszczeniu (krotność = -1)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KNR 2-31 1004/06 Oczyszczenie mechaniczne nawierzchni ulepszonej z </w:t>
            </w: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bitumitu</w:t>
            </w:r>
            <w:proofErr w:type="spellEnd"/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0311/05 Nawierzchnia z mieszanek mineralno- bitumicznych grysowo- żwirowych z warstwą ścieralną asfaltową o grubości po zagęszczeniu 3 cm.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0311/05 Nawierzchnia z mieszanek mineralno- bitumicznych grysowo- żwirowych z warstwą ścieralną asfaltową- za każdy dalszy 1 cm ponad 3 cm grubości po zagęszczeniu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ścinanie o grubości 10 cm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dodatek za każde dalsze rozpoczęte 0,5 km odległości transportu ponad 1 km (krotność =8)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0114/07 Warstwa górna podbudowy z kruszywa łamanego o grubości po zagęszczeniu 8 cm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0114/08 Warstwa górna podbudowy z kruszywa łamanego o grubości po zagęszczeniu 8 cm- za każdy dalszy 1 cm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KNR-2-31 Naprawa poboczy wykonywane mechanicznie- ścianie o grubości 10 cm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Naprawa pobocza wykonywane mechanicznie- dodatek za każde dalsze rozpoczęte 0,5 km odległości transportu ponad 1 km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Kalkulacja własna- Utwardzenie pobocza frezem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863" w:rsidRPr="00AD5412" w:rsidTr="00E96DED">
        <w:tc>
          <w:tcPr>
            <w:tcW w:w="470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Kalkulacja własna- wykonanie podbudowy pod zjazd na ulicę Bukową i Świerkową </w:t>
            </w: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gruntocementu</w:t>
            </w:r>
            <w:proofErr w:type="spellEnd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C5/7 gr. 15 cm, podbudową z kruszywa łamanego 0/31,5 mm gr. 15 cm.</w:t>
            </w:r>
          </w:p>
        </w:tc>
        <w:tc>
          <w:tcPr>
            <w:tcW w:w="709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381863" w:rsidRPr="00AD5412" w:rsidRDefault="00381863" w:rsidP="0038186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760A09" w:rsidRPr="00AD5412" w:rsidRDefault="00760A09">
      <w:pPr>
        <w:rPr>
          <w:rFonts w:ascii="Times New Roman" w:hAnsi="Times New Roman" w:cs="Times New Roman"/>
          <w:sz w:val="24"/>
          <w:szCs w:val="24"/>
        </w:rPr>
      </w:pPr>
    </w:p>
    <w:p w:rsidR="00AE631A" w:rsidRPr="0050025D" w:rsidRDefault="0050025D" w:rsidP="0050025D">
      <w:pPr>
        <w:pStyle w:val="Akapitzlist"/>
        <w:numPr>
          <w:ilvl w:val="0"/>
          <w:numId w:val="1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powiatowej nr 3324Z ul. </w:t>
      </w:r>
      <w:r w:rsidR="005D540E" w:rsidRPr="0050025D">
        <w:rPr>
          <w:rFonts w:ascii="Times New Roman" w:hAnsi="Times New Roman" w:cs="Times New Roman"/>
          <w:sz w:val="24"/>
          <w:szCs w:val="24"/>
        </w:rPr>
        <w:t>Barcińska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0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Dygowie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6613"/>
        <w:gridCol w:w="709"/>
        <w:gridCol w:w="1042"/>
      </w:tblGrid>
      <w:tr w:rsidR="00AE631A" w:rsidRPr="00AD5412" w:rsidTr="00E96DED">
        <w:tc>
          <w:tcPr>
            <w:tcW w:w="470" w:type="dxa"/>
          </w:tcPr>
          <w:p w:rsidR="00AE631A" w:rsidRPr="00AD5412" w:rsidRDefault="00AE631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613" w:type="dxa"/>
          </w:tcPr>
          <w:p w:rsidR="00AE631A" w:rsidRPr="00AD5412" w:rsidRDefault="00AE631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Podstawa, opis robót</w:t>
            </w:r>
          </w:p>
        </w:tc>
        <w:tc>
          <w:tcPr>
            <w:tcW w:w="709" w:type="dxa"/>
          </w:tcPr>
          <w:p w:rsidR="00AE631A" w:rsidRPr="00AD5412" w:rsidRDefault="00AE631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42" w:type="dxa"/>
          </w:tcPr>
          <w:p w:rsidR="00AE631A" w:rsidRPr="00AD5412" w:rsidRDefault="00AE631A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0311/01 Nawierzchnia z mieszanek mineralno-bitumicznych grysowo-żwirowych z warstwą wiążącą asfaltową o grubości po zagęszczeniu 4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0311/02 Nawierzchnia z mieszanek mineralno-bitumicznych grysowo- żwirowych z warstwą wiążącą asfaltową- za każdy dalszy 1 cm ponad 4 cm grubości po zagęszczeniu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ścinanie o grubości 10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dodatek za każde dalsze rozpoczęte 0,5 km odległości transportu ponad 1 km (krotność = 8)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0114/07 Warstwa górna podbudowy z kruszywa łamanego o grubości po zagęszczeniu 8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0114/08 Warstwa górna podbudowy z kruszywa łamanego o grubości po zagęszczeniu 8 cm- za każdy dalszy 1 cm (krotność = 2)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Kalkulacja własna- wykonanie podbudowy pod poszerzenie jezdni </w:t>
            </w: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gruntocementu</w:t>
            </w:r>
            <w:proofErr w:type="spellEnd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C5/7 gr. 15 cm, podbudową z kruszywa łamanego 0/31,5 mm gr. 15 cm.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760A09" w:rsidRPr="00AD5412" w:rsidRDefault="00760A09">
      <w:pPr>
        <w:rPr>
          <w:rFonts w:ascii="Times New Roman" w:hAnsi="Times New Roman" w:cs="Times New Roman"/>
          <w:sz w:val="24"/>
          <w:szCs w:val="24"/>
        </w:rPr>
      </w:pPr>
    </w:p>
    <w:p w:rsidR="004323F9" w:rsidRPr="00C04B4C" w:rsidRDefault="00C04B4C" w:rsidP="00C04B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Przebudowa drogi gminnej nr 887502Z obręb </w:t>
      </w:r>
      <w:r w:rsidR="004323F9" w:rsidRPr="00C04B4C">
        <w:rPr>
          <w:rFonts w:ascii="Times New Roman" w:hAnsi="Times New Roman" w:cs="Times New Roman"/>
          <w:sz w:val="24"/>
          <w:szCs w:val="24"/>
        </w:rPr>
        <w:t>Czernin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6613"/>
        <w:gridCol w:w="709"/>
        <w:gridCol w:w="1042"/>
      </w:tblGrid>
      <w:tr w:rsidR="004323F9" w:rsidRPr="00AD5412" w:rsidTr="00E96DED">
        <w:tc>
          <w:tcPr>
            <w:tcW w:w="470" w:type="dxa"/>
          </w:tcPr>
          <w:p w:rsidR="004323F9" w:rsidRPr="00AD5412" w:rsidRDefault="004323F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613" w:type="dxa"/>
          </w:tcPr>
          <w:p w:rsidR="004323F9" w:rsidRPr="00AD5412" w:rsidRDefault="004323F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Podstawa, opis robót</w:t>
            </w:r>
          </w:p>
        </w:tc>
        <w:tc>
          <w:tcPr>
            <w:tcW w:w="709" w:type="dxa"/>
          </w:tcPr>
          <w:p w:rsidR="004323F9" w:rsidRPr="00AD5412" w:rsidRDefault="004323F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42" w:type="dxa"/>
          </w:tcPr>
          <w:p w:rsidR="004323F9" w:rsidRPr="00AD5412" w:rsidRDefault="004323F9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Wyrównanie istniejącej nawierzchni kruszywem gr. 4 cm w stosunku 1:2 kamienia do pospółki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0311/05 Nawierzchnia z mieszanek mineralno- bitumicznych grysowo- żwirowych z warstwą ścieralną asfaltową o grubości po zagęszczeniu 3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0311/06 Nawierzchnia z mieszanek mineralno- bitumicznych grysowo żwirowych z warstwą ścieralną asfaltową- za każdy dalszy 1 cm ponad 3 cm grubości po zagęszczeniu (Krotność = 5)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ścinanie o grubości 10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dodatek za każde dalsze rozpoczęte 0,5 km odległości transportu ponad 1 km (krotność = 8)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0114/07 Warstwa górna podbudowy z kruszywa łamanego o grubości po zagęszczeniu 8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0114/08 Warstwa górna podbudowy z kruszywa łamanego o grubości po zagęszczeniu 8 cm- za każdy dalszy 1 cm (krotność = 2)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1406/03 Regulacja pionowa włazów kanałowych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23F9" w:rsidRPr="00AD5412" w:rsidRDefault="004323F9">
      <w:pPr>
        <w:rPr>
          <w:rFonts w:ascii="Times New Roman" w:hAnsi="Times New Roman" w:cs="Times New Roman"/>
          <w:sz w:val="24"/>
          <w:szCs w:val="24"/>
        </w:rPr>
      </w:pPr>
    </w:p>
    <w:p w:rsidR="005A024B" w:rsidRPr="009E2C0D" w:rsidRDefault="009E2C0D" w:rsidP="009E2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powiatowej nr 3332Z </w:t>
      </w:r>
      <w:r w:rsidR="005A024B" w:rsidRPr="009E2C0D">
        <w:rPr>
          <w:rFonts w:ascii="Times New Roman" w:hAnsi="Times New Roman" w:cs="Times New Roman"/>
          <w:sz w:val="24"/>
          <w:szCs w:val="24"/>
        </w:rPr>
        <w:t>Dębogard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6613"/>
        <w:gridCol w:w="709"/>
        <w:gridCol w:w="1042"/>
      </w:tblGrid>
      <w:tr w:rsidR="005A024B" w:rsidRPr="00AD5412" w:rsidTr="00E96DED">
        <w:tc>
          <w:tcPr>
            <w:tcW w:w="470" w:type="dxa"/>
          </w:tcPr>
          <w:p w:rsidR="005A024B" w:rsidRPr="00AD5412" w:rsidRDefault="005A024B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613" w:type="dxa"/>
          </w:tcPr>
          <w:p w:rsidR="005A024B" w:rsidRPr="00AD5412" w:rsidRDefault="005A024B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Podstawa, opis robót</w:t>
            </w:r>
          </w:p>
        </w:tc>
        <w:tc>
          <w:tcPr>
            <w:tcW w:w="709" w:type="dxa"/>
          </w:tcPr>
          <w:p w:rsidR="005A024B" w:rsidRPr="00AD5412" w:rsidRDefault="005A024B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42" w:type="dxa"/>
          </w:tcPr>
          <w:p w:rsidR="005A024B" w:rsidRPr="00AD5412" w:rsidRDefault="005A024B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0311/01 Nawierzchnia z mieszanek mineralno- bitumicznych grysowo-żwirowych z warstwą wiążącą asfaltową o grubości po zagęszczeniu 4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0311/02 Nawierzchnia z mieszanek mineralno- bitumicznych grysowo-żwirowych z warstwą wiążącą asfaltową- za każdy dalszy 1 cm ponad 4 cm grubości po zagęszczeniu (krotność = -1)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0311/05 Nawierzchnia z mieszanek mineralno- bitumicznych grysowo-żwirowych z warstwą ścieralną o grubości po zagęszczeniu 3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Nawierzchnia z mieszanek mineralno-bitumicznych grysowo- żwirowych z warstwą ścieralną asfaltową- za każdy dalszy 1 cm ponad 3 cm grubości po zagęszczeniu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ścinanie o grubości 10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dodatek za każde dalsze rozpoczęte 0,5 km odległości transportu ponad 1 km (krotność = 8)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0114/07 Warstwa górna podbudowy z kruszywa łamanego o grubości po zagęszczeniu 8 cm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0114/08 Warstwa górna podbudowy z kruszywa łamanego o grubości po zagęszczeniu 8 cm- za każdy dalszy 1 cm (krotność = 2)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53427" w:rsidRPr="00AD5412" w:rsidTr="00E96DED">
        <w:tc>
          <w:tcPr>
            <w:tcW w:w="470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1406/03 Regulacja pionowa włazów kanałowych</w:t>
            </w:r>
          </w:p>
        </w:tc>
        <w:tc>
          <w:tcPr>
            <w:tcW w:w="709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42" w:type="dxa"/>
          </w:tcPr>
          <w:p w:rsidR="00653427" w:rsidRPr="00AD5412" w:rsidRDefault="00653427" w:rsidP="00653427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024B" w:rsidRPr="00AD5412" w:rsidRDefault="005A024B">
      <w:pPr>
        <w:rPr>
          <w:rFonts w:ascii="Times New Roman" w:hAnsi="Times New Roman" w:cs="Times New Roman"/>
          <w:sz w:val="24"/>
          <w:szCs w:val="24"/>
        </w:rPr>
      </w:pPr>
    </w:p>
    <w:p w:rsidR="00A348CE" w:rsidRPr="00BA6B70" w:rsidRDefault="00BA6B70" w:rsidP="00BA6B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dróg gminnych nr 88754Z, 887548Z, </w:t>
      </w:r>
      <w:r w:rsidRPr="00C5152F">
        <w:rPr>
          <w:rFonts w:ascii="Times New Roman CE" w:hAnsi="Times New Roman CE" w:cs="Times New Roman CE"/>
          <w:sz w:val="24"/>
          <w:szCs w:val="24"/>
          <w:lang w:eastAsia="pl-PL"/>
        </w:rPr>
        <w:t>887550Z</w:t>
      </w:r>
      <w:r>
        <w:rPr>
          <w:rFonts w:ascii="Times New Roman CE" w:hAnsi="Times New Roman CE" w:cs="Times New Roman CE"/>
          <w:sz w:val="24"/>
          <w:szCs w:val="24"/>
          <w:lang w:eastAsia="pl-PL"/>
        </w:rPr>
        <w:t xml:space="preserve"> w Świelubiu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6613"/>
        <w:gridCol w:w="709"/>
        <w:gridCol w:w="1042"/>
      </w:tblGrid>
      <w:tr w:rsidR="00A348CE" w:rsidRPr="00AD5412" w:rsidTr="00E96DED">
        <w:tc>
          <w:tcPr>
            <w:tcW w:w="470" w:type="dxa"/>
          </w:tcPr>
          <w:p w:rsidR="00A348CE" w:rsidRPr="00AD5412" w:rsidRDefault="00A348CE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613" w:type="dxa"/>
          </w:tcPr>
          <w:p w:rsidR="00A348CE" w:rsidRPr="00AD5412" w:rsidRDefault="00A348CE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Podstawa, opis robót</w:t>
            </w:r>
          </w:p>
        </w:tc>
        <w:tc>
          <w:tcPr>
            <w:tcW w:w="709" w:type="dxa"/>
          </w:tcPr>
          <w:p w:rsidR="00A348CE" w:rsidRPr="00AD5412" w:rsidRDefault="00A348CE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42" w:type="dxa"/>
          </w:tcPr>
          <w:p w:rsidR="00A348CE" w:rsidRPr="00AD5412" w:rsidRDefault="00A348CE" w:rsidP="0002531D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0311/01 Nawierzchnia z mieszanek mineralno- bitumicznych grysowo-żwirowych z warstwą wiążącą asfaltową o grubości po zagęszczeniu 4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0311/02 Nawierzchnia z mieszanek mineralno- bitumicznych grysowo-żwirowych z warstwą wiążącą asfaltową- za każdy dalszy 1 cm ponad 4 cm grubości po zagęszczeniu (krotność = -1)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0311/05 Nawierzchnia z mieszanek mineralno- bitumicznych grysowo-żwirowych z warstwą ścieralną o grubości po zagęszczeniu 3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Nawierzchnia z mieszanek mineralno-bitumicznych grysowo- żwirowych z warstwą ścieralną asfaltową- za każdy dalszy 1 cm ponad 3 cm grubości po zagęszczeniu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ścinanie o grubości 10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dodatek za każde dalsze rozpoczęte 0,5 km odległości transportu ponad 1 km (krotność = 8)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0114/07 Warstwa górna podbudowy z kruszywa łamanego o grubości po zagęszczeniu 8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0114/08 Warstwa górna podbudowy z kruszywa łamanego o grubości po zagęszczeniu 8 cm- za każdy dalszy 1 cm (krotność = 2)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01343" w:rsidRPr="00AD5412" w:rsidTr="00E96DED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1406/03 Regulacja pionowa włazów kanałowych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348CE" w:rsidRPr="00AD5412" w:rsidRDefault="00A348CE">
      <w:pPr>
        <w:rPr>
          <w:rFonts w:ascii="Times New Roman" w:hAnsi="Times New Roman" w:cs="Times New Roman"/>
          <w:sz w:val="24"/>
          <w:szCs w:val="24"/>
        </w:rPr>
      </w:pPr>
    </w:p>
    <w:p w:rsidR="006803F4" w:rsidRPr="00275055" w:rsidRDefault="00275055" w:rsidP="002750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w Jazach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6613"/>
        <w:gridCol w:w="709"/>
        <w:gridCol w:w="1042"/>
      </w:tblGrid>
      <w:tr w:rsidR="006803F4" w:rsidRPr="00AD5412" w:rsidTr="00015146">
        <w:tc>
          <w:tcPr>
            <w:tcW w:w="470" w:type="dxa"/>
          </w:tcPr>
          <w:p w:rsidR="006803F4" w:rsidRPr="00AD5412" w:rsidRDefault="006803F4" w:rsidP="00987DAC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613" w:type="dxa"/>
          </w:tcPr>
          <w:p w:rsidR="006803F4" w:rsidRPr="00AD5412" w:rsidRDefault="006803F4" w:rsidP="00987DAC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Podstawa, opis robót</w:t>
            </w:r>
          </w:p>
        </w:tc>
        <w:tc>
          <w:tcPr>
            <w:tcW w:w="709" w:type="dxa"/>
          </w:tcPr>
          <w:p w:rsidR="006803F4" w:rsidRPr="00AD5412" w:rsidRDefault="006803F4" w:rsidP="00987DAC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42" w:type="dxa"/>
          </w:tcPr>
          <w:p w:rsidR="006803F4" w:rsidRPr="00AD5412" w:rsidRDefault="006803F4" w:rsidP="00987DAC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0311/01 Nawierzchnia z mieszanek mineralno- bitumicznych grysowo-żwirowych z warstwą wiążącą asfaltową o grubości po zagęszczeniu 4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0311/02 Nawierzchnia z mieszanek mineralno- bitumicznych grysowo-żwirowych z warstwą wiążącą asfaltową- za każdy dalszy 1 cm ponad 4 cm grubości po zagęszczeniu (krotność = -1)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1004/06 Oczyszczenie mechaniczne nawierzchni ulepszonej z bitumu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1004/07 Skropienie nawierzchni asfaltem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0311/05 Nawierzchnia z mieszanek mineralno- bitumicznych grysowo-żwirowych z warstwą ścieralną o grubości po zagęszczeniu 3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Nawierzchnia z mieszanek mineralno-bitumicznych grysowo- żwirowych z warstwą ścieralną asfaltową- za każdy dalszy 1 cm ponad 3 cm grubości po zagęszczeniu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ścinanie o grubości 10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1402/05 Naprawy poboczy wykonywane mechanicznie- dodatek za każde dalsze rozpoczęte 0,5 km odległości transportu ponad 1 km (krotność = 8)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0114/07 Warstwa górna podbudowy z kruszywa łamanego o grubości po zagęszczeniu 8 cm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0114/08 Warstwa górna podbudowy z kruszywa łamanego o grubości po zagęszczeniu 8 cm- za każdy dalszy 1 cm (krotność = 2)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001343" w:rsidRPr="00AD5412" w:rsidTr="00015146">
        <w:tc>
          <w:tcPr>
            <w:tcW w:w="470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KNR 2-31 1406/03 Regulacja pionowa włazów kanałowych</w:t>
            </w:r>
          </w:p>
        </w:tc>
        <w:tc>
          <w:tcPr>
            <w:tcW w:w="709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42" w:type="dxa"/>
          </w:tcPr>
          <w:p w:rsidR="00001343" w:rsidRPr="00AD5412" w:rsidRDefault="00001343" w:rsidP="00001343">
            <w:pPr>
              <w:pStyle w:val="Normalny1"/>
              <w:widowControl/>
              <w:suppressAutoHyphens w:val="0"/>
              <w:autoSpaceDE w:val="0"/>
              <w:spacing w:after="0" w:line="100" w:lineRule="atLeast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AD5412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03F4" w:rsidRPr="00AD5412" w:rsidRDefault="006803F4">
      <w:pPr>
        <w:rPr>
          <w:rFonts w:ascii="Times New Roman" w:hAnsi="Times New Roman" w:cs="Times New Roman"/>
          <w:sz w:val="24"/>
          <w:szCs w:val="24"/>
        </w:rPr>
      </w:pPr>
    </w:p>
    <w:p w:rsidR="007B1E98" w:rsidRPr="00AD5412" w:rsidRDefault="007B1E98">
      <w:pPr>
        <w:rPr>
          <w:rFonts w:ascii="Times New Roman" w:hAnsi="Times New Roman" w:cs="Times New Roman"/>
          <w:sz w:val="24"/>
          <w:szCs w:val="24"/>
        </w:rPr>
      </w:pPr>
    </w:p>
    <w:sectPr w:rsidR="007B1E98" w:rsidRPr="00AD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2B4"/>
    <w:multiLevelType w:val="hybridMultilevel"/>
    <w:tmpl w:val="4372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42"/>
    <w:rsid w:val="00001343"/>
    <w:rsid w:val="00015146"/>
    <w:rsid w:val="000F5C37"/>
    <w:rsid w:val="001324DA"/>
    <w:rsid w:val="0019793C"/>
    <w:rsid w:val="001D13BA"/>
    <w:rsid w:val="00217920"/>
    <w:rsid w:val="00231C65"/>
    <w:rsid w:val="00263CE1"/>
    <w:rsid w:val="00275055"/>
    <w:rsid w:val="00276DD2"/>
    <w:rsid w:val="00381863"/>
    <w:rsid w:val="004323F9"/>
    <w:rsid w:val="0050025D"/>
    <w:rsid w:val="005223F5"/>
    <w:rsid w:val="0055443F"/>
    <w:rsid w:val="005A024B"/>
    <w:rsid w:val="005D540E"/>
    <w:rsid w:val="00653427"/>
    <w:rsid w:val="0067484D"/>
    <w:rsid w:val="006803F4"/>
    <w:rsid w:val="0072367C"/>
    <w:rsid w:val="00760A09"/>
    <w:rsid w:val="007B1E98"/>
    <w:rsid w:val="008B61F5"/>
    <w:rsid w:val="0091788A"/>
    <w:rsid w:val="009B5F86"/>
    <w:rsid w:val="009E2C0D"/>
    <w:rsid w:val="00A0123C"/>
    <w:rsid w:val="00A0577E"/>
    <w:rsid w:val="00A348CE"/>
    <w:rsid w:val="00AD5412"/>
    <w:rsid w:val="00AE631A"/>
    <w:rsid w:val="00AF6442"/>
    <w:rsid w:val="00B91103"/>
    <w:rsid w:val="00BA6B70"/>
    <w:rsid w:val="00BF52B6"/>
    <w:rsid w:val="00C04B4C"/>
    <w:rsid w:val="00E96DED"/>
    <w:rsid w:val="00EB13A4"/>
    <w:rsid w:val="00F44365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59F3-5F15-46EE-A3EC-1D05D0B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4DA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24DA"/>
  </w:style>
  <w:style w:type="paragraph" w:customStyle="1" w:styleId="Normalny1">
    <w:name w:val="Normalny1"/>
    <w:rsid w:val="001324DA"/>
    <w:pPr>
      <w:widowControl w:val="0"/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table" w:styleId="Tabela-Siatka">
    <w:name w:val="Table Grid"/>
    <w:basedOn w:val="Standardowy"/>
    <w:uiPriority w:val="39"/>
    <w:rsid w:val="0013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p.galyga</dc:creator>
  <cp:keywords/>
  <dc:description/>
  <cp:lastModifiedBy>p.galyga</cp:lastModifiedBy>
  <cp:revision>29</cp:revision>
  <dcterms:created xsi:type="dcterms:W3CDTF">2018-04-05T09:53:00Z</dcterms:created>
  <dcterms:modified xsi:type="dcterms:W3CDTF">2018-04-06T07:02:00Z</dcterms:modified>
</cp:coreProperties>
</file>