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ind w:left="-426"/>
        <w:jc w:val="center"/>
        <w:rPr>
          <w:rFonts w:ascii="Tahoma" w:eastAsia="Times New Roman" w:hAnsi="Tahoma" w:cs="Tahoma"/>
          <w:b/>
          <w:bCs/>
          <w:smallCaps/>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smallCaps/>
          <w:lang w:eastAsia="ar-SA"/>
        </w:rPr>
        <w:t>SPECYFIKACJA ISTOTNYCH WARUNKÓW ZAMÓWIENIA</w:t>
      </w:r>
    </w:p>
    <w:p w:rsidR="007B01FB" w:rsidRPr="003C0631" w:rsidRDefault="007B01FB" w:rsidP="007B01FB">
      <w:pPr>
        <w:suppressAutoHyphens/>
        <w:spacing w:before="280" w:after="280" w:line="240" w:lineRule="auto"/>
        <w:rPr>
          <w:rFonts w:ascii="Times New Roman" w:eastAsia="Times New Roman" w:hAnsi="Times New Roman" w:cs="Times New Roman"/>
          <w:b/>
          <w:bCs/>
          <w:lang w:eastAsia="ar-SA"/>
        </w:rPr>
      </w:pPr>
    </w:p>
    <w:p w:rsidR="007B01FB" w:rsidRPr="003C0631" w:rsidRDefault="007B01FB" w:rsidP="007B01FB">
      <w:pPr>
        <w:suppressAutoHyphens/>
        <w:spacing w:before="280" w:after="280" w:line="240" w:lineRule="auto"/>
        <w:jc w:val="both"/>
        <w:rPr>
          <w:rFonts w:ascii="Times New Roman" w:eastAsia="Times New Roman" w:hAnsi="Times New Roman" w:cs="Times New Roman"/>
          <w:b/>
          <w:bCs/>
          <w:smallCaps/>
          <w:lang w:eastAsia="ar-SA"/>
        </w:rPr>
      </w:pPr>
      <w:r w:rsidRPr="003C0631">
        <w:rPr>
          <w:rFonts w:ascii="Times New Roman" w:eastAsia="Times New Roman" w:hAnsi="Times New Roman" w:cs="Times New Roman"/>
          <w:lang w:eastAsia="ar-SA"/>
        </w:rPr>
        <w:t xml:space="preserve">Postępowanie jest prowadzone w trybie przetargu nieograniczonego, na podstawie art. 39 i nast. ustawy z dnia 29 stycznia 2004 roku Prawo zamówień publicznych (tekst jednolity Dz. U. 2013 r., poz. 907 z </w:t>
      </w:r>
      <w:proofErr w:type="spellStart"/>
      <w:r w:rsidRPr="003C0631">
        <w:rPr>
          <w:rFonts w:ascii="Times New Roman" w:eastAsia="Times New Roman" w:hAnsi="Times New Roman" w:cs="Times New Roman"/>
          <w:lang w:eastAsia="ar-SA"/>
        </w:rPr>
        <w:t>późn</w:t>
      </w:r>
      <w:proofErr w:type="spellEnd"/>
      <w:r w:rsidRPr="003C0631">
        <w:rPr>
          <w:rFonts w:ascii="Times New Roman" w:eastAsia="Times New Roman" w:hAnsi="Times New Roman" w:cs="Times New Roman"/>
          <w:lang w:eastAsia="ar-SA"/>
        </w:rPr>
        <w:t xml:space="preserve">. zm.) – dalej: PZP w trybie przetargu nieograniczonego pn. </w:t>
      </w:r>
      <w:r w:rsidRPr="003C0631">
        <w:rPr>
          <w:rFonts w:ascii="Times New Roman" w:eastAsia="Times New Roman" w:hAnsi="Times New Roman" w:cs="Times New Roman"/>
          <w:b/>
          <w:lang w:eastAsia="ar-SA"/>
        </w:rPr>
        <w:t>„Budowa chodnika oraz oświetlenia w miejscowości Łykowo”.</w:t>
      </w:r>
    </w:p>
    <w:p w:rsidR="007B01FB" w:rsidRPr="003C0631" w:rsidRDefault="007B01FB" w:rsidP="007B01FB">
      <w:pPr>
        <w:suppressAutoHyphens/>
        <w:spacing w:before="280" w:after="280" w:line="240" w:lineRule="auto"/>
        <w:rPr>
          <w:rFonts w:ascii="Times New Roman" w:eastAsia="Times New Roman" w:hAnsi="Times New Roman" w:cs="Times New Roman"/>
          <w:b/>
          <w:bCs/>
          <w:smallCaps/>
          <w:lang w:eastAsia="ar-SA"/>
        </w:rPr>
      </w:pPr>
    </w:p>
    <w:p w:rsidR="007B01FB" w:rsidRPr="003C0631" w:rsidRDefault="007B01FB" w:rsidP="007B01FB">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Rozdział I</w:t>
      </w:r>
      <w:r w:rsidRPr="003C0631">
        <w:rPr>
          <w:rFonts w:ascii="Times New Roman" w:eastAsia="Times New Roman" w:hAnsi="Times New Roman" w:cs="Times New Roman"/>
          <w:b/>
          <w:bCs/>
          <w:lang w:eastAsia="ar-SA"/>
        </w:rPr>
        <w:tab/>
        <w:t>Instrukcja dla Wykonawców wraz z załącznikami</w:t>
      </w:r>
    </w:p>
    <w:p w:rsidR="007B01FB" w:rsidRPr="003C0631" w:rsidRDefault="007B01FB" w:rsidP="007B01FB">
      <w:pPr>
        <w:tabs>
          <w:tab w:val="left" w:pos="1620"/>
        </w:tabs>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Rozdział II:</w:t>
      </w:r>
      <w:r w:rsidRPr="003C0631">
        <w:rPr>
          <w:rFonts w:ascii="Times New Roman" w:eastAsia="Times New Roman" w:hAnsi="Times New Roman" w:cs="Times New Roman"/>
          <w:b/>
          <w:bCs/>
          <w:lang w:eastAsia="ar-SA"/>
        </w:rPr>
        <w:tab/>
        <w:t>Wzór umowy</w:t>
      </w:r>
    </w:p>
    <w:p w:rsidR="007B01FB" w:rsidRPr="003C0631" w:rsidRDefault="007B01FB" w:rsidP="007B01FB">
      <w:pPr>
        <w:tabs>
          <w:tab w:val="left" w:pos="1620"/>
        </w:tabs>
        <w:suppressAutoHyphens/>
        <w:autoSpaceDE w:val="0"/>
        <w:spacing w:before="280" w:after="280" w:line="240" w:lineRule="auto"/>
        <w:ind w:left="1620" w:hanging="1620"/>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Rozdział III:</w:t>
      </w:r>
      <w:r w:rsidRPr="003C0631">
        <w:rPr>
          <w:rFonts w:ascii="Times New Roman" w:eastAsia="Times New Roman" w:hAnsi="Times New Roman" w:cs="Times New Roman"/>
          <w:b/>
          <w:bCs/>
          <w:lang w:eastAsia="ar-SA"/>
        </w:rPr>
        <w:tab/>
        <w:t>Dokumentacja projektowa</w:t>
      </w: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right"/>
        <w:rPr>
          <w:rFonts w:ascii="Times New Roman" w:eastAsia="Times New Roman" w:hAnsi="Times New Roman" w:cs="Times New Roman"/>
          <w:lang w:eastAsia="ar-SA"/>
        </w:rPr>
      </w:pPr>
    </w:p>
    <w:p w:rsidR="007B01FB" w:rsidRDefault="007B01FB" w:rsidP="00891E6D">
      <w:pPr>
        <w:suppressAutoHyphens/>
        <w:spacing w:before="280" w:after="280" w:line="240" w:lineRule="auto"/>
        <w:ind w:left="5664" w:firstLine="708"/>
        <w:jc w:val="center"/>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Zatwierdził</w:t>
      </w:r>
    </w:p>
    <w:p w:rsidR="00891E6D" w:rsidRDefault="00891E6D" w:rsidP="00891E6D">
      <w:pPr>
        <w:suppressAutoHyphens/>
        <w:spacing w:before="280" w:after="280" w:line="240" w:lineRule="auto"/>
        <w:ind w:left="5664" w:firstLine="70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Marek Zawadzki </w:t>
      </w:r>
    </w:p>
    <w:p w:rsidR="00891E6D" w:rsidRPr="003C0631" w:rsidRDefault="00891E6D" w:rsidP="00891E6D">
      <w:pPr>
        <w:suppressAutoHyphens/>
        <w:spacing w:before="280" w:after="280" w:line="240" w:lineRule="auto"/>
        <w:ind w:left="5664" w:firstLine="708"/>
        <w:jc w:val="center"/>
        <w:rPr>
          <w:rFonts w:ascii="Times New Roman" w:eastAsia="Times New Roman" w:hAnsi="Times New Roman" w:cs="Times New Roman"/>
          <w:lang w:eastAsia="ar-SA"/>
        </w:rPr>
      </w:pPr>
      <w:r>
        <w:rPr>
          <w:rFonts w:ascii="Times New Roman" w:eastAsia="Times New Roman" w:hAnsi="Times New Roman" w:cs="Times New Roman"/>
          <w:lang w:eastAsia="ar-SA"/>
        </w:rPr>
        <w:t>Wójt</w:t>
      </w:r>
    </w:p>
    <w:p w:rsidR="007B01FB" w:rsidRPr="003C0631" w:rsidRDefault="007B01FB" w:rsidP="007B01FB">
      <w:pPr>
        <w:suppressAutoHyphens/>
        <w:spacing w:before="280" w:after="280" w:line="240" w:lineRule="auto"/>
        <w:jc w:val="center"/>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lang w:eastAsia="ar-SA"/>
        </w:rPr>
      </w:pPr>
    </w:p>
    <w:p w:rsidR="007B01FB" w:rsidRPr="003C0631" w:rsidRDefault="007B01FB" w:rsidP="007B01FB">
      <w:pPr>
        <w:suppressAutoHyphens/>
        <w:spacing w:before="280" w:after="280" w:line="240" w:lineRule="auto"/>
        <w:jc w:val="center"/>
        <w:rPr>
          <w:rFonts w:ascii="Tahoma" w:eastAsia="Times New Roman" w:hAnsi="Tahoma" w:cs="Tahoma"/>
          <w:b/>
          <w:bCs/>
          <w:caps/>
          <w:lang w:eastAsia="ar-SA"/>
        </w:rPr>
        <w:sectPr w:rsidR="007B01FB" w:rsidRPr="003C0631">
          <w:pgSz w:w="11906" w:h="16838"/>
          <w:pgMar w:top="1531" w:right="1531" w:bottom="1807" w:left="1531" w:header="709" w:footer="708" w:gutter="0"/>
          <w:cols w:space="708"/>
          <w:docGrid w:linePitch="360"/>
        </w:sectPr>
      </w:pPr>
      <w:r w:rsidRPr="003C0631">
        <w:rPr>
          <w:rFonts w:ascii="Times New Roman" w:eastAsia="Times New Roman" w:hAnsi="Times New Roman" w:cs="Times New Roman"/>
          <w:lang w:eastAsia="ar-SA"/>
        </w:rPr>
        <w:t>Dygowo, kwiecień 2014 r.</w:t>
      </w:r>
    </w:p>
    <w:p w:rsidR="007B01FB" w:rsidRPr="003C0631" w:rsidRDefault="007B01FB" w:rsidP="007B01FB">
      <w:pPr>
        <w:suppressAutoHyphens/>
        <w:spacing w:before="280" w:after="280" w:line="240" w:lineRule="auto"/>
        <w:rPr>
          <w:rFonts w:ascii="Tahoma" w:eastAsia="Times New Roman" w:hAnsi="Tahoma" w:cs="Tahoma"/>
          <w:b/>
          <w:bCs/>
          <w:caps/>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caps/>
          <w:lang w:eastAsia="ar-SA"/>
        </w:rPr>
        <w:t>instrukcja dla wykonawców</w:t>
      </w:r>
    </w:p>
    <w:p w:rsidR="007B01FB" w:rsidRPr="003C0631" w:rsidRDefault="007B01FB" w:rsidP="007B01FB">
      <w:pPr>
        <w:suppressAutoHyphens/>
        <w:spacing w:before="280" w:after="280" w:line="240" w:lineRule="auto"/>
        <w:jc w:val="center"/>
        <w:rPr>
          <w:rFonts w:ascii="Times New Roman" w:eastAsia="Times New Roman" w:hAnsi="Times New Roman" w:cs="Times New Roman"/>
          <w:b/>
          <w:bCs/>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b/>
          <w:bCs/>
          <w:lang w:eastAsia="ar-SA"/>
        </w:rPr>
      </w:pPr>
    </w:p>
    <w:p w:rsidR="007B01FB" w:rsidRPr="003C0631" w:rsidRDefault="007B01FB" w:rsidP="007B01FB">
      <w:pPr>
        <w:suppressAutoHyphens/>
        <w:spacing w:after="0" w:line="240" w:lineRule="auto"/>
        <w:jc w:val="both"/>
        <w:rPr>
          <w:rFonts w:ascii="Times New Roman" w:eastAsia="Times New Roman" w:hAnsi="Times New Roman" w:cs="Times New Roman"/>
          <w:b/>
          <w:bCs/>
          <w:smallCaps/>
          <w:lang w:eastAsia="ar-SA"/>
        </w:rPr>
      </w:pPr>
      <w:r w:rsidRPr="003C0631">
        <w:rPr>
          <w:rFonts w:ascii="Times New Roman" w:eastAsia="Times New Roman" w:hAnsi="Times New Roman" w:cs="Times New Roman"/>
          <w:b/>
          <w:bCs/>
          <w:lang w:eastAsia="ar-SA"/>
        </w:rPr>
        <w:t>„</w:t>
      </w:r>
      <w:r w:rsidRPr="003C0631">
        <w:rPr>
          <w:rFonts w:ascii="Times New Roman" w:eastAsia="Times New Roman" w:hAnsi="Times New Roman" w:cs="Times New Roman"/>
          <w:lang w:eastAsia="ar-SA"/>
        </w:rPr>
        <w:t>Postępowanie jest prowadzone w trybie przetargu nieograniczonego, na podstawie art. 39 i nast. PZP.</w:t>
      </w:r>
      <w:r w:rsidRPr="003C0631">
        <w:rPr>
          <w:rFonts w:ascii="Times New Roman" w:eastAsia="Times New Roman" w:hAnsi="Times New Roman" w:cs="Times New Roman"/>
          <w:b/>
          <w:bCs/>
          <w:lang w:eastAsia="ar-SA"/>
        </w:rPr>
        <w:t>”</w:t>
      </w:r>
    </w:p>
    <w:p w:rsidR="007B01FB" w:rsidRPr="003C0631" w:rsidRDefault="007B01FB" w:rsidP="007B01FB">
      <w:pPr>
        <w:suppressAutoHyphens/>
        <w:spacing w:before="280" w:after="280" w:line="240" w:lineRule="auto"/>
        <w:jc w:val="center"/>
        <w:rPr>
          <w:rFonts w:ascii="Times New Roman" w:eastAsia="Times New Roman" w:hAnsi="Times New Roman" w:cs="Times New Roman"/>
          <w:b/>
          <w:bCs/>
          <w:smallCaps/>
          <w:lang w:eastAsia="ar-SA"/>
        </w:rPr>
      </w:pPr>
    </w:p>
    <w:p w:rsidR="007B01FB" w:rsidRPr="003C0631" w:rsidRDefault="007B01FB" w:rsidP="007B01FB">
      <w:pPr>
        <w:suppressAutoHyphens/>
        <w:spacing w:before="280" w:after="280" w:line="240" w:lineRule="auto"/>
        <w:jc w:val="center"/>
        <w:rPr>
          <w:rFonts w:ascii="Tahoma" w:eastAsia="Times New Roman" w:hAnsi="Tahoma" w:cs="Tahoma"/>
          <w:b/>
          <w:bCs/>
          <w:smallCap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Default="007B01FB" w:rsidP="007B01FB">
      <w:pPr>
        <w:suppressAutoHyphens/>
        <w:autoSpaceDE w:val="0"/>
        <w:spacing w:before="280" w:after="280" w:line="240" w:lineRule="auto"/>
        <w:jc w:val="both"/>
        <w:rPr>
          <w:rFonts w:ascii="Tahoma" w:eastAsia="Times New Roman" w:hAnsi="Tahoma" w:cs="Tahoma"/>
          <w:b/>
          <w:bCs/>
          <w:lang w:eastAsia="ar-SA"/>
        </w:rPr>
      </w:pPr>
    </w:p>
    <w:p w:rsidR="000E376A" w:rsidRPr="003C0631" w:rsidRDefault="000E376A"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ahoma" w:eastAsia="Times New Roman" w:hAnsi="Tahoma" w:cs="Tahoma"/>
          <w:b/>
          <w:bCs/>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lastRenderedPageBreak/>
        <w:t xml:space="preserve">ROZDZIAŁ I </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INSTRUKCJA DLA WYKONAWCÓW I FORMULARZE ZAŁĄCZNIKÓW</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w:t>
      </w:r>
      <w:r w:rsidRPr="003C0631">
        <w:rPr>
          <w:rFonts w:ascii="Times New Roman" w:eastAsia="Times New Roman" w:hAnsi="Times New Roman" w:cs="Times New Roman"/>
          <w:b/>
          <w:bCs/>
          <w:lang w:eastAsia="ar-SA"/>
        </w:rPr>
        <w:tab/>
        <w:t>Zamawiający</w:t>
      </w:r>
    </w:p>
    <w:p w:rsidR="007B01FB" w:rsidRPr="003C0631" w:rsidRDefault="007B01FB" w:rsidP="007B01FB">
      <w:pPr>
        <w:keepNext/>
        <w:tabs>
          <w:tab w:val="num" w:pos="0"/>
          <w:tab w:val="left" w:pos="900"/>
        </w:tabs>
        <w:suppressAutoHyphens/>
        <w:spacing w:after="0" w:line="240" w:lineRule="auto"/>
        <w:ind w:left="900" w:hanging="900"/>
        <w:jc w:val="both"/>
        <w:outlineLvl w:val="0"/>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1.1.</w:t>
      </w:r>
      <w:r w:rsidRPr="003C0631">
        <w:rPr>
          <w:rFonts w:ascii="Times New Roman" w:eastAsia="Times New Roman" w:hAnsi="Times New Roman" w:cs="Times New Roman"/>
          <w:kern w:val="1"/>
          <w:lang w:eastAsia="ar-SA"/>
        </w:rPr>
        <w:tab/>
        <w:t>Dane kontaktowe</w:t>
      </w:r>
    </w:p>
    <w:p w:rsidR="007B01FB" w:rsidRPr="003C0631" w:rsidRDefault="007B01FB" w:rsidP="007B01FB">
      <w:pPr>
        <w:keepNext/>
        <w:tabs>
          <w:tab w:val="left" w:pos="900"/>
        </w:tabs>
        <w:spacing w:after="0" w:line="240" w:lineRule="auto"/>
        <w:ind w:left="900"/>
        <w:jc w:val="both"/>
        <w:outlineLvl w:val="0"/>
        <w:rPr>
          <w:rFonts w:ascii="Times New Roman" w:eastAsia="Times New Roman" w:hAnsi="Times New Roman" w:cs="Times New Roman"/>
          <w:bCs/>
          <w:kern w:val="32"/>
          <w:lang w:eastAsia="pl-PL"/>
        </w:rPr>
      </w:pPr>
      <w:r w:rsidRPr="003C0631">
        <w:rPr>
          <w:rFonts w:ascii="Times New Roman" w:eastAsia="Times New Roman" w:hAnsi="Times New Roman" w:cs="Times New Roman"/>
          <w:bCs/>
          <w:kern w:val="32"/>
          <w:lang w:eastAsia="pl-PL"/>
        </w:rPr>
        <w:t>Gmina Dygowo</w:t>
      </w:r>
    </w:p>
    <w:p w:rsidR="007B01FB" w:rsidRPr="003C0631" w:rsidRDefault="007B01FB" w:rsidP="007B01FB">
      <w:pPr>
        <w:autoSpaceDE w:val="0"/>
        <w:spacing w:after="0" w:line="240" w:lineRule="auto"/>
        <w:ind w:left="192" w:firstLine="708"/>
        <w:rPr>
          <w:rFonts w:ascii="Times New Roman" w:hAnsi="Times New Roman" w:cs="Times New Roman"/>
        </w:rPr>
      </w:pPr>
      <w:r w:rsidRPr="003C0631">
        <w:rPr>
          <w:rFonts w:ascii="Times New Roman" w:hAnsi="Times New Roman" w:cs="Times New Roman"/>
        </w:rPr>
        <w:t>NIP-671 – 180-17-08</w:t>
      </w:r>
    </w:p>
    <w:p w:rsidR="007B01FB" w:rsidRPr="003C0631" w:rsidRDefault="007B01FB" w:rsidP="007B01FB">
      <w:pPr>
        <w:autoSpaceDE w:val="0"/>
        <w:spacing w:after="0" w:line="240" w:lineRule="auto"/>
        <w:ind w:left="192" w:firstLine="708"/>
        <w:rPr>
          <w:rFonts w:ascii="Times New Roman" w:hAnsi="Times New Roman" w:cs="Times New Roman"/>
          <w:bCs/>
        </w:rPr>
      </w:pPr>
      <w:r w:rsidRPr="003C0631">
        <w:rPr>
          <w:rFonts w:ascii="Times New Roman" w:hAnsi="Times New Roman" w:cs="Times New Roman"/>
          <w:bCs/>
        </w:rPr>
        <w:t>Adres: Kolejowa 1, 78-113 Dygowo, tel. 094) 35 84 195,  Faks: 094) 35 94 194</w:t>
      </w:r>
    </w:p>
    <w:p w:rsidR="007B01FB" w:rsidRPr="003C0631" w:rsidRDefault="007B01FB" w:rsidP="007B01FB">
      <w:pPr>
        <w:autoSpaceDE w:val="0"/>
        <w:spacing w:after="0" w:line="240" w:lineRule="auto"/>
        <w:ind w:left="192" w:firstLine="708"/>
        <w:rPr>
          <w:rFonts w:ascii="Times New Roman" w:hAnsi="Times New Roman" w:cs="Times New Roman"/>
          <w:bCs/>
        </w:rPr>
      </w:pPr>
      <w:r w:rsidRPr="003C0631">
        <w:rPr>
          <w:rFonts w:ascii="Times New Roman" w:hAnsi="Times New Roman" w:cs="Times New Roman"/>
          <w:bCs/>
        </w:rPr>
        <w:t>Strona internetowa: www.dygowo.pl</w:t>
      </w:r>
    </w:p>
    <w:p w:rsidR="007B01FB" w:rsidRPr="003C0631" w:rsidRDefault="007B01FB" w:rsidP="007B01FB">
      <w:pPr>
        <w:keepNext/>
        <w:tabs>
          <w:tab w:val="num" w:pos="0"/>
          <w:tab w:val="left" w:pos="900"/>
        </w:tabs>
        <w:suppressAutoHyphens/>
        <w:spacing w:after="0" w:line="240" w:lineRule="auto"/>
        <w:ind w:left="900" w:hanging="900"/>
        <w:jc w:val="both"/>
        <w:outlineLvl w:val="0"/>
        <w:rPr>
          <w:rFonts w:ascii="Arial" w:eastAsia="Times New Roman" w:hAnsi="Arial" w:cs="Arial"/>
          <w:b/>
          <w:kern w:val="1"/>
          <w:lang w:eastAsia="ar-SA"/>
        </w:rPr>
      </w:pP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1.2.</w:t>
      </w:r>
      <w:r w:rsidRPr="003C0631">
        <w:rPr>
          <w:rFonts w:ascii="Times New Roman" w:eastAsia="Times New Roman" w:hAnsi="Times New Roman" w:cs="Times New Roman"/>
          <w:lang w:eastAsia="ar-SA"/>
        </w:rPr>
        <w:tab/>
        <w:t>Wszelkie pisma i pytania oraz składane oferty Wykonawcy powinni kierować na wskazany powyżej adres.</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w:t>
      </w:r>
      <w:r w:rsidRPr="003C0631">
        <w:rPr>
          <w:rFonts w:ascii="Times New Roman" w:eastAsia="Times New Roman" w:hAnsi="Times New Roman" w:cs="Times New Roman"/>
          <w:b/>
          <w:bCs/>
          <w:lang w:eastAsia="ar-SA"/>
        </w:rPr>
        <w:tab/>
        <w:t>Tryb postępowania</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2.1.</w:t>
      </w:r>
      <w:r w:rsidRPr="003C0631">
        <w:rPr>
          <w:rFonts w:ascii="Times New Roman" w:eastAsia="Times New Roman" w:hAnsi="Times New Roman" w:cs="Times New Roman"/>
          <w:lang w:eastAsia="ar-SA"/>
        </w:rPr>
        <w:tab/>
        <w:t xml:space="preserve">Postępowanie o udzielenie zamówienia prowadzone jest w trybie przetargu nieograniczonego o wartości poniżej określonej w art. 11 ust. 8 ustawy z dnia 29 stycznia 2004 r. - Prawo zamówień publicznych (tekst jednolity Dz. U. 2013 r., poz. 907 z </w:t>
      </w:r>
      <w:proofErr w:type="spellStart"/>
      <w:r w:rsidRPr="003C0631">
        <w:rPr>
          <w:rFonts w:ascii="Times New Roman" w:eastAsia="Times New Roman" w:hAnsi="Times New Roman" w:cs="Times New Roman"/>
          <w:lang w:eastAsia="ar-SA"/>
        </w:rPr>
        <w:t>późn</w:t>
      </w:r>
      <w:proofErr w:type="spellEnd"/>
      <w:r w:rsidRPr="003C0631">
        <w:rPr>
          <w:rFonts w:ascii="Times New Roman" w:eastAsia="Times New Roman" w:hAnsi="Times New Roman" w:cs="Times New Roman"/>
          <w:lang w:eastAsia="ar-SA"/>
        </w:rPr>
        <w:t>. zm.).</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2.2.</w:t>
      </w:r>
      <w:r w:rsidRPr="003C0631">
        <w:rPr>
          <w:rFonts w:ascii="Times New Roman" w:eastAsia="Times New Roman" w:hAnsi="Times New Roman" w:cs="Times New Roman"/>
          <w:lang w:eastAsia="ar-SA"/>
        </w:rPr>
        <w:tab/>
        <w:t>Ilekroć w niniejszej Specyfikacji Istotnych Warunków Zamówienia (dalej SIWZ) zastosowane jest pojęcie „ustawa” lub PZP, należy przez to rozumieć ustawę Prawo zamówień publicznych, o której mowa w pkt. 2.1.</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3.</w:t>
      </w:r>
      <w:r w:rsidRPr="003C0631">
        <w:rPr>
          <w:rFonts w:ascii="Times New Roman" w:eastAsia="Times New Roman" w:hAnsi="Times New Roman" w:cs="Times New Roman"/>
          <w:b/>
          <w:bCs/>
          <w:lang w:eastAsia="ar-SA"/>
        </w:rPr>
        <w:tab/>
        <w:t>Przedmiot zamówienia</w:t>
      </w:r>
    </w:p>
    <w:p w:rsidR="007B01FB" w:rsidRPr="003C0631" w:rsidRDefault="007B01FB" w:rsidP="007B01FB">
      <w:pPr>
        <w:suppressAutoHyphens/>
        <w:spacing w:before="280" w:after="280" w:line="240" w:lineRule="auto"/>
        <w:jc w:val="both"/>
        <w:rPr>
          <w:rFonts w:ascii="Times New Roman" w:eastAsia="Times New Roman" w:hAnsi="Times New Roman" w:cs="Times New Roman"/>
          <w:b/>
          <w:bCs/>
          <w:smallCaps/>
          <w:lang w:eastAsia="ar-SA"/>
        </w:rPr>
      </w:pPr>
      <w:r w:rsidRPr="003C0631">
        <w:rPr>
          <w:rFonts w:ascii="Times New Roman" w:eastAsia="Times New Roman" w:hAnsi="Times New Roman" w:cs="Times New Roman"/>
          <w:lang w:eastAsia="ar-SA"/>
        </w:rPr>
        <w:t>3.1</w:t>
      </w:r>
      <w:r w:rsidR="00891E6D">
        <w:rPr>
          <w:rFonts w:ascii="Times New Roman" w:eastAsia="Times New Roman" w:hAnsi="Times New Roman" w:cs="Times New Roman"/>
          <w:lang w:eastAsia="ar-SA"/>
        </w:rPr>
        <w:t xml:space="preserve">. </w:t>
      </w:r>
      <w:r w:rsidRPr="003C0631">
        <w:rPr>
          <w:rFonts w:ascii="Times New Roman" w:eastAsia="Times New Roman" w:hAnsi="Times New Roman" w:cs="Times New Roman"/>
          <w:lang w:eastAsia="ar-SA"/>
        </w:rPr>
        <w:t>Nazwa zamówienia</w:t>
      </w:r>
      <w:r w:rsidRPr="003C0631">
        <w:rPr>
          <w:rFonts w:ascii="Times New Roman" w:eastAsia="Times New Roman" w:hAnsi="Times New Roman" w:cs="Times New Roman"/>
          <w:b/>
          <w:bCs/>
          <w:lang w:eastAsia="ar-SA"/>
        </w:rPr>
        <w:t xml:space="preserve">: </w:t>
      </w:r>
      <w:r w:rsidRPr="003C0631">
        <w:rPr>
          <w:rFonts w:ascii="Times New Roman" w:eastAsia="Times New Roman" w:hAnsi="Times New Roman" w:cs="Times New Roman"/>
          <w:b/>
          <w:lang w:eastAsia="ar-SA"/>
        </w:rPr>
        <w:t>„Budowa chodnika oraz oświetlenia w miejscowości Łykowo”.</w:t>
      </w:r>
    </w:p>
    <w:p w:rsidR="007B01FB" w:rsidRPr="003C0631" w:rsidRDefault="007B01FB" w:rsidP="007B01FB">
      <w:pPr>
        <w:numPr>
          <w:ilvl w:val="1"/>
          <w:numId w:val="24"/>
        </w:numPr>
        <w:tabs>
          <w:tab w:val="left" w:pos="900"/>
        </w:tabs>
        <w:suppressAutoHyphens/>
        <w:spacing w:after="0" w:line="240" w:lineRule="auto"/>
        <w:contextualSpacing/>
        <w:jc w:val="both"/>
        <w:rPr>
          <w:rFonts w:ascii="Times New Roman" w:eastAsia="Times New Roman" w:hAnsi="Times New Roman" w:cs="Times New Roman"/>
          <w:bCs/>
          <w:lang w:eastAsia="ar-SA"/>
        </w:rPr>
      </w:pPr>
      <w:r w:rsidRPr="003C0631">
        <w:rPr>
          <w:rFonts w:ascii="Times New Roman" w:eastAsia="Times New Roman" w:hAnsi="Times New Roman" w:cs="Times New Roman"/>
          <w:lang w:eastAsia="ar-SA"/>
        </w:rPr>
        <w:t>Kody CPV:</w:t>
      </w:r>
    </w:p>
    <w:p w:rsidR="007B01FB" w:rsidRPr="003C0631" w:rsidRDefault="007B01FB" w:rsidP="007B01FB">
      <w:pPr>
        <w:suppressAutoHyphens/>
        <w:autoSpaceDE w:val="0"/>
        <w:autoSpaceDN w:val="0"/>
        <w:adjustRightInd w:val="0"/>
        <w:spacing w:after="0" w:line="240" w:lineRule="auto"/>
        <w:jc w:val="both"/>
        <w:rPr>
          <w:rFonts w:ascii="Times New Roman" w:eastAsia="Times New Roman" w:hAnsi="Times New Roman" w:cs="Times New Roman"/>
          <w:bCs/>
          <w:lang w:eastAsia="pl-PL"/>
        </w:rPr>
      </w:pPr>
      <w:r w:rsidRPr="003C0631">
        <w:rPr>
          <w:rFonts w:ascii="Times New Roman" w:eastAsia="Times New Roman" w:hAnsi="Times New Roman" w:cs="Times New Roman"/>
          <w:bCs/>
          <w:lang w:eastAsia="ar-SA"/>
        </w:rPr>
        <w:tab/>
      </w:r>
      <w:r w:rsidRPr="003C0631">
        <w:rPr>
          <w:rFonts w:ascii="Times New Roman" w:eastAsia="Times New Roman" w:hAnsi="Times New Roman" w:cs="Times New Roman"/>
          <w:bCs/>
          <w:lang w:eastAsia="pl-PL"/>
        </w:rPr>
        <w:t xml:space="preserve">  45233120-6 - Roboty w zakresie budowy dróg</w:t>
      </w:r>
      <w:r w:rsidR="00891E6D">
        <w:rPr>
          <w:rFonts w:ascii="Times New Roman" w:eastAsia="Times New Roman" w:hAnsi="Times New Roman" w:cs="Times New Roman"/>
          <w:bCs/>
          <w:lang w:eastAsia="pl-PL"/>
        </w:rPr>
        <w:t>,</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bCs/>
          <w:lang w:eastAsia="pl-PL"/>
        </w:rPr>
      </w:pPr>
      <w:r w:rsidRPr="003C0631">
        <w:rPr>
          <w:rFonts w:ascii="Times New Roman" w:eastAsia="Times New Roman" w:hAnsi="Times New Roman" w:cs="Times New Roman"/>
          <w:bCs/>
          <w:lang w:eastAsia="pl-PL"/>
        </w:rPr>
        <w:tab/>
        <w:t xml:space="preserve">  45231400-9 - Roboty budowlane w zakresie budowy linii energetycznych</w:t>
      </w:r>
    </w:p>
    <w:p w:rsidR="007B01FB" w:rsidRDefault="007B01FB" w:rsidP="007B01FB">
      <w:pPr>
        <w:suppressAutoHyphens/>
        <w:autoSpaceDE w:val="0"/>
        <w:spacing w:after="0" w:line="240" w:lineRule="auto"/>
        <w:jc w:val="both"/>
        <w:rPr>
          <w:rFonts w:ascii="Times New Roman" w:eastAsia="Times New Roman" w:hAnsi="Times New Roman" w:cs="Times New Roman"/>
          <w:bCs/>
        </w:rPr>
      </w:pPr>
      <w:r w:rsidRPr="003C0631">
        <w:rPr>
          <w:rFonts w:ascii="Times New Roman" w:eastAsia="Times New Roman" w:hAnsi="Times New Roman" w:cs="Times New Roman"/>
          <w:bCs/>
          <w:lang w:eastAsia="ar-SA"/>
        </w:rPr>
        <w:tab/>
      </w:r>
      <w:r w:rsidR="00891E6D">
        <w:rPr>
          <w:rFonts w:ascii="Times New Roman" w:eastAsia="Times New Roman" w:hAnsi="Times New Roman" w:cs="Times New Roman"/>
          <w:bCs/>
        </w:rPr>
        <w:t xml:space="preserve">  45330000-9 – Roboty instalacyjne </w:t>
      </w:r>
      <w:proofErr w:type="spellStart"/>
      <w:r w:rsidR="00891E6D">
        <w:rPr>
          <w:rFonts w:ascii="Times New Roman" w:eastAsia="Times New Roman" w:hAnsi="Times New Roman" w:cs="Times New Roman"/>
          <w:bCs/>
        </w:rPr>
        <w:t>wodno</w:t>
      </w:r>
      <w:proofErr w:type="spellEnd"/>
      <w:r w:rsidR="00891E6D">
        <w:rPr>
          <w:rFonts w:ascii="Times New Roman" w:eastAsia="Times New Roman" w:hAnsi="Times New Roman" w:cs="Times New Roman"/>
          <w:bCs/>
        </w:rPr>
        <w:t xml:space="preserve"> – kanalizacyjne i sanitarne,</w:t>
      </w:r>
    </w:p>
    <w:p w:rsidR="00891E6D" w:rsidRDefault="00891E6D" w:rsidP="007B01FB">
      <w:pPr>
        <w:suppressAutoHyphens/>
        <w:autoSpaceDE w:val="0"/>
        <w:spacing w:after="0" w:line="240" w:lineRule="auto"/>
        <w:jc w:val="both"/>
        <w:rPr>
          <w:rFonts w:ascii="Times New Roman" w:eastAsia="Times New Roman" w:hAnsi="Times New Roman" w:cs="Times New Roman"/>
          <w:bCs/>
        </w:rPr>
      </w:pPr>
    </w:p>
    <w:p w:rsidR="00891E6D" w:rsidRPr="00891E6D" w:rsidRDefault="00891E6D" w:rsidP="00891E6D">
      <w:pPr>
        <w:pStyle w:val="Akapitzlist"/>
        <w:numPr>
          <w:ilvl w:val="0"/>
          <w:numId w:val="31"/>
        </w:numPr>
        <w:autoSpaceDE w:val="0"/>
        <w:jc w:val="both"/>
        <w:rPr>
          <w:b/>
        </w:rPr>
      </w:pPr>
      <w:r w:rsidRPr="00891E6D">
        <w:rPr>
          <w:b/>
        </w:rPr>
        <w:t>Zakres przedmiotu zamówienia</w:t>
      </w:r>
    </w:p>
    <w:p w:rsidR="00891E6D" w:rsidRPr="00891E6D" w:rsidRDefault="00891E6D" w:rsidP="00891E6D">
      <w:pPr>
        <w:pStyle w:val="Akapitzlist"/>
        <w:autoSpaceDE w:val="0"/>
        <w:ind w:left="360"/>
        <w:jc w:val="both"/>
        <w:rPr>
          <w:b/>
        </w:rPr>
      </w:pPr>
    </w:p>
    <w:p w:rsidR="007B01FB" w:rsidRPr="00F619B2" w:rsidRDefault="00C751C7" w:rsidP="00F619B2">
      <w:pPr>
        <w:pStyle w:val="Akapitzlist"/>
        <w:numPr>
          <w:ilvl w:val="1"/>
          <w:numId w:val="31"/>
        </w:numPr>
        <w:autoSpaceDE w:val="0"/>
        <w:jc w:val="both"/>
        <w:rPr>
          <w:b/>
        </w:rPr>
      </w:pPr>
      <w:r>
        <w:t xml:space="preserve">  </w:t>
      </w:r>
      <w:r w:rsidR="007B01FB" w:rsidRPr="00F619B2">
        <w:t>Zakres przedmiotu zamówienia obejmuje wykonanie robót zgodnie z dokumentacją projektową, w tym m.in.:</w:t>
      </w:r>
    </w:p>
    <w:p w:rsidR="00EA1933" w:rsidRPr="003C0631" w:rsidRDefault="00EA1933" w:rsidP="00EA1933">
      <w:pPr>
        <w:suppressAutoHyphens/>
        <w:autoSpaceDE w:val="0"/>
        <w:spacing w:after="0" w:line="240" w:lineRule="auto"/>
        <w:jc w:val="both"/>
        <w:rPr>
          <w:rFonts w:ascii="Times New Roman" w:eastAsia="Times New Roman" w:hAnsi="Times New Roman" w:cs="Times New Roman"/>
          <w:lang w:eastAsia="ar-SA"/>
        </w:rPr>
      </w:pPr>
    </w:p>
    <w:p w:rsidR="009122DE" w:rsidRPr="003C0631" w:rsidRDefault="009122DE" w:rsidP="00EA1933">
      <w:pPr>
        <w:suppressAutoHyphens/>
        <w:autoSpaceDE w:val="0"/>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w:t>
      </w:r>
      <w:r w:rsidR="00EA1933" w:rsidRPr="003C0631">
        <w:rPr>
          <w:rFonts w:ascii="Times New Roman" w:eastAsia="Times New Roman" w:hAnsi="Times New Roman" w:cs="Times New Roman"/>
          <w:lang w:eastAsia="ar-SA"/>
        </w:rPr>
        <w:t>Wykonanie ciągu pieszego o szerokości 1,5 m o nawierzchni z kostki betonowej</w:t>
      </w:r>
      <w:r w:rsidR="00B632FE">
        <w:rPr>
          <w:rFonts w:ascii="Times New Roman" w:eastAsia="Times New Roman" w:hAnsi="Times New Roman" w:cs="Times New Roman"/>
          <w:lang w:eastAsia="ar-SA"/>
        </w:rPr>
        <w:t xml:space="preserve"> </w:t>
      </w:r>
      <w:r w:rsidR="00EA1933" w:rsidRPr="003C0631">
        <w:rPr>
          <w:rFonts w:ascii="Times New Roman" w:eastAsia="Times New Roman" w:hAnsi="Times New Roman" w:cs="Times New Roman"/>
          <w:lang w:eastAsia="ar-SA"/>
        </w:rPr>
        <w:t>o grubości 6 cm o powierzchni 501,15m</w:t>
      </w:r>
      <w:r w:rsidR="00EA1933" w:rsidRPr="003C0631">
        <w:rPr>
          <w:rFonts w:ascii="Times New Roman" w:eastAsia="Times New Roman" w:hAnsi="Times New Roman" w:cs="Times New Roman"/>
          <w:vertAlign w:val="superscript"/>
          <w:lang w:eastAsia="ar-SA"/>
        </w:rPr>
        <w:t>2</w:t>
      </w:r>
      <w:r w:rsidRPr="003C0631">
        <w:rPr>
          <w:rFonts w:ascii="Times New Roman" w:eastAsia="Times New Roman" w:hAnsi="Times New Roman" w:cs="Times New Roman"/>
          <w:lang w:eastAsia="ar-SA"/>
        </w:rPr>
        <w:t>;</w:t>
      </w:r>
    </w:p>
    <w:p w:rsidR="00EA1933" w:rsidRPr="003C0631" w:rsidRDefault="009122DE" w:rsidP="00EA1933">
      <w:pPr>
        <w:suppressAutoHyphens/>
        <w:autoSpaceDE w:val="0"/>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w:t>
      </w:r>
      <w:r w:rsidR="00EA1933" w:rsidRPr="003C0631">
        <w:rPr>
          <w:rFonts w:ascii="Times New Roman" w:eastAsia="Times New Roman" w:hAnsi="Times New Roman" w:cs="Times New Roman"/>
          <w:lang w:eastAsia="ar-SA"/>
        </w:rPr>
        <w:t>Wykonanie zjazdów o nawierzchni z kostki betonowej</w:t>
      </w:r>
      <w:r w:rsidRPr="003C0631">
        <w:rPr>
          <w:rFonts w:ascii="Times New Roman" w:eastAsia="Times New Roman" w:hAnsi="Times New Roman" w:cs="Times New Roman"/>
          <w:lang w:eastAsia="ar-SA"/>
        </w:rPr>
        <w:t xml:space="preserve"> </w:t>
      </w:r>
      <w:r w:rsidR="00EA1933" w:rsidRPr="003C0631">
        <w:rPr>
          <w:rFonts w:ascii="Times New Roman" w:eastAsia="Times New Roman" w:hAnsi="Times New Roman" w:cs="Times New Roman"/>
          <w:lang w:eastAsia="ar-SA"/>
        </w:rPr>
        <w:t>o grubości 8 cm o powierzchni 227,65m</w:t>
      </w:r>
      <w:r w:rsidR="00EA1933" w:rsidRPr="003C0631">
        <w:rPr>
          <w:rFonts w:ascii="Times New Roman" w:eastAsia="Times New Roman" w:hAnsi="Times New Roman" w:cs="Times New Roman"/>
          <w:vertAlign w:val="superscript"/>
          <w:lang w:eastAsia="ar-SA"/>
        </w:rPr>
        <w:t>2</w:t>
      </w:r>
      <w:r w:rsidRPr="003C0631">
        <w:rPr>
          <w:rFonts w:ascii="Times New Roman" w:eastAsia="Times New Roman" w:hAnsi="Times New Roman" w:cs="Times New Roman"/>
          <w:lang w:eastAsia="ar-SA"/>
        </w:rPr>
        <w:t>;</w:t>
      </w:r>
    </w:p>
    <w:p w:rsidR="009122DE" w:rsidRPr="003C0631" w:rsidRDefault="009122DE" w:rsidP="00EA1933">
      <w:pPr>
        <w:suppressAutoHyphens/>
        <w:autoSpaceDE w:val="0"/>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Remont elementów odwodnienia: regulacja pionowa kratek ściekowych, włazów kanałowych, </w:t>
      </w:r>
      <w:r w:rsidR="005F3934" w:rsidRPr="003C0631">
        <w:rPr>
          <w:rFonts w:ascii="Times New Roman" w:eastAsia="Times New Roman" w:hAnsi="Times New Roman" w:cs="Times New Roman"/>
          <w:lang w:eastAsia="ar-SA"/>
        </w:rPr>
        <w:t xml:space="preserve">rurociągi PCV o średnicy 225 mm – 52m, </w:t>
      </w:r>
    </w:p>
    <w:p w:rsidR="005F3934" w:rsidRPr="003C0631" w:rsidRDefault="005F3934" w:rsidP="00EA1933">
      <w:pPr>
        <w:suppressAutoHyphens/>
        <w:autoSpaceDE w:val="0"/>
        <w:spacing w:after="0" w:line="240" w:lineRule="auto"/>
        <w:jc w:val="both"/>
        <w:rPr>
          <w:rFonts w:ascii="Times New Roman" w:eastAsia="Times New Roman" w:hAnsi="Times New Roman" w:cs="Times New Roman"/>
          <w:vertAlign w:val="superscript"/>
          <w:lang w:eastAsia="ar-SA"/>
        </w:rPr>
      </w:pPr>
      <w:r w:rsidRPr="003C0631">
        <w:rPr>
          <w:rFonts w:ascii="Times New Roman" w:eastAsia="Times New Roman" w:hAnsi="Times New Roman" w:cs="Times New Roman"/>
          <w:lang w:eastAsia="ar-SA"/>
        </w:rPr>
        <w:t xml:space="preserve">- Przestawienie ogrodzenia – 93m, </w:t>
      </w:r>
    </w:p>
    <w:p w:rsidR="00EA74AF" w:rsidRPr="003C0631" w:rsidRDefault="00EA74AF" w:rsidP="00EA74AF">
      <w:pPr>
        <w:suppressAutoHyphens/>
        <w:autoSpaceDE w:val="0"/>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Budowa linii kablowej oświetleniowej;</w:t>
      </w:r>
    </w:p>
    <w:p w:rsidR="00EA74AF" w:rsidRPr="003C0631" w:rsidRDefault="00EA74AF" w:rsidP="00EA74AF">
      <w:pPr>
        <w:suppressAutoHyphens/>
        <w:autoSpaceDE w:val="0"/>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w:t>
      </w:r>
      <w:r w:rsidR="00600D19" w:rsidRPr="003C0631">
        <w:rPr>
          <w:rFonts w:ascii="Times New Roman" w:eastAsia="Times New Roman" w:hAnsi="Times New Roman" w:cs="Times New Roman"/>
          <w:lang w:eastAsia="ar-SA"/>
        </w:rPr>
        <w:t>M</w:t>
      </w:r>
      <w:r w:rsidRPr="003C0631">
        <w:rPr>
          <w:rFonts w:ascii="Times New Roman" w:eastAsia="Times New Roman" w:hAnsi="Times New Roman" w:cs="Times New Roman"/>
          <w:lang w:eastAsia="ar-SA"/>
        </w:rPr>
        <w:t>ontaż instalacji oświetleniowej (montaż słupów oświetleniowych – 15 szt., montaż opraw oświetleniowych – 16 szt., montaż szafki oświetleniowej – 1 szt.).</w:t>
      </w:r>
    </w:p>
    <w:p w:rsidR="00EA74AF" w:rsidRPr="003C0631" w:rsidRDefault="00F619B2" w:rsidP="00EA74AF">
      <w:pPr>
        <w:suppressAutoHyphens/>
        <w:autoSpaceDE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oznakowanie na czas prowadzenia robót;</w:t>
      </w:r>
    </w:p>
    <w:p w:rsidR="007B01FB" w:rsidRPr="003C0631" w:rsidRDefault="007B01FB" w:rsidP="00EA74AF">
      <w:pPr>
        <w:suppressAutoHyphens/>
        <w:autoSpaceDE w:val="0"/>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Ponadto zakres zamówienia obejmuje:</w:t>
      </w:r>
    </w:p>
    <w:p w:rsidR="007B01FB" w:rsidRPr="003C0631" w:rsidRDefault="007B01FB" w:rsidP="007B01FB">
      <w:pPr>
        <w:numPr>
          <w:ilvl w:val="0"/>
          <w:numId w:val="13"/>
        </w:numPr>
        <w:suppressAutoHyphens/>
        <w:spacing w:after="0" w:line="100" w:lineRule="atLeast"/>
        <w:jc w:val="both"/>
        <w:rPr>
          <w:rFonts w:ascii="Times New Roman" w:eastAsia="Times New Roman" w:hAnsi="Times New Roman" w:cs="Times New Roman"/>
          <w:lang w:eastAsia="ar-SA"/>
        </w:rPr>
      </w:pPr>
      <w:r w:rsidRPr="003C0631">
        <w:rPr>
          <w:rFonts w:ascii="Times New Roman" w:eastAsia="Times New Roman" w:hAnsi="Times New Roman" w:cs="Times New Roman"/>
          <w:iCs/>
          <w:lang w:eastAsia="ar-SA"/>
        </w:rPr>
        <w:t>zapewnienia obsługi geodezyjnej  przed i w trakcie prowadzenia robót oraz wykonania dokumentacji geodezyjnej powykonawczej</w:t>
      </w:r>
      <w:r w:rsidRPr="003C0631">
        <w:rPr>
          <w:rFonts w:ascii="Times New Roman" w:eastAsia="Times New Roman" w:hAnsi="Times New Roman" w:cs="Times New Roman"/>
          <w:lang w:eastAsia="ar-SA"/>
        </w:rPr>
        <w:t xml:space="preserve">, </w:t>
      </w:r>
    </w:p>
    <w:p w:rsidR="007B01FB" w:rsidRDefault="007B01FB" w:rsidP="007B01FB">
      <w:pPr>
        <w:numPr>
          <w:ilvl w:val="0"/>
          <w:numId w:val="13"/>
        </w:numPr>
        <w:tabs>
          <w:tab w:val="left" w:pos="0"/>
        </w:tabs>
        <w:suppressAutoHyphens/>
        <w:spacing w:after="0" w:line="100" w:lineRule="atLeast"/>
        <w:rPr>
          <w:rFonts w:ascii="Times New Roman" w:eastAsia="Lucida Sans Unicode" w:hAnsi="Times New Roman" w:cs="Times New Roman"/>
          <w:lang w:eastAsia="hi-IN" w:bidi="hi-IN"/>
        </w:rPr>
      </w:pPr>
      <w:r w:rsidRPr="003C0631">
        <w:rPr>
          <w:rFonts w:ascii="Times New Roman" w:eastAsia="Lucida Sans Unicode" w:hAnsi="Times New Roman" w:cs="Times New Roman"/>
          <w:lang w:eastAsia="hi-IN" w:bidi="hi-IN"/>
        </w:rPr>
        <w:t>Wykonanie wszelkich badań i pomiarów i opracowań niezbędnych do zgłoszenia zakończenia robót wynika</w:t>
      </w:r>
      <w:r w:rsidR="00F619B2">
        <w:rPr>
          <w:rFonts w:ascii="Times New Roman" w:eastAsia="Lucida Sans Unicode" w:hAnsi="Times New Roman" w:cs="Times New Roman"/>
          <w:lang w:eastAsia="hi-IN" w:bidi="hi-IN"/>
        </w:rPr>
        <w:t>jące z obowiązujących przepisów.</w:t>
      </w:r>
    </w:p>
    <w:p w:rsidR="00F619B2" w:rsidRPr="003C0631" w:rsidRDefault="00F619B2" w:rsidP="00B632FE">
      <w:pPr>
        <w:suppressAutoHyphens/>
        <w:spacing w:after="0" w:line="100" w:lineRule="atLeast"/>
        <w:ind w:left="720"/>
        <w:rPr>
          <w:rFonts w:ascii="Times New Roman" w:eastAsia="Lucida Sans Unicode" w:hAnsi="Times New Roman" w:cs="Times New Roman"/>
          <w:lang w:eastAsia="hi-IN" w:bidi="hi-IN"/>
        </w:rPr>
      </w:pPr>
    </w:p>
    <w:p w:rsidR="007B01FB" w:rsidRPr="003C0631" w:rsidRDefault="007B01FB" w:rsidP="007B01FB">
      <w:pPr>
        <w:suppressAutoHyphens/>
        <w:autoSpaceDE w:val="0"/>
        <w:spacing w:after="0" w:line="240" w:lineRule="auto"/>
        <w:ind w:left="720" w:hanging="7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4.2.</w:t>
      </w:r>
      <w:r w:rsidRPr="003C0631">
        <w:rPr>
          <w:rFonts w:ascii="Times New Roman" w:eastAsia="Times New Roman" w:hAnsi="Times New Roman" w:cs="Times New Roman"/>
          <w:lang w:eastAsia="ar-SA"/>
        </w:rPr>
        <w:tab/>
        <w:t xml:space="preserve">Szczegółowy opis przedmiotu zamówienia został określony w dokumentacji projektowej oraz w specyfikacjach technicznych wykonania i odbioru robót stanowiących Rozdział III niniejszej SIWZ. </w:t>
      </w:r>
    </w:p>
    <w:p w:rsidR="007B01FB" w:rsidRPr="003C0631" w:rsidRDefault="007B01FB" w:rsidP="007B01FB">
      <w:pPr>
        <w:suppressAutoHyphens/>
        <w:autoSpaceDE w:val="0"/>
        <w:spacing w:after="0" w:line="240" w:lineRule="auto"/>
        <w:ind w:left="709" w:hanging="12"/>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Jeżeli w dokumentacji projektowej, przedmiarach robót lub specyfikacjach technicznych wykonania i odbioru robót podano nazwy materiałów, produktów lub urządzeń konkretnych systemów lub producentów to należy taktować to jedynie jako określenie pożądanego standardu i jakości. We wszystkich takich sytuacjach Wykonawca może zaoferować równoważne materiały, produkty lub urządzenia. Jeżeli Wykonawca powołuje się na rozwiązania równoważne opisywanym jest obowiązany wskazać, że oferowane dostawy i roboty budowlane spełniają wymagania określone przez Zamawiającego.</w:t>
      </w:r>
    </w:p>
    <w:p w:rsidR="007B01FB" w:rsidRPr="003C0631" w:rsidRDefault="007B01FB" w:rsidP="007B01FB">
      <w:pPr>
        <w:suppressAutoHyphens/>
        <w:autoSpaceDE w:val="0"/>
        <w:spacing w:after="0" w:line="240" w:lineRule="auto"/>
        <w:ind w:left="709" w:hanging="12"/>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20" w:hanging="720"/>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5.</w:t>
      </w:r>
      <w:r w:rsidRPr="003C0631">
        <w:rPr>
          <w:rFonts w:ascii="Times New Roman" w:eastAsia="Times New Roman" w:hAnsi="Times New Roman" w:cs="Times New Roman"/>
          <w:b/>
          <w:bCs/>
          <w:lang w:eastAsia="ar-SA"/>
        </w:rPr>
        <w:tab/>
        <w:t>Oferty wariantowe</w:t>
      </w:r>
    </w:p>
    <w:p w:rsidR="007B01FB" w:rsidRPr="003C0631" w:rsidRDefault="007B01FB" w:rsidP="007B01FB">
      <w:pPr>
        <w:suppressAutoHyphens/>
        <w:autoSpaceDE w:val="0"/>
        <w:spacing w:after="0" w:line="240" w:lineRule="auto"/>
        <w:ind w:left="7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Zamawiający nie dopuszcza możliwości złożenia oferty wariantowej w rozumieniu art. 2 pkt 7 PZP. </w:t>
      </w:r>
    </w:p>
    <w:p w:rsidR="007B01FB" w:rsidRPr="003C0631" w:rsidRDefault="007B01FB" w:rsidP="007B01FB">
      <w:pPr>
        <w:suppressAutoHyphens/>
        <w:autoSpaceDE w:val="0"/>
        <w:spacing w:after="0" w:line="240" w:lineRule="auto"/>
        <w:ind w:left="72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6.</w:t>
      </w:r>
      <w:r w:rsidRPr="003C0631">
        <w:rPr>
          <w:rFonts w:ascii="Times New Roman" w:eastAsia="Times New Roman" w:hAnsi="Times New Roman" w:cs="Times New Roman"/>
          <w:b/>
          <w:bCs/>
          <w:lang w:eastAsia="ar-SA"/>
        </w:rPr>
        <w:tab/>
        <w:t xml:space="preserve">Oferty częściowe </w:t>
      </w:r>
    </w:p>
    <w:p w:rsidR="007B01FB" w:rsidRPr="003C0631" w:rsidRDefault="007B01FB" w:rsidP="007B01FB">
      <w:pPr>
        <w:suppressAutoHyphens/>
        <w:autoSpaceDE w:val="0"/>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nie dopuszcza możliwości złożenia oferty częściowej w rozumieniu art. 2 pkt 6PZP.</w:t>
      </w:r>
    </w:p>
    <w:p w:rsidR="007B01FB" w:rsidRPr="003C0631" w:rsidRDefault="007B01FB" w:rsidP="007B01FB">
      <w:pPr>
        <w:suppressAutoHyphens/>
        <w:autoSpaceDE w:val="0"/>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w:t>
      </w:r>
      <w:r w:rsidRPr="003C0631">
        <w:rPr>
          <w:rFonts w:ascii="Times New Roman" w:eastAsia="Times New Roman" w:hAnsi="Times New Roman" w:cs="Times New Roman"/>
          <w:b/>
          <w:bCs/>
          <w:lang w:eastAsia="ar-SA"/>
        </w:rPr>
        <w:tab/>
        <w:t>Termin realizacji zamówienia</w:t>
      </w:r>
    </w:p>
    <w:p w:rsidR="007B01FB" w:rsidRPr="003C0631" w:rsidRDefault="007B01FB" w:rsidP="007B01FB">
      <w:pPr>
        <w:tabs>
          <w:tab w:val="left" w:pos="709"/>
        </w:tabs>
        <w:suppressAutoHyphens/>
        <w:spacing w:after="0" w:line="240" w:lineRule="auto"/>
        <w:ind w:left="720" w:hanging="7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7.1.</w:t>
      </w:r>
      <w:r w:rsidRPr="003C0631">
        <w:rPr>
          <w:rFonts w:ascii="Times New Roman" w:eastAsia="Times New Roman" w:hAnsi="Times New Roman" w:cs="Times New Roman"/>
          <w:lang w:eastAsia="ar-SA"/>
        </w:rPr>
        <w:tab/>
        <w:t xml:space="preserve">Termin realizacji zamówienia: </w:t>
      </w:r>
      <w:r w:rsidRPr="003C0631">
        <w:rPr>
          <w:rFonts w:ascii="Times New Roman" w:eastAsia="Times New Roman" w:hAnsi="Times New Roman" w:cs="Times New Roman"/>
          <w:b/>
          <w:lang w:eastAsia="ar-SA"/>
        </w:rPr>
        <w:t xml:space="preserve">do </w:t>
      </w:r>
      <w:r w:rsidR="00600D19" w:rsidRPr="003C0631">
        <w:rPr>
          <w:rFonts w:ascii="Times New Roman" w:eastAsia="Times New Roman" w:hAnsi="Times New Roman" w:cs="Times New Roman"/>
          <w:b/>
          <w:lang w:eastAsia="ar-SA"/>
        </w:rPr>
        <w:t>31 lipca</w:t>
      </w:r>
      <w:r w:rsidRPr="003C0631">
        <w:rPr>
          <w:rFonts w:ascii="Times New Roman" w:eastAsia="Times New Roman" w:hAnsi="Times New Roman" w:cs="Times New Roman"/>
          <w:b/>
          <w:lang w:eastAsia="ar-SA"/>
        </w:rPr>
        <w:t xml:space="preserve"> 2014r. </w:t>
      </w:r>
    </w:p>
    <w:p w:rsidR="007B01FB" w:rsidRPr="003C0631" w:rsidRDefault="007B01FB" w:rsidP="007B01FB">
      <w:pPr>
        <w:tabs>
          <w:tab w:val="left" w:pos="709"/>
        </w:tabs>
        <w:suppressAutoHyphens/>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8.</w:t>
      </w:r>
      <w:r w:rsidRPr="003C0631">
        <w:rPr>
          <w:rFonts w:ascii="Times New Roman" w:eastAsia="Times New Roman" w:hAnsi="Times New Roman" w:cs="Times New Roman"/>
          <w:b/>
          <w:bCs/>
          <w:lang w:eastAsia="ar-SA"/>
        </w:rPr>
        <w:tab/>
        <w:t>Podwykonawstwo</w:t>
      </w: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8.1.</w:t>
      </w:r>
      <w:r w:rsidRPr="003C0631">
        <w:rPr>
          <w:rFonts w:ascii="Times New Roman" w:eastAsia="Times New Roman" w:hAnsi="Times New Roman" w:cs="Times New Roman"/>
          <w:lang w:eastAsia="ar-SA"/>
        </w:rPr>
        <w:tab/>
        <w:t>Wykonawca może powierzyć wykonanie części zamówienia podwykonawcy.</w:t>
      </w: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8.2</w:t>
      </w:r>
      <w:r w:rsidRPr="003C0631">
        <w:rPr>
          <w:rFonts w:ascii="Times New Roman" w:eastAsia="Times New Roman" w:hAnsi="Times New Roman" w:cs="Times New Roman"/>
          <w:lang w:eastAsia="ar-SA"/>
        </w:rPr>
        <w:tab/>
        <w:t>Zamawiający nie zastrzega obowiązku osobistego wykonania przez Wykonawcę kluczowych części zamówienia.</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8.3.</w:t>
      </w:r>
      <w:r w:rsidRPr="003C0631">
        <w:rPr>
          <w:rFonts w:ascii="Times New Roman" w:eastAsia="Times New Roman" w:hAnsi="Times New Roman" w:cs="Times New Roman"/>
          <w:lang w:eastAsia="ar-SA"/>
        </w:rPr>
        <w:tab/>
        <w:t xml:space="preserve">Zakres zamówienia planowany do powierzenia podwykonawcom powinien być wskazany w formularzu oferty stanowiącym załącznik nr 1 do niniejszej Instrukcji dla Wykonawców. Brak informacji w formularzu oferty w sprawie zakresu zamówienia powierzanego podwykonawcom będzie traktowany, jako deklaracja samodzielnej realizacji zamówienia przez Wykonawcę. </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8.4.</w:t>
      </w:r>
      <w:r w:rsidRPr="003C0631">
        <w:rPr>
          <w:rFonts w:ascii="Times New Roman" w:eastAsia="Times New Roman" w:hAnsi="Times New Roman" w:cs="Times New Roman"/>
          <w:lang w:eastAsia="ar-SA"/>
        </w:rPr>
        <w:tab/>
        <w:t>Zawarcie umowy z podwykonawcą będzie wymagało wypełnienia obowiązków określonych w art. 143b PZP, ewentualnie art. 647</w:t>
      </w:r>
      <w:r w:rsidRPr="003C0631">
        <w:rPr>
          <w:rFonts w:ascii="Times New Roman" w:eastAsia="Times New Roman" w:hAnsi="Times New Roman" w:cs="Times New Roman"/>
          <w:vertAlign w:val="superscript"/>
          <w:lang w:eastAsia="ar-SA"/>
        </w:rPr>
        <w:t>1</w:t>
      </w:r>
      <w:r w:rsidRPr="003C0631">
        <w:rPr>
          <w:rFonts w:ascii="Times New Roman" w:eastAsia="Times New Roman" w:hAnsi="Times New Roman" w:cs="Times New Roman"/>
          <w:lang w:eastAsia="ar-SA"/>
        </w:rPr>
        <w:t xml:space="preserve">  i nast. Kodeksu cywilnego, gdy przepisy PZP nie stanowią inaczej.</w:t>
      </w: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8.5</w:t>
      </w:r>
      <w:r w:rsidRPr="003C0631">
        <w:rPr>
          <w:rFonts w:ascii="Times New Roman" w:eastAsia="Times New Roman" w:hAnsi="Times New Roman" w:cs="Times New Roman"/>
          <w:lang w:eastAsia="ar-SA"/>
        </w:rPr>
        <w:tab/>
        <w:t>Wykonawca, który powierza wykonanie przedmiotu zamówienia podwykonawcom</w:t>
      </w:r>
      <w:r w:rsidRPr="003C0631">
        <w:rPr>
          <w:rFonts w:ascii="Times New Roman" w:eastAsia="Times New Roman" w:hAnsi="Times New Roman" w:cs="Times New Roman"/>
          <w:color w:val="00B050"/>
          <w:lang w:eastAsia="ar-SA"/>
        </w:rPr>
        <w:t xml:space="preserve">, </w:t>
      </w:r>
      <w:r w:rsidRPr="003C0631">
        <w:rPr>
          <w:rFonts w:ascii="Times New Roman" w:eastAsia="Times New Roman" w:hAnsi="Times New Roman" w:cs="Times New Roman"/>
          <w:lang w:eastAsia="ar-SA"/>
        </w:rPr>
        <w:t>na których zasoby Wykonawca powołuje się na zasadach określonych w art. 26 ust. 2b PZP, w celu wykazania spełniania warunków udziału w postępowaniu, o których mowa w art. 22 ust. 1 PZP powinien wskazać nazwy (firmy) podwykonawców w wykazie sporządzonym wg wzoru stanowiącego załącznik nr 6 do niniejszej Instrukcji dla Wykonawców.</w:t>
      </w:r>
    </w:p>
    <w:p w:rsidR="007B01FB" w:rsidRPr="003C0631" w:rsidRDefault="007B01FB" w:rsidP="007B01FB">
      <w:pPr>
        <w:suppressAutoHyphens/>
        <w:autoSpaceDE w:val="0"/>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9.</w:t>
      </w:r>
      <w:r w:rsidRPr="003C0631">
        <w:rPr>
          <w:rFonts w:ascii="Times New Roman" w:eastAsia="Times New Roman" w:hAnsi="Times New Roman" w:cs="Times New Roman"/>
          <w:b/>
          <w:bCs/>
          <w:lang w:eastAsia="ar-SA"/>
        </w:rPr>
        <w:tab/>
        <w:t>Zamówienia uzupełniające</w:t>
      </w:r>
    </w:p>
    <w:p w:rsidR="007B01FB" w:rsidRPr="003C0631" w:rsidRDefault="007B01FB" w:rsidP="007B01FB">
      <w:pPr>
        <w:suppressAutoHyphens/>
        <w:autoSpaceDE w:val="0"/>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nie przewiduje udzielenie zamówień uzupełniających, o których mowa w art. 67 ust. 1 pkt 6 ustawy PZP.</w:t>
      </w:r>
    </w:p>
    <w:p w:rsidR="007B01FB" w:rsidRPr="003C0631" w:rsidRDefault="007B01FB" w:rsidP="007B01FB">
      <w:pPr>
        <w:tabs>
          <w:tab w:val="left" w:pos="540"/>
        </w:tabs>
        <w:suppressAutoHyphens/>
        <w:autoSpaceDE w:val="0"/>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10.</w:t>
      </w:r>
      <w:r w:rsidRPr="003C0631">
        <w:rPr>
          <w:rFonts w:ascii="Times New Roman" w:eastAsia="Times New Roman" w:hAnsi="Times New Roman" w:cs="Times New Roman"/>
          <w:b/>
          <w:bCs/>
          <w:lang w:eastAsia="ar-SA"/>
        </w:rPr>
        <w:tab/>
        <w:t>Warunki udziału w postępowaniu</w:t>
      </w: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10.1.</w:t>
      </w:r>
      <w:r w:rsidRPr="003C0631">
        <w:rPr>
          <w:rFonts w:ascii="Times New Roman" w:eastAsia="Times New Roman" w:hAnsi="Times New Roman" w:cs="Times New Roman"/>
          <w:lang w:eastAsia="ar-SA"/>
        </w:rPr>
        <w:tab/>
        <w:t>O udzielenie zamówienia mogą ubiegać się wykonawcy, którzy nie podlegają wykluczeniu z postępowania w myśl art. 24 ust. 1 i 2 ustawy.</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10.2.</w:t>
      </w:r>
      <w:r w:rsidRPr="003C0631">
        <w:rPr>
          <w:rFonts w:ascii="Times New Roman" w:eastAsia="Times New Roman" w:hAnsi="Times New Roman" w:cs="Times New Roman"/>
          <w:lang w:eastAsia="ar-SA"/>
        </w:rPr>
        <w:tab/>
        <w:t xml:space="preserve">O udzielenie zamówienia mogą ubiegać się wykonawcy, którzy spełniają warunki wymienione w art. 22 ust. 1 ustawy, dotyczące: </w:t>
      </w:r>
    </w:p>
    <w:p w:rsidR="007B01FB" w:rsidRPr="003C0631" w:rsidRDefault="007B01FB" w:rsidP="007B01FB">
      <w:pPr>
        <w:tabs>
          <w:tab w:val="left" w:pos="900"/>
        </w:tabs>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posiadania uprawnień do wykonywania określonej działalności lub czynności, jeżeli przepisy prawa nakładają obowiązek ich posiadania;</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 xml:space="preserve">posiadania wiedzy i doświadczenia; </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w:t>
      </w:r>
      <w:r w:rsidRPr="003C0631">
        <w:rPr>
          <w:rFonts w:ascii="Times New Roman" w:eastAsia="Times New Roman" w:hAnsi="Times New Roman" w:cs="Times New Roman"/>
          <w:lang w:eastAsia="ar-SA"/>
        </w:rPr>
        <w:tab/>
        <w:t>dysponowania odpowiednim potencjałem technicznym i osobami zdolnymi do wykonania zamówienia;</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w:t>
      </w:r>
      <w:r w:rsidRPr="003C0631">
        <w:rPr>
          <w:rFonts w:ascii="Times New Roman" w:eastAsia="Times New Roman" w:hAnsi="Times New Roman" w:cs="Times New Roman"/>
          <w:lang w:eastAsia="ar-SA"/>
        </w:rPr>
        <w:tab/>
        <w:t>sytuacji ekonomicznej i finansowej.</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p>
    <w:p w:rsidR="007B01FB" w:rsidRPr="003C0631" w:rsidRDefault="007B01FB" w:rsidP="007B01FB">
      <w:pPr>
        <w:numPr>
          <w:ilvl w:val="1"/>
          <w:numId w:val="12"/>
        </w:numPr>
        <w:suppressAutoHyphens/>
        <w:autoSpaceDE w:val="0"/>
        <w:spacing w:after="0" w:line="240" w:lineRule="auto"/>
        <w:jc w:val="both"/>
        <w:rPr>
          <w:rFonts w:ascii="Times New Roman" w:eastAsia="Times New Roman" w:hAnsi="Times New Roman" w:cs="Tahoma"/>
          <w:lang w:eastAsia="ar-SA"/>
        </w:rPr>
      </w:pPr>
      <w:r w:rsidRPr="003C0631">
        <w:rPr>
          <w:rFonts w:ascii="Times New Roman" w:eastAsia="Times New Roman" w:hAnsi="Times New Roman" w:cs="Tahoma"/>
          <w:lang w:eastAsia="ar-SA"/>
        </w:rPr>
        <w:t>Opis sposobu oceny spełniania warunku w zakresie dysponowania osobami zdolnymi do wykonania zamówienia.</w:t>
      </w:r>
    </w:p>
    <w:p w:rsidR="007B01FB" w:rsidRPr="003C0631" w:rsidRDefault="007B01FB" w:rsidP="007B01FB">
      <w:pPr>
        <w:suppressAutoHyphens/>
        <w:autoSpaceDE w:val="0"/>
        <w:spacing w:after="0" w:line="240" w:lineRule="auto"/>
        <w:ind w:left="709"/>
        <w:jc w:val="both"/>
        <w:rPr>
          <w:rFonts w:ascii="Times New Roman" w:eastAsia="Times New Roman" w:hAnsi="Times New Roman" w:cs="Tahoma"/>
          <w:lang w:eastAsia="ar-SA"/>
        </w:rPr>
      </w:pPr>
      <w:r w:rsidRPr="003C0631">
        <w:rPr>
          <w:rFonts w:ascii="Times New Roman" w:eastAsia="Times New Roman" w:hAnsi="Times New Roman" w:cs="Tahoma"/>
          <w:lang w:eastAsia="ar-SA"/>
        </w:rPr>
        <w:t>Wykonawca powinien dysponować następującymi osobami zdolnymi do wykonania zamówienia:</w:t>
      </w: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tbl>
      <w:tblPr>
        <w:tblW w:w="0" w:type="auto"/>
        <w:tblInd w:w="114" w:type="dxa"/>
        <w:tblLayout w:type="fixed"/>
        <w:tblLook w:val="0000" w:firstRow="0" w:lastRow="0" w:firstColumn="0" w:lastColumn="0" w:noHBand="0" w:noVBand="0"/>
      </w:tblPr>
      <w:tblGrid>
        <w:gridCol w:w="1487"/>
        <w:gridCol w:w="3691"/>
        <w:gridCol w:w="3656"/>
      </w:tblGrid>
      <w:tr w:rsidR="007B01FB" w:rsidRPr="003C0631" w:rsidTr="007B01FB">
        <w:tc>
          <w:tcPr>
            <w:tcW w:w="1487"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ahoma"/>
                <w:lang w:eastAsia="ar-SA"/>
              </w:rPr>
              <w:t>Funkcja</w:t>
            </w:r>
          </w:p>
        </w:tc>
        <w:tc>
          <w:tcPr>
            <w:tcW w:w="3691"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pacing w:after="0" w:line="240" w:lineRule="auto"/>
              <w:ind w:right="72"/>
              <w:jc w:val="center"/>
              <w:rPr>
                <w:rFonts w:ascii="Times New Roman" w:eastAsia="Times New Roman" w:hAnsi="Times New Roman" w:cs="Tahoma"/>
                <w:lang w:eastAsia="ar-SA"/>
              </w:rPr>
            </w:pPr>
            <w:r w:rsidRPr="003C0631">
              <w:rPr>
                <w:rFonts w:ascii="Times New Roman" w:eastAsia="Times New Roman" w:hAnsi="Times New Roman" w:cs="Tahoma"/>
                <w:lang w:eastAsia="ar-SA"/>
              </w:rPr>
              <w:t>Uprawnienia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7B01FB" w:rsidRPr="003C0631" w:rsidRDefault="007B01FB" w:rsidP="007B01FB">
            <w:pPr>
              <w:suppressAutoHyphens/>
              <w:spacing w:after="0" w:line="240" w:lineRule="auto"/>
              <w:ind w:right="72"/>
              <w:jc w:val="center"/>
              <w:rPr>
                <w:rFonts w:ascii="Times New Roman" w:eastAsia="Times New Roman" w:hAnsi="Times New Roman" w:cs="Tahoma"/>
                <w:lang w:eastAsia="ar-SA"/>
              </w:rPr>
            </w:pPr>
            <w:r w:rsidRPr="003C0631">
              <w:rPr>
                <w:rFonts w:ascii="Times New Roman" w:eastAsia="Times New Roman" w:hAnsi="Times New Roman" w:cs="Tahoma"/>
                <w:lang w:eastAsia="ar-SA"/>
              </w:rPr>
              <w:t>Doświadczenie</w:t>
            </w:r>
          </w:p>
        </w:tc>
      </w:tr>
      <w:tr w:rsidR="007B01FB" w:rsidRPr="003C0631" w:rsidTr="007B01FB">
        <w:tc>
          <w:tcPr>
            <w:tcW w:w="1487"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ahoma"/>
                <w:lang w:eastAsia="ar-SA"/>
              </w:rPr>
              <w:t>kierownik budowy</w:t>
            </w:r>
          </w:p>
        </w:tc>
        <w:tc>
          <w:tcPr>
            <w:tcW w:w="3691"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tabs>
                <w:tab w:val="left" w:pos="765"/>
              </w:tabs>
              <w:suppressAutoHyphens/>
              <w:spacing w:after="0" w:line="240" w:lineRule="auto"/>
              <w:ind w:right="72"/>
              <w:jc w:val="both"/>
              <w:rPr>
                <w:rFonts w:ascii="Times New Roman" w:eastAsia="Times New Roman" w:hAnsi="Times New Roman" w:cs="Tahoma"/>
                <w:lang w:eastAsia="ar-SA"/>
              </w:rPr>
            </w:pPr>
            <w:r w:rsidRPr="003C0631">
              <w:rPr>
                <w:rFonts w:ascii="Times New Roman" w:eastAsia="Times New Roman" w:hAnsi="Times New Roman" w:cs="Tahoma"/>
                <w:lang w:eastAsia="ar-SA"/>
              </w:rPr>
              <w:br/>
              <w:t xml:space="preserve">uprawnienia budowlane w specjalności drogowej – w co najmniej ograniczonym zakresie – zgodnie z rozporządzeniem Ministra Transportu i Budownictwa z dnia 28 kwietnia 2006 r. w sprawie samodzielnych funkcji technicznych w budownictwie (Dz. U. z 2006 r., Nr 83, poz. 578 z </w:t>
            </w:r>
            <w:proofErr w:type="spellStart"/>
            <w:r w:rsidRPr="003C0631">
              <w:rPr>
                <w:rFonts w:ascii="Times New Roman" w:eastAsia="Times New Roman" w:hAnsi="Times New Roman" w:cs="Tahoma"/>
                <w:lang w:eastAsia="ar-SA"/>
              </w:rPr>
              <w:t>późn</w:t>
            </w:r>
            <w:proofErr w:type="spellEnd"/>
            <w:r w:rsidRPr="003C0631">
              <w:rPr>
                <w:rFonts w:ascii="Times New Roman" w:eastAsia="Times New Roman" w:hAnsi="Times New Roman" w:cs="Tahoma"/>
                <w:lang w:eastAsia="ar-SA"/>
              </w:rPr>
              <w:t>. zm.) bądź odpowiadające im ważne uprawnienia wydane na podstawie wcześniej obowiązujących przepisów uprawniające do pełnienia funkcji kierownika budowy przy wykonywaniu robót budowlanych objętych przedmiotem zamówienia.</w:t>
            </w: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7B01FB" w:rsidRPr="003C0631" w:rsidRDefault="007B01FB" w:rsidP="007B01FB">
            <w:pPr>
              <w:tabs>
                <w:tab w:val="left" w:pos="765"/>
              </w:tabs>
              <w:suppressAutoHyphens/>
              <w:snapToGrid w:val="0"/>
              <w:spacing w:after="0" w:line="240" w:lineRule="auto"/>
              <w:ind w:right="72"/>
              <w:jc w:val="both"/>
              <w:rPr>
                <w:rFonts w:ascii="Times New Roman" w:eastAsia="Times New Roman" w:hAnsi="Times New Roman" w:cs="Tahoma"/>
                <w:lang w:eastAsia="ar-SA"/>
              </w:rPr>
            </w:pPr>
          </w:p>
          <w:p w:rsidR="007B01FB" w:rsidRPr="003C0631" w:rsidRDefault="007B01FB" w:rsidP="007B01FB">
            <w:pPr>
              <w:suppressAutoHyphens/>
              <w:spacing w:after="0" w:line="240" w:lineRule="auto"/>
              <w:ind w:right="72"/>
              <w:jc w:val="both"/>
              <w:rPr>
                <w:rFonts w:ascii="Times New Roman" w:eastAsia="Times New Roman" w:hAnsi="Times New Roman" w:cs="Times New Roman"/>
                <w:lang w:eastAsia="ar-SA"/>
              </w:rPr>
            </w:pPr>
            <w:r w:rsidRPr="003C0631">
              <w:rPr>
                <w:rFonts w:ascii="Times New Roman" w:eastAsia="Times New Roman" w:hAnsi="Times New Roman" w:cs="Tahoma"/>
                <w:lang w:eastAsia="ar-SA"/>
              </w:rPr>
              <w:t xml:space="preserve">co najmniej 36 miesięcy doświadczenia zawodowego przy realizacji robót drogowych, jako kierownik budowy lub kierownik robót (w rozumieniu art.12 ust. 1 pkt. 2 ustawy </w:t>
            </w:r>
            <w:r w:rsidRPr="003C0631">
              <w:rPr>
                <w:rFonts w:ascii="Times New Roman" w:eastAsia="Times New Roman" w:hAnsi="Times New Roman" w:cs="Times New Roman"/>
                <w:color w:val="000000"/>
                <w:lang w:eastAsia="ar-SA"/>
              </w:rPr>
              <w:t xml:space="preserve">z dnia 7 lipca 1994 r. </w:t>
            </w:r>
            <w:r w:rsidRPr="003C0631">
              <w:rPr>
                <w:rFonts w:ascii="Times New Roman" w:eastAsia="Times New Roman" w:hAnsi="Times New Roman" w:cs="Tahoma"/>
                <w:lang w:eastAsia="ar-SA"/>
              </w:rPr>
              <w:t>Prawo Budowlane Dz. U.2013.1409 j. t. ze zm. – dalej „Prawo Budowlane”)</w:t>
            </w:r>
          </w:p>
        </w:tc>
      </w:tr>
      <w:tr w:rsidR="007B01FB" w:rsidRPr="003C0631" w:rsidTr="007B01FB">
        <w:tc>
          <w:tcPr>
            <w:tcW w:w="1487"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pacing w:after="0" w:line="240" w:lineRule="auto"/>
              <w:jc w:val="center"/>
              <w:textAlignment w:val="center"/>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kierownik robót elektrycznych</w:t>
            </w:r>
          </w:p>
        </w:tc>
        <w:tc>
          <w:tcPr>
            <w:tcW w:w="3691"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tabs>
                <w:tab w:val="left" w:pos="765"/>
              </w:tabs>
              <w:suppressAutoHyphens/>
              <w:spacing w:after="0" w:line="240" w:lineRule="auto"/>
              <w:ind w:right="72"/>
              <w:jc w:val="both"/>
              <w:rPr>
                <w:rFonts w:ascii="Times New Roman" w:eastAsia="Times New Roman" w:hAnsi="Times New Roman" w:cs="Tahoma"/>
                <w:lang w:eastAsia="ar-SA"/>
              </w:rPr>
            </w:pPr>
            <w:r w:rsidRPr="003C0631">
              <w:rPr>
                <w:rFonts w:ascii="Times New Roman" w:eastAsia="Times New Roman" w:hAnsi="Times New Roman" w:cs="Times New Roman"/>
                <w:lang w:eastAsia="ar-SA"/>
              </w:rPr>
              <w:t xml:space="preserve">uprawnienia budowlane w specjalności instalacyjnej w zakresie sieci, instalacji i urządzeń elektrycznych i elektroenergetycznych bez ograniczeń – zgodnie z rozporządzeniem Ministra Transportu i Budownictwa z dnia 28 kwietnia 2006 r. w sprawie samodzielnych funkcji technicznych w budownictwie (Dz. U. 2006 Nr 83, poz. 578 ze zm.) lub odpowiadające im ważne uprawnienia wydane na podstawie wcześniej obowiązujących przepisów </w:t>
            </w:r>
            <w:r w:rsidRPr="003C0631">
              <w:rPr>
                <w:rFonts w:ascii="Times New Roman" w:eastAsia="Times New Roman" w:hAnsi="Times New Roman" w:cs="Tahoma"/>
                <w:lang w:eastAsia="ar-SA"/>
              </w:rPr>
              <w:t>uprawniające do pełnienia funkcji kierownika robót przy wykonywaniu robót budowlanych objętych przedmiotem zamówienia.</w:t>
            </w:r>
          </w:p>
          <w:p w:rsidR="007B01FB" w:rsidRPr="003C0631" w:rsidRDefault="007B01FB" w:rsidP="007B01FB">
            <w:pPr>
              <w:tabs>
                <w:tab w:val="left" w:pos="765"/>
              </w:tabs>
              <w:suppressAutoHyphens/>
              <w:spacing w:after="0" w:line="240" w:lineRule="auto"/>
              <w:ind w:right="72"/>
              <w:jc w:val="both"/>
              <w:rPr>
                <w:rFonts w:ascii="Times New Roman" w:eastAsia="Times New Roman" w:hAnsi="Times New Roman" w:cs="Tahoma"/>
                <w:lang w:eastAsia="ar-SA"/>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Pr>
          <w:p w:rsidR="007B01FB" w:rsidRPr="003C0631" w:rsidRDefault="007B01FB" w:rsidP="007B01FB">
            <w:pPr>
              <w:tabs>
                <w:tab w:val="left" w:pos="765"/>
              </w:tabs>
              <w:suppressAutoHyphens/>
              <w:spacing w:after="0" w:line="240" w:lineRule="auto"/>
              <w:ind w:right="72"/>
              <w:jc w:val="both"/>
              <w:rPr>
                <w:rFonts w:ascii="Times New Roman" w:eastAsia="Times New Roman" w:hAnsi="Times New Roman" w:cs="Times New Roman"/>
                <w:lang w:eastAsia="ar-SA"/>
              </w:rPr>
            </w:pPr>
            <w:r w:rsidRPr="003C0631">
              <w:rPr>
                <w:rFonts w:ascii="Times New Roman" w:eastAsia="Times New Roman" w:hAnsi="Times New Roman" w:cs="Tahoma"/>
                <w:lang w:eastAsia="ar-SA"/>
              </w:rPr>
              <w:t xml:space="preserve">co najmniej 24 miesiące doświadczenia zawodowego przy realizacji robót elektrycznych, jako kierownik budowy lub kierownik robót (w rozumieniu art.12 ust. 1 pkt. 2 ustawy </w:t>
            </w:r>
            <w:r w:rsidRPr="003C0631">
              <w:rPr>
                <w:rFonts w:ascii="Times New Roman" w:eastAsia="Times New Roman" w:hAnsi="Times New Roman" w:cs="Times New Roman"/>
                <w:color w:val="000000"/>
                <w:lang w:eastAsia="ar-SA"/>
              </w:rPr>
              <w:t xml:space="preserve">z dnia 7 lipca 1994 r. </w:t>
            </w:r>
            <w:r w:rsidRPr="003C0631">
              <w:rPr>
                <w:rFonts w:ascii="Times New Roman" w:eastAsia="Times New Roman" w:hAnsi="Times New Roman" w:cs="Tahoma"/>
                <w:lang w:eastAsia="ar-SA"/>
              </w:rPr>
              <w:t>Prawo Budowlane Dz. U.2013.1409 j. t. ze zm. – dalej „Prawo Budowlane”)</w:t>
            </w:r>
          </w:p>
        </w:tc>
      </w:tr>
    </w:tbl>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lastRenderedPageBreak/>
        <w:t>10.4.</w:t>
      </w:r>
      <w:r w:rsidRPr="003C0631">
        <w:rPr>
          <w:rFonts w:ascii="Times New Roman" w:eastAsia="Times New Roman" w:hAnsi="Times New Roman" w:cs="Tahoma"/>
          <w:lang w:eastAsia="ar-SA"/>
        </w:rPr>
        <w:tab/>
        <w:t>Opis sposobu oceny spełniania warunku w zakresie warunku dotyczącego wiedzy i doświadczenie Wykonawcy.</w:t>
      </w:r>
    </w:p>
    <w:p w:rsidR="007B01FB" w:rsidRPr="003C0631" w:rsidRDefault="007B01FB" w:rsidP="007B01FB">
      <w:pPr>
        <w:suppressAutoHyphens/>
        <w:spacing w:after="0" w:line="240" w:lineRule="auto"/>
        <w:ind w:left="709"/>
        <w:jc w:val="both"/>
        <w:rPr>
          <w:rFonts w:ascii="Times New Roman" w:eastAsia="Times New Roman" w:hAnsi="Times New Roman" w:cs="Tahoma"/>
          <w:b/>
          <w:bCs/>
          <w:lang w:eastAsia="ar-SA"/>
        </w:rPr>
      </w:pPr>
      <w:r w:rsidRPr="003C0631">
        <w:rPr>
          <w:rFonts w:ascii="Times New Roman" w:eastAsia="Times New Roman" w:hAnsi="Times New Roman" w:cs="Tahoma"/>
          <w:lang w:eastAsia="ar-SA"/>
        </w:rPr>
        <w:t xml:space="preserve">W celu wykazania spełniania warunku dotyczącego wiedzy i doświadczenia Wykonawca powinien wykazać, że w okresie ostatnich 5 lat przed upływem terminu składania ofert, a jeżeli okres prowadzenia działalności jest krótszy - w tym okresie, wykonał co najmniej: </w:t>
      </w:r>
    </w:p>
    <w:p w:rsidR="007B01FB" w:rsidRPr="003C0631" w:rsidRDefault="007B01FB" w:rsidP="007B01FB">
      <w:pPr>
        <w:numPr>
          <w:ilvl w:val="0"/>
          <w:numId w:val="15"/>
        </w:numPr>
        <w:suppressAutoHyphens/>
        <w:spacing w:after="0" w:line="240" w:lineRule="auto"/>
        <w:ind w:left="1200" w:hanging="492"/>
        <w:jc w:val="both"/>
        <w:rPr>
          <w:rFonts w:ascii="Times New Roman" w:eastAsia="Times New Roman" w:hAnsi="Times New Roman" w:cs="Times New Roman"/>
          <w:lang w:eastAsia="ar-SA"/>
        </w:rPr>
      </w:pPr>
      <w:r w:rsidRPr="003C0631">
        <w:rPr>
          <w:rFonts w:ascii="Times New Roman" w:eastAsia="Times New Roman" w:hAnsi="Times New Roman" w:cs="Tahoma"/>
          <w:b/>
          <w:bCs/>
          <w:lang w:eastAsia="ar-SA"/>
        </w:rPr>
        <w:t>1 pracę polegającą na wykonaniu robót budowlanych</w:t>
      </w:r>
      <w:r w:rsidRPr="003C0631">
        <w:rPr>
          <w:rFonts w:ascii="Times New Roman" w:eastAsia="Times New Roman" w:hAnsi="Times New Roman" w:cs="Tahoma"/>
          <w:lang w:eastAsia="ar-SA"/>
        </w:rPr>
        <w:t xml:space="preserve"> w rozumieniu przepisów Prawo budowlane </w:t>
      </w:r>
      <w:r w:rsidRPr="003C0631">
        <w:rPr>
          <w:rFonts w:ascii="Times New Roman" w:eastAsia="Times New Roman" w:hAnsi="Times New Roman" w:cs="Tahoma"/>
          <w:b/>
          <w:bCs/>
          <w:lang w:eastAsia="ar-SA"/>
        </w:rPr>
        <w:t xml:space="preserve">obejmujących przebudowę, remont lub budowę </w:t>
      </w:r>
      <w:r w:rsidR="00B632FE">
        <w:rPr>
          <w:rFonts w:ascii="Times New Roman" w:eastAsia="Times New Roman" w:hAnsi="Times New Roman" w:cs="Tahoma"/>
          <w:b/>
          <w:bCs/>
          <w:lang w:eastAsia="ar-SA"/>
        </w:rPr>
        <w:t>chodnika</w:t>
      </w:r>
      <w:r w:rsidRPr="003C0631">
        <w:rPr>
          <w:rFonts w:ascii="Times New Roman" w:eastAsia="Times New Roman" w:hAnsi="Times New Roman" w:cs="Tahoma"/>
          <w:b/>
          <w:bCs/>
          <w:lang w:eastAsia="ar-SA"/>
        </w:rPr>
        <w:t xml:space="preserve"> z nawierzchnią z kostki betonowej o powierzchni min. </w:t>
      </w:r>
      <w:r w:rsidR="00D1281F" w:rsidRPr="003C0631">
        <w:rPr>
          <w:rFonts w:ascii="Times New Roman" w:eastAsia="Times New Roman" w:hAnsi="Times New Roman" w:cs="Tahoma"/>
          <w:b/>
          <w:bCs/>
          <w:lang w:eastAsia="ar-SA"/>
        </w:rPr>
        <w:t>500</w:t>
      </w:r>
      <w:r w:rsidRPr="003C0631">
        <w:rPr>
          <w:rFonts w:ascii="Times New Roman" w:eastAsia="Times New Roman" w:hAnsi="Times New Roman" w:cs="Tahoma"/>
          <w:b/>
          <w:bCs/>
          <w:lang w:eastAsia="ar-SA"/>
        </w:rPr>
        <w:t xml:space="preserve"> m</w:t>
      </w:r>
      <w:r w:rsidRPr="003C0631">
        <w:rPr>
          <w:rFonts w:ascii="Times New Roman" w:eastAsia="Times New Roman" w:hAnsi="Times New Roman" w:cs="Tahoma"/>
          <w:b/>
          <w:bCs/>
          <w:vertAlign w:val="superscript"/>
          <w:lang w:eastAsia="ar-SA"/>
        </w:rPr>
        <w:t>2</w:t>
      </w:r>
    </w:p>
    <w:p w:rsidR="007B01FB" w:rsidRPr="003C0631" w:rsidRDefault="007B01FB" w:rsidP="007B01FB">
      <w:pPr>
        <w:suppressAutoHyphens/>
        <w:spacing w:after="0" w:line="240" w:lineRule="auto"/>
        <w:ind w:left="1200" w:hanging="492"/>
        <w:jc w:val="both"/>
        <w:rPr>
          <w:rFonts w:ascii="Times New Roman" w:eastAsia="Times New Roman" w:hAnsi="Times New Roman" w:cs="Times New Roman"/>
          <w:lang w:eastAsia="ar-SA"/>
        </w:rPr>
      </w:pPr>
    </w:p>
    <w:p w:rsidR="007B01FB" w:rsidRPr="003C0631" w:rsidRDefault="007B01FB" w:rsidP="007B01FB">
      <w:pPr>
        <w:numPr>
          <w:ilvl w:val="0"/>
          <w:numId w:val="16"/>
        </w:numPr>
        <w:suppressAutoHyphens/>
        <w:spacing w:after="0" w:line="240" w:lineRule="auto"/>
        <w:ind w:left="1187" w:hanging="443"/>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 xml:space="preserve">1 pracę polegającą na wykonaniu robót budowlanych </w:t>
      </w:r>
      <w:r w:rsidRPr="003C0631">
        <w:rPr>
          <w:rFonts w:ascii="Times New Roman" w:eastAsia="Times New Roman" w:hAnsi="Times New Roman" w:cs="Tahoma"/>
          <w:lang w:eastAsia="ar-SA"/>
        </w:rPr>
        <w:t xml:space="preserve">w rozumieniu przepisów ustawy Prawo budowlane </w:t>
      </w:r>
      <w:r w:rsidRPr="003C0631">
        <w:rPr>
          <w:rFonts w:ascii="Times New Roman" w:eastAsia="Times New Roman" w:hAnsi="Times New Roman" w:cs="Tahoma"/>
          <w:b/>
          <w:bCs/>
          <w:lang w:eastAsia="ar-SA"/>
        </w:rPr>
        <w:t>obejmujących</w:t>
      </w:r>
      <w:r w:rsidRPr="003C0631">
        <w:rPr>
          <w:rFonts w:ascii="Times New Roman" w:eastAsia="Times New Roman" w:hAnsi="Times New Roman" w:cs="Times New Roman"/>
          <w:b/>
          <w:bCs/>
          <w:lang w:eastAsia="ar-SA"/>
        </w:rPr>
        <w:t xml:space="preserve"> budowę, przebudowę lub remont oświetlenia drogowego na odcinku o długości co najmniej </w:t>
      </w:r>
      <w:r w:rsidR="00D1281F" w:rsidRPr="003C0631">
        <w:rPr>
          <w:rFonts w:ascii="Times New Roman" w:eastAsia="Times New Roman" w:hAnsi="Times New Roman" w:cs="Times New Roman"/>
          <w:b/>
          <w:bCs/>
          <w:lang w:eastAsia="ar-SA"/>
        </w:rPr>
        <w:t>40</w:t>
      </w:r>
      <w:r w:rsidRPr="003C0631">
        <w:rPr>
          <w:rFonts w:ascii="Times New Roman" w:eastAsia="Times New Roman" w:hAnsi="Times New Roman" w:cs="Times New Roman"/>
          <w:b/>
          <w:bCs/>
          <w:lang w:eastAsia="ar-SA"/>
        </w:rPr>
        <w:t xml:space="preserve">0 </w:t>
      </w:r>
      <w:proofErr w:type="spellStart"/>
      <w:r w:rsidRPr="003C0631">
        <w:rPr>
          <w:rFonts w:ascii="Times New Roman" w:eastAsia="Times New Roman" w:hAnsi="Times New Roman" w:cs="Times New Roman"/>
          <w:b/>
          <w:bCs/>
          <w:lang w:eastAsia="ar-SA"/>
        </w:rPr>
        <w:t>mb</w:t>
      </w:r>
      <w:proofErr w:type="spellEnd"/>
      <w:r w:rsidRPr="003C0631">
        <w:rPr>
          <w:rFonts w:ascii="Times New Roman" w:eastAsia="Times New Roman" w:hAnsi="Times New Roman" w:cs="Times New Roman"/>
          <w:b/>
          <w:bCs/>
          <w:lang w:eastAsia="ar-SA"/>
        </w:rPr>
        <w:t>,</w:t>
      </w:r>
    </w:p>
    <w:p w:rsidR="007B01FB" w:rsidRPr="003C0631" w:rsidRDefault="007B01FB" w:rsidP="007B01FB">
      <w:pPr>
        <w:suppressAutoHyphens/>
        <w:spacing w:after="0" w:line="240" w:lineRule="auto"/>
        <w:ind w:left="1200" w:hanging="492"/>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20"/>
        <w:jc w:val="both"/>
        <w:rPr>
          <w:rFonts w:ascii="Times New Roman" w:eastAsia="Times New Roman" w:hAnsi="Times New Roman" w:cs="Tahoma"/>
          <w:lang w:eastAsia="ar-SA"/>
        </w:rPr>
      </w:pPr>
      <w:r w:rsidRPr="003C0631">
        <w:rPr>
          <w:rFonts w:ascii="Times New Roman" w:eastAsia="Times New Roman" w:hAnsi="Times New Roman" w:cs="Tahoma"/>
          <w:lang w:eastAsia="ar-SA"/>
        </w:rPr>
        <w:t xml:space="preserve">Zamawiający uzna spełnienie warunku dotyczącego wiedzy i doświadczenia, gdy Wykonawca wykaże, że kilka rodzajów prac określonych w </w:t>
      </w:r>
      <w:proofErr w:type="spellStart"/>
      <w:r w:rsidRPr="003C0631">
        <w:rPr>
          <w:rFonts w:ascii="Times New Roman" w:eastAsia="Times New Roman" w:hAnsi="Times New Roman" w:cs="Tahoma"/>
          <w:lang w:eastAsia="ar-SA"/>
        </w:rPr>
        <w:t>ppkt</w:t>
      </w:r>
      <w:proofErr w:type="spellEnd"/>
      <w:r w:rsidRPr="003C0631">
        <w:rPr>
          <w:rFonts w:ascii="Times New Roman" w:eastAsia="Times New Roman" w:hAnsi="Times New Roman" w:cs="Tahoma"/>
          <w:lang w:eastAsia="ar-SA"/>
        </w:rPr>
        <w:t>. (1) – (</w:t>
      </w:r>
      <w:r w:rsidR="00D1281F" w:rsidRPr="003C0631">
        <w:rPr>
          <w:rFonts w:ascii="Times New Roman" w:eastAsia="Times New Roman" w:hAnsi="Times New Roman" w:cs="Tahoma"/>
          <w:lang w:eastAsia="ar-SA"/>
        </w:rPr>
        <w:t>2</w:t>
      </w:r>
      <w:r w:rsidRPr="003C0631">
        <w:rPr>
          <w:rFonts w:ascii="Times New Roman" w:eastAsia="Times New Roman" w:hAnsi="Times New Roman" w:cs="Tahoma"/>
          <w:lang w:eastAsia="ar-SA"/>
        </w:rPr>
        <w:t>) zostało wykonanych w ramach jednej umowy bądź kilku umów.</w:t>
      </w:r>
    </w:p>
    <w:p w:rsidR="007B01FB" w:rsidRPr="003C0631" w:rsidRDefault="007B01FB" w:rsidP="007B01FB">
      <w:pPr>
        <w:suppressAutoHyphens/>
        <w:spacing w:after="0" w:line="240" w:lineRule="auto"/>
        <w:jc w:val="both"/>
        <w:rPr>
          <w:rFonts w:ascii="Times New Roman" w:eastAsia="Times New Roman" w:hAnsi="Times New Roman" w:cs="Tahoma"/>
          <w:lang w:eastAsia="ar-SA"/>
        </w:rPr>
      </w:pPr>
    </w:p>
    <w:p w:rsidR="007B01FB" w:rsidRPr="003C0631" w:rsidRDefault="007B01FB" w:rsidP="007B01FB">
      <w:pPr>
        <w:suppressAutoHyphens/>
        <w:spacing w:after="0" w:line="240" w:lineRule="auto"/>
        <w:ind w:left="720" w:hanging="7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10.5.</w:t>
      </w:r>
      <w:r w:rsidRPr="003C0631">
        <w:rPr>
          <w:rFonts w:ascii="Times New Roman" w:eastAsia="Times New Roman" w:hAnsi="Times New Roman" w:cs="Times New Roman"/>
          <w:lang w:eastAsia="ar-SA"/>
        </w:rPr>
        <w:tab/>
      </w:r>
      <w:r w:rsidRPr="003C0631">
        <w:rPr>
          <w:rFonts w:ascii="Times New Roman" w:eastAsia="Times New Roman" w:hAnsi="Times New Roman" w:cs="Tahoma"/>
          <w:lang w:eastAsia="ar-SA"/>
        </w:rPr>
        <w:t>Opis sposobu oceny spełniania warunku w zakresie</w:t>
      </w:r>
      <w:r w:rsidRPr="003C0631">
        <w:rPr>
          <w:rFonts w:ascii="Times New Roman" w:eastAsia="Times New Roman" w:hAnsi="Times New Roman" w:cs="Times New Roman"/>
          <w:lang w:eastAsia="ar-SA"/>
        </w:rPr>
        <w:t xml:space="preserve"> warunku dotyczącego sytuacji ekonomicznej i finansowej.</w:t>
      </w:r>
    </w:p>
    <w:p w:rsidR="007B01FB" w:rsidRPr="003C0631" w:rsidRDefault="007B01FB" w:rsidP="007B01FB">
      <w:pPr>
        <w:suppressAutoHyphens/>
        <w:spacing w:after="0" w:line="240" w:lineRule="auto"/>
        <w:ind w:left="900" w:hanging="18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Wykonawca ubiegający się o realizację zamówienia: </w:t>
      </w:r>
    </w:p>
    <w:p w:rsidR="007B01FB" w:rsidRPr="003C0631" w:rsidRDefault="007B01FB" w:rsidP="007B01FB">
      <w:pPr>
        <w:suppressAutoHyphens/>
        <w:spacing w:after="0" w:line="240" w:lineRule="auto"/>
        <w:ind w:left="900" w:hanging="180"/>
        <w:jc w:val="both"/>
        <w:rPr>
          <w:rFonts w:ascii="Times New Roman" w:eastAsia="Times New Roman" w:hAnsi="Times New Roman" w:cs="Times New Roman"/>
          <w:lang w:eastAsia="ar-SA"/>
        </w:rPr>
      </w:pPr>
    </w:p>
    <w:p w:rsidR="007B01FB" w:rsidRPr="003C0631" w:rsidRDefault="007B01FB" w:rsidP="007B01FB">
      <w:pPr>
        <w:numPr>
          <w:ilvl w:val="0"/>
          <w:numId w:val="17"/>
        </w:numPr>
        <w:suppressAutoHyphens/>
        <w:spacing w:after="0" w:line="240" w:lineRule="auto"/>
        <w:ind w:left="1320" w:hanging="54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powinien posiadać środki finansowe lub zdolność kredytową na kwotę nie mniejszą niż </w:t>
      </w:r>
      <w:r w:rsidR="0015107B">
        <w:rPr>
          <w:rFonts w:ascii="Times New Roman" w:eastAsia="Times New Roman" w:hAnsi="Times New Roman" w:cs="Times New Roman"/>
          <w:lang w:eastAsia="ar-SA"/>
        </w:rPr>
        <w:t>25</w:t>
      </w:r>
      <w:r w:rsidRPr="003C0631">
        <w:rPr>
          <w:rFonts w:ascii="Times New Roman" w:eastAsia="Times New Roman" w:hAnsi="Times New Roman" w:cs="Times New Roman"/>
          <w:lang w:eastAsia="ar-SA"/>
        </w:rPr>
        <w:t xml:space="preserve">0.000 zł (słownie: </w:t>
      </w:r>
      <w:r w:rsidR="0015107B">
        <w:rPr>
          <w:rFonts w:ascii="Times New Roman" w:eastAsia="Times New Roman" w:hAnsi="Times New Roman" w:cs="Times New Roman"/>
          <w:lang w:eastAsia="ar-SA"/>
        </w:rPr>
        <w:t xml:space="preserve">dwieście pięćdziesiąt </w:t>
      </w:r>
      <w:r w:rsidRPr="003C0631">
        <w:rPr>
          <w:rFonts w:ascii="Times New Roman" w:eastAsia="Times New Roman" w:hAnsi="Times New Roman" w:cs="Times New Roman"/>
          <w:lang w:eastAsia="ar-SA"/>
        </w:rPr>
        <w:t xml:space="preserve">tysięcy złotych); </w:t>
      </w:r>
    </w:p>
    <w:p w:rsidR="007B01FB" w:rsidRPr="003C0631" w:rsidRDefault="007B01FB" w:rsidP="007B01FB">
      <w:pPr>
        <w:suppressAutoHyphens/>
        <w:spacing w:after="0" w:line="240" w:lineRule="auto"/>
        <w:ind w:left="1320" w:hanging="540"/>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1320" w:hanging="54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 xml:space="preserve">powinien być ubezpieczony od odpowiedzialności cywilnej w zakresie prowadzonej działalności związanej z przedmiotem zamówienia na sumę ubezpieczenia nie mniejszą niż </w:t>
      </w:r>
      <w:r w:rsidR="0015107B">
        <w:rPr>
          <w:rFonts w:ascii="Times New Roman" w:eastAsia="Times New Roman" w:hAnsi="Times New Roman" w:cs="Times New Roman"/>
          <w:lang w:eastAsia="ar-SA"/>
        </w:rPr>
        <w:t>25</w:t>
      </w:r>
      <w:r w:rsidR="003C0631" w:rsidRPr="003C0631">
        <w:rPr>
          <w:rFonts w:ascii="Times New Roman" w:eastAsia="Times New Roman" w:hAnsi="Times New Roman" w:cs="Times New Roman"/>
          <w:lang w:eastAsia="ar-SA"/>
        </w:rPr>
        <w:t xml:space="preserve">0.000 zł (słownie: </w:t>
      </w:r>
      <w:r w:rsidR="0015107B">
        <w:rPr>
          <w:rFonts w:ascii="Times New Roman" w:eastAsia="Times New Roman" w:hAnsi="Times New Roman" w:cs="Times New Roman"/>
          <w:lang w:eastAsia="ar-SA"/>
        </w:rPr>
        <w:t>dwieście pięćdziesiąt</w:t>
      </w:r>
      <w:r w:rsidR="003C0631" w:rsidRPr="003C0631">
        <w:rPr>
          <w:rFonts w:ascii="Times New Roman" w:eastAsia="Times New Roman" w:hAnsi="Times New Roman" w:cs="Times New Roman"/>
          <w:lang w:eastAsia="ar-SA"/>
        </w:rPr>
        <w:t xml:space="preserve"> tysięcy złotych)</w:t>
      </w:r>
      <w:r w:rsidRPr="003C0631">
        <w:rPr>
          <w:rFonts w:ascii="Times New Roman" w:eastAsia="Times New Roman" w:hAnsi="Times New Roman" w:cs="Times New Roman"/>
          <w:lang w:eastAsia="ar-SA"/>
        </w:rPr>
        <w:t xml:space="preserve">; </w:t>
      </w:r>
    </w:p>
    <w:p w:rsidR="007B01FB" w:rsidRPr="003C0631" w:rsidRDefault="007B01FB" w:rsidP="007B01FB">
      <w:pPr>
        <w:tabs>
          <w:tab w:val="left" w:pos="900"/>
        </w:tabs>
        <w:suppressAutoHyphens/>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spacing w:after="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10.6</w:t>
      </w:r>
      <w:r w:rsidRPr="003C0631">
        <w:rPr>
          <w:rFonts w:ascii="Times New Roman" w:eastAsia="Times New Roman" w:hAnsi="Times New Roman" w:cs="Times New Roman"/>
          <w:lang w:eastAsia="ar-SA"/>
        </w:rPr>
        <w:tab/>
        <w:t>Opis sposobu dokonywania oceny spełniania warunków udziału w postępowaniu.</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Przy analizie ofert pod względem spełniania warunków udziału w postępowaniu Zamawiający stosuje zasadę „spełnia” - „nie spełnia”.</w:t>
      </w:r>
    </w:p>
    <w:p w:rsidR="007B01FB" w:rsidRPr="003C0631" w:rsidRDefault="007B01FB" w:rsidP="007B01FB">
      <w:pPr>
        <w:suppressAutoHyphens/>
        <w:spacing w:after="0" w:line="240" w:lineRule="auto"/>
        <w:ind w:left="900"/>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W przypadku wykonawców wspólnie ubiegających się o udzielenie zamówienia żaden z nich nie może podlegać wykluczeniu na podstawie art. 24 ustawy. Warunki udziału w postępowaniu opisane w pkt 10.3. 10.4. i 10.5. niniejszej Instrukcji dla Wykonawców Wykonawcy ubiegający się wspólnie o udzielenie zamówienia powinni spełniać łącznie. </w:t>
      </w:r>
    </w:p>
    <w:p w:rsidR="007B01FB" w:rsidRPr="003C0631" w:rsidRDefault="007B01FB" w:rsidP="007B01FB">
      <w:pPr>
        <w:suppressAutoHyphens/>
        <w:spacing w:after="0" w:line="240" w:lineRule="auto"/>
        <w:ind w:left="900"/>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W przypadku, gdy wartości określone w warunkach udziału w postępowaniu, o których mowa w pkt 10.5. niniejszej Instrukcji dla Wykonawców zostaną wyrażone w walutach obcych, to do oceny spełnienia warunków zostaną przeliczone na PLN według średniego kursu NBP danej waluty do PLN z dnia zamieszczenia ogłoszenia o zamówieniu w Biuletynie Zamówień Publicznych. </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p>
    <w:p w:rsidR="007B01FB" w:rsidRPr="003C0631" w:rsidRDefault="007B01FB" w:rsidP="007B01FB">
      <w:pPr>
        <w:suppressAutoHyphens/>
        <w:spacing w:after="12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Jeżeli Wykonawca, wykazując spełnianie warunków, o których mowa w art. 22 ust. 1 pkt. 4 ustawy, polega na zasobach innych podmiotów na zasadach określonych w art. 26 ust. 2b ustawy, zobowiązany jest dołączyć odpowiednie dokumenty, o których mowa w § 1 ust. 1 </w:t>
      </w:r>
      <w:r w:rsidRPr="003C0631">
        <w:rPr>
          <w:rFonts w:ascii="Times New Roman" w:eastAsia="Times New Roman" w:hAnsi="Times New Roman" w:cs="Times New Roman"/>
          <w:lang w:eastAsia="ar-SA"/>
        </w:rPr>
        <w:lastRenderedPageBreak/>
        <w:t>pkt. 9-11 rozporządzenia Prezesa Rady Ministrów z dnia 19 lutego 2013 r. w sprawie rodzajów dokumentów, jakich może żądać zamawiający od wykonawcy, oraz form, w jakich te dokumenty mogą być składane (Dz. U. z 2013 r. poz. 231 – dalej jako „Rozporządzenie w sprawie dokumentów”)</w:t>
      </w:r>
    </w:p>
    <w:p w:rsidR="007B01FB" w:rsidRPr="003C0631" w:rsidRDefault="007B01FB" w:rsidP="007B01FB">
      <w:pPr>
        <w:suppressAutoHyphens/>
        <w:spacing w:after="12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7B01FB" w:rsidRPr="003C0631" w:rsidRDefault="007B01FB" w:rsidP="007B01FB">
      <w:pPr>
        <w:suppressAutoHyphens/>
        <w:spacing w:after="120" w:line="240" w:lineRule="auto"/>
        <w:ind w:left="1560" w:hanging="284"/>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zakresu dostępnych Wykonawcy zasobów innego podmiotu,</w:t>
      </w:r>
    </w:p>
    <w:p w:rsidR="007B01FB" w:rsidRPr="003C0631" w:rsidRDefault="007B01FB" w:rsidP="007B01FB">
      <w:pPr>
        <w:suppressAutoHyphens/>
        <w:spacing w:after="120" w:line="240" w:lineRule="auto"/>
        <w:ind w:left="1560" w:hanging="284"/>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sposobu wykorzystania zasobów innego podmiotu, przez Wykonawcę, przy wykonywaniu zamówienia,</w:t>
      </w:r>
    </w:p>
    <w:p w:rsidR="007B01FB" w:rsidRPr="003C0631" w:rsidRDefault="007B01FB" w:rsidP="007B01FB">
      <w:pPr>
        <w:suppressAutoHyphens/>
        <w:spacing w:after="120" w:line="240" w:lineRule="auto"/>
        <w:ind w:left="1560" w:hanging="284"/>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w:t>
      </w:r>
      <w:r w:rsidRPr="003C0631">
        <w:rPr>
          <w:rFonts w:ascii="Times New Roman" w:eastAsia="Times New Roman" w:hAnsi="Times New Roman" w:cs="Times New Roman"/>
          <w:lang w:eastAsia="ar-SA"/>
        </w:rPr>
        <w:tab/>
        <w:t>charakteru stosunku, jaki będzie łączył Wykonawcę z innym podmiotem,</w:t>
      </w:r>
    </w:p>
    <w:p w:rsidR="007B01FB" w:rsidRPr="003C0631" w:rsidRDefault="007B01FB" w:rsidP="007B01FB">
      <w:pPr>
        <w:suppressAutoHyphens/>
        <w:spacing w:after="0" w:line="240" w:lineRule="auto"/>
        <w:ind w:left="1560" w:hanging="284"/>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w:t>
      </w:r>
      <w:r w:rsidRPr="003C0631">
        <w:rPr>
          <w:rFonts w:ascii="Times New Roman" w:eastAsia="Times New Roman" w:hAnsi="Times New Roman" w:cs="Times New Roman"/>
          <w:lang w:eastAsia="ar-SA"/>
        </w:rPr>
        <w:tab/>
        <w:t>zakresu i okresu udziału innego podmiotu przy wykonywaniu zamówienia.</w:t>
      </w:r>
    </w:p>
    <w:p w:rsidR="007B01FB" w:rsidRPr="003C0631" w:rsidRDefault="007B01FB" w:rsidP="007B01FB">
      <w:pPr>
        <w:suppressAutoHyphens/>
        <w:spacing w:after="0" w:line="240" w:lineRule="auto"/>
        <w:ind w:left="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11.</w:t>
      </w:r>
      <w:r w:rsidRPr="003C0631">
        <w:rPr>
          <w:rFonts w:ascii="Times New Roman" w:eastAsia="Times New Roman" w:hAnsi="Times New Roman" w:cs="Times New Roman"/>
          <w:b/>
          <w:bCs/>
          <w:lang w:eastAsia="ar-SA"/>
        </w:rPr>
        <w:tab/>
        <w:t xml:space="preserve">Dokumenty wymagane dla potwierdzenia braku podstaw do wykluczenia </w:t>
      </w:r>
      <w:r w:rsidRPr="003C0631">
        <w:rPr>
          <w:rFonts w:ascii="Times New Roman" w:eastAsia="Times New Roman" w:hAnsi="Times New Roman" w:cs="Times New Roman"/>
          <w:b/>
          <w:bCs/>
          <w:lang w:eastAsia="ar-SA"/>
        </w:rPr>
        <w:br/>
        <w:t xml:space="preserve">i spełniania warunków udziału w postępowaniu </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11.1.</w:t>
      </w:r>
      <w:r w:rsidRPr="003C0631">
        <w:rPr>
          <w:rFonts w:ascii="Times New Roman" w:eastAsia="Times New Roman" w:hAnsi="Times New Roman" w:cs="Times New Roman"/>
          <w:lang w:eastAsia="ar-SA"/>
        </w:rPr>
        <w:tab/>
        <w:t>Na potwierdzenie braku podstaw do wykluczenia Wykonawcy winni przedłożyć niżej wymienione dokumenty:</w:t>
      </w:r>
    </w:p>
    <w:p w:rsidR="007B01FB" w:rsidRPr="003C0631" w:rsidRDefault="007B01FB" w:rsidP="007B01FB">
      <w:pPr>
        <w:suppressAutoHyphens/>
        <w:autoSpaceDE w:val="0"/>
        <w:spacing w:after="0" w:line="240" w:lineRule="auto"/>
        <w:ind w:left="709" w:hanging="889"/>
        <w:jc w:val="both"/>
        <w:rPr>
          <w:rFonts w:ascii="Times New Roman" w:eastAsia="Times New Roman" w:hAnsi="Times New Roman" w:cs="Times New Roman"/>
          <w:b/>
          <w:bCs/>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Oświadczenie o braku podstaw do wykluczenia określonych w art. 24 ust. 1 i 2 ustawy zgodnie z załącznikiem nr 2 do niniejszej Instrukcji dla Wykonawców;</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w:t>
      </w:r>
      <w:r w:rsidRPr="003C0631">
        <w:rPr>
          <w:rFonts w:ascii="Times New Roman" w:eastAsia="Times New Roman" w:hAnsi="Times New Roman" w:cs="Times New Roman"/>
          <w:lang w:eastAsia="ar-SA"/>
        </w:rPr>
        <w:tab/>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3 miesiące przed upływem terminu składania ofert;</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(5)</w:t>
      </w:r>
      <w:r w:rsidRPr="003C0631">
        <w:rPr>
          <w:rFonts w:ascii="Times New Roman" w:eastAsia="Times New Roman" w:hAnsi="Times New Roman" w:cs="Times New Roman"/>
          <w:lang w:eastAsia="ar-SA"/>
        </w:rPr>
        <w:tab/>
        <w:t>Listę podmiotów należących do tej samej grupy kapitałowej, o której mowa w art. 24 ust. 2 pkt 5 ustawy albo informację o tym, że Wykonawca nie należy do grupy kapitałowej zgodnie z załącznikiem nr 3 do niniejszej Instrukcji dla Wykonawców.</w:t>
      </w:r>
    </w:p>
    <w:p w:rsidR="007B01FB" w:rsidRPr="003C0631" w:rsidRDefault="007B01FB" w:rsidP="007B01FB">
      <w:pPr>
        <w:suppressAutoHyphens/>
        <w:autoSpaceDE w:val="0"/>
        <w:spacing w:before="280" w:after="280" w:line="240" w:lineRule="auto"/>
        <w:ind w:left="840" w:hanging="84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11.2</w:t>
      </w:r>
      <w:r w:rsidRPr="003C0631">
        <w:rPr>
          <w:rFonts w:ascii="Tahoma" w:eastAsia="Times New Roman" w:hAnsi="Tahoma" w:cs="Tahoma"/>
          <w:lang w:eastAsia="ar-SA"/>
        </w:rPr>
        <w:t>.</w:t>
      </w:r>
      <w:r w:rsidRPr="003C0631">
        <w:rPr>
          <w:rFonts w:ascii="Tahoma" w:eastAsia="Times New Roman" w:hAnsi="Tahoma" w:cs="Tahoma"/>
          <w:lang w:eastAsia="ar-SA"/>
        </w:rPr>
        <w:tab/>
      </w:r>
      <w:r w:rsidRPr="003C0631">
        <w:rPr>
          <w:rFonts w:ascii="Times New Roman" w:eastAsia="Times New Roman" w:hAnsi="Times New Roman" w:cs="Times New Roman"/>
          <w:lang w:eastAsia="ar-SA"/>
        </w:rPr>
        <w:t>W celu wykazania spełniania warunków udziału w postępowaniu Wykonawcy winni przedłożyć:</w:t>
      </w:r>
    </w:p>
    <w:p w:rsidR="007B01FB" w:rsidRPr="003C0631" w:rsidRDefault="007B01FB" w:rsidP="007B01FB">
      <w:pPr>
        <w:suppressAutoHyphens/>
        <w:autoSpaceDE w:val="0"/>
        <w:spacing w:before="280" w:after="28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 xml:space="preserve">Oświadczenie o spełnianiu warunków udziału w postępowaniu zgodnie </w:t>
      </w:r>
      <w:r w:rsidRPr="003C0631">
        <w:rPr>
          <w:rFonts w:ascii="Times New Roman" w:eastAsia="Times New Roman" w:hAnsi="Times New Roman" w:cs="Times New Roman"/>
          <w:lang w:eastAsia="ar-SA"/>
        </w:rPr>
        <w:br/>
        <w:t>z załącznikiem nr 4 do niniejszej Instrukcji dla Wykonawców.</w:t>
      </w: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 xml:space="preserve">Wykaz osób, które będą uczestniczyć w wykonaniu zamówienia odpowiedzialnych za kierowanie robotami budowlanymi wraz </w:t>
      </w:r>
      <w:r w:rsidRPr="003C0631">
        <w:rPr>
          <w:rFonts w:ascii="Times New Roman" w:eastAsia="Times New Roman" w:hAnsi="Times New Roman" w:cs="Times New Roman"/>
          <w:lang w:eastAsia="ar-SA"/>
        </w:rPr>
        <w:br/>
        <w:t xml:space="preserve">z informacjami na temat ich kwalifikacji zawodowych, doświadczenia </w:t>
      </w:r>
      <w:r w:rsidRPr="003C0631">
        <w:rPr>
          <w:rFonts w:ascii="Times New Roman" w:eastAsia="Times New Roman" w:hAnsi="Times New Roman" w:cs="Times New Roman"/>
          <w:lang w:eastAsia="ar-SA"/>
        </w:rPr>
        <w:br/>
        <w:t>i wykształcenia niezbędnego do wykonania zamówienia, zakresu wykonywanych przez nie czynności oraz informacją o podstawie do dysponowania tymi osobami – sporządzony zgodnie z załącznikiem nr 5 do niniejszej Instrukcji dla Wykonawców.</w:t>
      </w:r>
    </w:p>
    <w:p w:rsidR="007B01FB" w:rsidRPr="003C0631" w:rsidRDefault="007B01FB" w:rsidP="007B01FB">
      <w:pPr>
        <w:suppressAutoHyphens/>
        <w:autoSpaceDE w:val="0"/>
        <w:spacing w:after="0" w:line="240" w:lineRule="auto"/>
        <w:ind w:left="1797"/>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797"/>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W przypadku wskazania w wykazie osób, którymi Wykonawca będzie dysponował, na zasadzie przepisu art. 26 ust. 2b PZP, wymagane jest dołączenie do oferty pisemnego zobowiązania innego podmiotu do udostępnienia osób zdolnych do wykonania zamówienia.</w:t>
      </w:r>
      <w:r w:rsidRPr="003C0631">
        <w:rPr>
          <w:rFonts w:ascii="Times New Roman" w:eastAsia="Times New Roman" w:hAnsi="Times New Roman" w:cs="Times New Roman"/>
          <w:lang w:eastAsia="ar-SA"/>
        </w:rPr>
        <w:tab/>
      </w:r>
    </w:p>
    <w:p w:rsidR="007B01FB" w:rsidRPr="003C0631" w:rsidRDefault="007B01FB" w:rsidP="007B01FB">
      <w:pPr>
        <w:suppressAutoHyphens/>
        <w:autoSpaceDE w:val="0"/>
        <w:spacing w:after="0" w:line="240" w:lineRule="auto"/>
        <w:ind w:left="1797"/>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br/>
        <w:t xml:space="preserve">Ww. dokumenty muszą potwierdzać spełnienie warunku, o którym mowa w pkt. 10.3 niniejszej Instrukcji dla Wykonawców. </w:t>
      </w:r>
    </w:p>
    <w:p w:rsidR="007B01FB" w:rsidRPr="003C0631" w:rsidRDefault="007B01FB" w:rsidP="007B01FB">
      <w:pPr>
        <w:suppressAutoHyphens/>
        <w:autoSpaceDE w:val="0"/>
        <w:spacing w:after="0" w:line="240" w:lineRule="auto"/>
        <w:ind w:left="1797"/>
        <w:jc w:val="both"/>
        <w:rPr>
          <w:rFonts w:ascii="Times New Roman" w:eastAsia="Times New Roman" w:hAnsi="Times New Roman" w:cs="Times New Roman"/>
          <w:lang w:eastAsia="ar-SA"/>
        </w:rPr>
      </w:pPr>
    </w:p>
    <w:p w:rsidR="007B01FB" w:rsidRPr="003C0631" w:rsidRDefault="007B01FB" w:rsidP="007B01FB">
      <w:pPr>
        <w:tabs>
          <w:tab w:val="left" w:pos="1843"/>
        </w:tabs>
        <w:suppressAutoHyphens/>
        <w:autoSpaceDE w:val="0"/>
        <w:spacing w:after="0" w:line="240" w:lineRule="auto"/>
        <w:ind w:left="1843" w:hanging="992"/>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w:t>
      </w:r>
      <w:r w:rsidRPr="003C0631">
        <w:rPr>
          <w:rFonts w:ascii="Times New Roman" w:eastAsia="Times New Roman" w:hAnsi="Times New Roman" w:cs="Times New Roman"/>
          <w:lang w:eastAsia="ar-SA"/>
        </w:rPr>
        <w:tab/>
        <w:t xml:space="preserve">Oświadczenie, że osoby, które będą uczestniczyć w wykonaniu zamówienia, posiadają wymagane uprawnienia – sporządzone zgodnie </w:t>
      </w:r>
      <w:r w:rsidRPr="003C0631">
        <w:rPr>
          <w:rFonts w:ascii="Times New Roman" w:eastAsia="Times New Roman" w:hAnsi="Times New Roman" w:cs="Times New Roman"/>
          <w:lang w:eastAsia="ar-SA"/>
        </w:rPr>
        <w:br/>
        <w:t>z załącznikiem nr 5 do niniejszej Instrukcji dla Wykonawców.</w:t>
      </w: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w:t>
      </w:r>
      <w:r w:rsidRPr="003C0631">
        <w:rPr>
          <w:rFonts w:ascii="Times New Roman" w:eastAsia="Times New Roman" w:hAnsi="Times New Roman" w:cs="Times New Roman"/>
          <w:lang w:eastAsia="ar-SA"/>
        </w:rPr>
        <w:tab/>
        <w:t>Wykaz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sporządzony zgodnie z załącznikiem nr 7 do niniejszej Instrukcji dla Wykonawców.</w:t>
      </w:r>
    </w:p>
    <w:p w:rsidR="007B01FB" w:rsidRPr="003C0631" w:rsidRDefault="007B01FB" w:rsidP="007B01FB">
      <w:pPr>
        <w:suppressAutoHyphens/>
        <w:autoSpaceDE w:val="0"/>
        <w:spacing w:after="0" w:line="240" w:lineRule="auto"/>
        <w:ind w:left="1797" w:firstLine="46"/>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Ww. dokumenty muszą potwierdzać spełnienie warunku, o którym mowa w pkt 10.4 niniejszej Instrukcji dla Wykonawców.</w:t>
      </w: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(5)</w:t>
      </w:r>
      <w:r w:rsidRPr="003C0631">
        <w:rPr>
          <w:rFonts w:ascii="Times New Roman" w:eastAsia="Times New Roman" w:hAnsi="Times New Roman" w:cs="Times New Roman"/>
          <w:lang w:eastAsia="ar-SA"/>
        </w:rPr>
        <w:tab/>
        <w:t xml:space="preserve">Informację banku lub spółdzielczej kasy oszczędnościowo – kredytowej, potwierdzającą wysokość posiadanych środków finansowych lub zdolność kredytową Wykonawcy w wysokości określonej w pkt 10.5.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(1) niniejszej Instrukcji dla Wykonawców. Wskazane dokumenty muszą być wystawione nie wcześniej niż 3 miesiące przed upływem terminu składania ofert.</w:t>
      </w: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797"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(6)</w:t>
      </w:r>
      <w:r w:rsidRPr="003C0631">
        <w:rPr>
          <w:rFonts w:ascii="Times New Roman" w:eastAsia="Times New Roman" w:hAnsi="Times New Roman" w:cs="Times New Roman"/>
          <w:lang w:eastAsia="ar-SA"/>
        </w:rPr>
        <w:tab/>
        <w:t xml:space="preserve">Opłaconą polisę, a w przypadku jej braku inny dokument potwierdzający, że Wykonawca jest ubezpieczony od odpowiedzialności cywilnej w zakresie prowadzonej działalności związanej z przedmiotem zamówienia na kwotę nie mniejszą niż wskazana w pkt 10.5.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(2) niniejszej Instrukcji dla Wykonawców.</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11.3.</w:t>
      </w:r>
      <w:r w:rsidRPr="003C0631">
        <w:rPr>
          <w:rFonts w:ascii="Times New Roman" w:eastAsia="Times New Roman" w:hAnsi="Times New Roman" w:cs="Times New Roman"/>
          <w:lang w:eastAsia="ar-SA"/>
        </w:rPr>
        <w:tab/>
        <w:t>Dowodami, o których mowa w ppkt.11.2.4, są:</w:t>
      </w:r>
    </w:p>
    <w:p w:rsidR="007B01FB" w:rsidRPr="003C0631" w:rsidRDefault="007B01FB" w:rsidP="007B01FB">
      <w:pPr>
        <w:suppressAutoHyphens/>
        <w:autoSpaceDE w:val="0"/>
        <w:spacing w:after="0" w:line="240" w:lineRule="auto"/>
        <w:ind w:left="1440"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poświadczenie,</w:t>
      </w:r>
    </w:p>
    <w:p w:rsidR="007B01FB" w:rsidRPr="003C0631" w:rsidRDefault="007B01FB" w:rsidP="007B01FB">
      <w:pPr>
        <w:suppressAutoHyphens/>
        <w:autoSpaceDE w:val="0"/>
        <w:spacing w:after="0" w:line="240" w:lineRule="auto"/>
        <w:ind w:left="1440"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 xml:space="preserve">inne dokumenty – jeżeli z uzasadnionych przyczyn o obiektywnym charakterze wykonawca nie jest w stanie uzyskać poświadczenia, o którym mowa w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1;</w:t>
      </w:r>
    </w:p>
    <w:p w:rsidR="007B01FB" w:rsidRPr="003C0631" w:rsidRDefault="007B01FB" w:rsidP="007B01FB">
      <w:pPr>
        <w:suppressAutoHyphens/>
        <w:autoSpaceDE w:val="0"/>
        <w:spacing w:after="0" w:line="240" w:lineRule="auto"/>
        <w:ind w:left="1440"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20" w:firstLine="11"/>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W przypadku, gdy Zamawiający jest podmiotem, na rzecz którego roboty budowlane wskazane w wykazie robót zostały wcześniej wykonane, Wykonawca nie ma obowiązku przedkładania dowodów.</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11.4.</w:t>
      </w:r>
      <w:r w:rsidRPr="003C0631">
        <w:rPr>
          <w:rFonts w:ascii="Times New Roman" w:eastAsia="Times New Roman" w:hAnsi="Times New Roman" w:cs="Times New Roman"/>
          <w:lang w:eastAsia="ar-SA"/>
        </w:rPr>
        <w:tab/>
        <w:t xml:space="preserve">Jeżeli wykonawca ma siedzibę lub miejsce zamieszkania poza terytorium Rzeczypospolitej Polskiej: </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 xml:space="preserve">zamiast dokumentów, o których mowa w pkt 11.1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(2),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(3),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(4), składa dokument lub dokumenty wystawione w kraju, </w:t>
      </w:r>
      <w:r w:rsidRPr="003C0631">
        <w:rPr>
          <w:rFonts w:ascii="Times New Roman" w:eastAsia="Times New Roman" w:hAnsi="Times New Roman" w:cs="Times New Roman"/>
          <w:lang w:eastAsia="ar-SA"/>
        </w:rPr>
        <w:br/>
        <w:t xml:space="preserve">w którym ma siedzibę lub miejsce zamieszkania, potwierdzające odpowiednio, że: </w:t>
      </w:r>
    </w:p>
    <w:p w:rsidR="007B01FB" w:rsidRPr="003C0631" w:rsidRDefault="007B01FB" w:rsidP="007B01FB">
      <w:pPr>
        <w:suppressAutoHyphens/>
        <w:autoSpaceDE w:val="0"/>
        <w:spacing w:after="0" w:line="240" w:lineRule="auto"/>
        <w:ind w:left="2520" w:hanging="7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(a) </w:t>
      </w:r>
      <w:r w:rsidRPr="003C0631">
        <w:rPr>
          <w:rFonts w:ascii="Times New Roman" w:eastAsia="Times New Roman" w:hAnsi="Times New Roman" w:cs="Times New Roman"/>
          <w:lang w:eastAsia="ar-SA"/>
        </w:rPr>
        <w:tab/>
        <w:t>nie otwarto jego likwidacji ani nie ogłoszono upadłości,</w:t>
      </w:r>
    </w:p>
    <w:p w:rsidR="007B01FB" w:rsidRPr="003C0631" w:rsidRDefault="007B01FB" w:rsidP="007B01FB">
      <w:pPr>
        <w:suppressAutoHyphens/>
        <w:autoSpaceDE w:val="0"/>
        <w:spacing w:after="0" w:line="240" w:lineRule="auto"/>
        <w:ind w:left="2520" w:hanging="7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(b)</w:t>
      </w:r>
      <w:r w:rsidRPr="003C0631">
        <w:rPr>
          <w:rFonts w:ascii="Times New Roman" w:eastAsia="Times New Roman" w:hAnsi="Times New Roman" w:cs="Times New Roman"/>
          <w:lang w:eastAsia="ar-SA"/>
        </w:rPr>
        <w:tab/>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7B01FB" w:rsidRPr="003C0631" w:rsidRDefault="007B01FB" w:rsidP="007B01FB">
      <w:pPr>
        <w:suppressAutoHyphens/>
        <w:autoSpaceDE w:val="0"/>
        <w:spacing w:after="0" w:line="240" w:lineRule="auto"/>
        <w:ind w:left="18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Dokumenty, o których mowa w lit. (a) powinny być wystawione nie wcześniej niż 6 miesięcy przed upływem terminu składania ofert. Dokumenty, o których mowa w lit. (b) powinny być wystawione nie wcześniej niż 3 miesiące przed terminem składania ofert.</w:t>
      </w:r>
    </w:p>
    <w:p w:rsidR="007B01FB" w:rsidRPr="003C0631" w:rsidRDefault="007B01FB" w:rsidP="007B01FB">
      <w:pPr>
        <w:suppressAutoHyphens/>
        <w:autoSpaceDE w:val="0"/>
        <w:spacing w:after="0" w:line="240" w:lineRule="auto"/>
        <w:ind w:left="18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1800"/>
        <w:jc w:val="both"/>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 xml:space="preserve">Jeżeli w kraju, w którym Wykonawca ma siedzibę lub miejsce zamieszkania, nie wydaje się dokumentów, o których mowa w </w:t>
      </w:r>
      <w:proofErr w:type="spellStart"/>
      <w:r w:rsidRPr="003C0631">
        <w:rPr>
          <w:rFonts w:ascii="Times New Roman" w:eastAsia="Times New Roman" w:hAnsi="Times New Roman" w:cs="Times New Roman"/>
          <w:lang w:eastAsia="ar-SA"/>
        </w:rPr>
        <w:t>ppkt</w:t>
      </w:r>
      <w:proofErr w:type="spellEnd"/>
      <w:r w:rsidRPr="003C0631">
        <w:rPr>
          <w:rFonts w:ascii="Times New Roman" w:eastAsia="Times New Roman" w:hAnsi="Times New Roman" w:cs="Times New Roman"/>
          <w:lang w:eastAsia="ar-SA"/>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B01FB" w:rsidRPr="003C0631" w:rsidRDefault="007B01FB" w:rsidP="007B01FB">
      <w:pPr>
        <w:suppressAutoHyphens/>
        <w:autoSpaceDE w:val="0"/>
        <w:spacing w:after="0" w:line="240" w:lineRule="auto"/>
        <w:ind w:left="1800"/>
        <w:jc w:val="both"/>
        <w:rPr>
          <w:rFonts w:ascii="Times New Roman" w:eastAsia="Times New Roman" w:hAnsi="Times New Roman" w:cs="Times New Roman"/>
          <w:b/>
          <w:bCs/>
          <w:lang w:eastAsia="ar-SA"/>
        </w:rPr>
      </w:pPr>
    </w:p>
    <w:p w:rsidR="007B01FB" w:rsidRPr="003C0631" w:rsidRDefault="007B01FB" w:rsidP="007B01FB">
      <w:pPr>
        <w:suppressAutoHyphens/>
        <w:autoSpaceDE w:val="0"/>
        <w:spacing w:after="0" w:line="240" w:lineRule="auto"/>
        <w:ind w:left="851" w:hanging="851"/>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11.5.</w:t>
      </w:r>
      <w:r w:rsidRPr="003C0631">
        <w:rPr>
          <w:rFonts w:ascii="Times New Roman" w:eastAsia="Times New Roman" w:hAnsi="Times New Roman" w:cs="Times New Roman"/>
          <w:lang w:eastAsia="ar-SA"/>
        </w:rPr>
        <w:tab/>
        <w:t>W przypadku Wykonawców wspólnie ubiegających się o udzielenie zamówienia:</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 xml:space="preserve">dokumenty wymienione w pkt. 11.1. składa każdy z Wykonawców </w:t>
      </w:r>
      <w:r w:rsidRPr="003C0631">
        <w:rPr>
          <w:rFonts w:ascii="Times New Roman" w:eastAsia="Times New Roman" w:hAnsi="Times New Roman" w:cs="Times New Roman"/>
          <w:spacing w:val="-5"/>
          <w:lang w:eastAsia="ar-SA"/>
        </w:rPr>
        <w:t>wspólnie ubiegających się o udzielenie zamówienia</w:t>
      </w:r>
      <w:r w:rsidRPr="003C0631">
        <w:rPr>
          <w:rFonts w:ascii="Times New Roman" w:eastAsia="Times New Roman" w:hAnsi="Times New Roman" w:cs="Times New Roman"/>
          <w:lang w:eastAsia="ar-SA"/>
        </w:rPr>
        <w:t xml:space="preserve"> bądź należycie umocowany pełnomocnik Wykonawców </w:t>
      </w:r>
      <w:r w:rsidRPr="003C0631">
        <w:rPr>
          <w:rFonts w:ascii="Times New Roman" w:eastAsia="Times New Roman" w:hAnsi="Times New Roman" w:cs="Times New Roman"/>
          <w:spacing w:val="-5"/>
          <w:lang w:eastAsia="ar-SA"/>
        </w:rPr>
        <w:t xml:space="preserve">wspólnie ubiegających się </w:t>
      </w:r>
      <w:r w:rsidRPr="003C0631">
        <w:rPr>
          <w:rFonts w:ascii="Times New Roman" w:eastAsia="Times New Roman" w:hAnsi="Times New Roman" w:cs="Times New Roman"/>
          <w:spacing w:val="-5"/>
          <w:lang w:eastAsia="ar-SA"/>
        </w:rPr>
        <w:br/>
        <w:t>o udzielenie zamówienia;</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dokumenty składane w celu potwierdzenia spełnienia warunków udziału w postępowaniu określonych w pkt. 10.3 – 10.5 niniejszej Instrukcji dla Wykonawców winien przedłożyć w imieniu wszystkich ten, lub ci spośród Wykonawców, którzy łącznie wykazują spełnienie warunku.</w:t>
      </w:r>
    </w:p>
    <w:p w:rsidR="007B01FB" w:rsidRPr="003C0631" w:rsidRDefault="007B01FB" w:rsidP="007B01FB">
      <w:pPr>
        <w:suppressAutoHyphens/>
        <w:autoSpaceDE w:val="0"/>
        <w:spacing w:after="0" w:line="240" w:lineRule="auto"/>
        <w:ind w:left="18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12.</w:t>
      </w:r>
      <w:r w:rsidRPr="003C0631">
        <w:rPr>
          <w:rFonts w:ascii="Times New Roman" w:eastAsia="Times New Roman" w:hAnsi="Times New Roman" w:cs="Times New Roman"/>
          <w:b/>
          <w:bCs/>
          <w:lang w:eastAsia="ar-SA"/>
        </w:rPr>
        <w:tab/>
        <w:t>Sposób porozumiewania się Zamawiającego i Wykonawców</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12.1.</w:t>
      </w:r>
      <w:r w:rsidRPr="003C0631">
        <w:rPr>
          <w:rFonts w:ascii="Times New Roman" w:eastAsia="Times New Roman" w:hAnsi="Times New Roman" w:cs="Times New Roman"/>
          <w:lang w:eastAsia="ar-SA"/>
        </w:rPr>
        <w:tab/>
        <w:t xml:space="preserve">Zawiadomienia, wyjaśnienia, oświadczenia, wnioski oraz wszelkie inne informacje przekazywane przez Zamawiającego i Wykonawców podczas postępowania </w:t>
      </w:r>
      <w:r w:rsidRPr="003C0631">
        <w:rPr>
          <w:rFonts w:ascii="Times New Roman" w:eastAsia="Times New Roman" w:hAnsi="Times New Roman" w:cs="Times New Roman"/>
          <w:lang w:eastAsia="ar-SA"/>
        </w:rPr>
        <w:br/>
        <w:t xml:space="preserve">o udzielenie zamówienia mogą być przekazywane pisemnie, faksem lub drogą elektroniczną. </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12.2.</w:t>
      </w:r>
      <w:r w:rsidRPr="003C0631">
        <w:rPr>
          <w:rFonts w:ascii="Times New Roman" w:eastAsia="Times New Roman" w:hAnsi="Times New Roman" w:cs="Times New Roman"/>
          <w:lang w:eastAsia="ar-SA"/>
        </w:rPr>
        <w:tab/>
        <w:t>Oświadczenia, wnioski, wyjaśnienia, zawiadomienia oraz inne informacje przekazane za pomocą faksu lub drogą elektroniczną uważa się za złożone w terminie, z chwilą przesłania na numer faksu lub adres e-mail podany przez Wykonawców w ofercie oraz na numer faksu lub adres e-mail podane przez Zamawiającego.</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12.3.</w:t>
      </w:r>
      <w:r w:rsidRPr="003C0631">
        <w:rPr>
          <w:rFonts w:ascii="Times New Roman" w:eastAsia="Times New Roman" w:hAnsi="Times New Roman" w:cs="Times New Roman"/>
          <w:lang w:eastAsia="ar-SA"/>
        </w:rPr>
        <w:tab/>
        <w:t xml:space="preserve">Do bezpośredniego kontaktowania się z Wykonawcami, upoważnione są: </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3C0631">
        <w:rPr>
          <w:rFonts w:ascii="Times New Roman" w:eastAsia="Times New Roman" w:hAnsi="Times New Roman" w:cs="Times New Roman"/>
          <w:lang w:eastAsia="ar-SA"/>
        </w:rPr>
        <w:tab/>
      </w:r>
      <w:r w:rsidRPr="003C0631">
        <w:rPr>
          <w:rFonts w:ascii="Times New Roman" w:eastAsia="Times New Roman" w:hAnsi="Times New Roman" w:cs="Times New Roman"/>
          <w:b/>
          <w:lang w:eastAsia="pl-PL"/>
        </w:rPr>
        <w:t xml:space="preserve">Andrzej Mazur tel. (94) 35 84 608, kontakt telefoniczny w godzinach od 7.00 do 15.00, fax (94) 35 84 194, adres e-mail: </w:t>
      </w:r>
      <w:r w:rsidRPr="003C0631">
        <w:rPr>
          <w:rFonts w:ascii="Times New Roman" w:eastAsia="Times New Roman" w:hAnsi="Times New Roman" w:cs="Times New Roman"/>
          <w:color w:val="1F497D"/>
          <w:u w:val="single"/>
          <w:lang w:eastAsia="pl-PL"/>
        </w:rPr>
        <w:t>a.mazur@dygowo.pl</w:t>
      </w:r>
    </w:p>
    <w:p w:rsidR="007B01FB" w:rsidRPr="003C0631" w:rsidRDefault="007B01FB" w:rsidP="007B01FB">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7B01FB" w:rsidRPr="003C0631" w:rsidRDefault="007B01FB" w:rsidP="007B01FB">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r w:rsidRPr="003C0631">
        <w:rPr>
          <w:rFonts w:ascii="Times New Roman" w:eastAsia="Times New Roman" w:hAnsi="Times New Roman" w:cs="Times New Roman"/>
          <w:b/>
          <w:lang w:eastAsia="pl-PL"/>
        </w:rPr>
        <w:t xml:space="preserve">Inga </w:t>
      </w:r>
      <w:proofErr w:type="spellStart"/>
      <w:r w:rsidRPr="003C0631">
        <w:rPr>
          <w:rFonts w:ascii="Times New Roman" w:eastAsia="Times New Roman" w:hAnsi="Times New Roman" w:cs="Times New Roman"/>
          <w:b/>
          <w:lang w:eastAsia="pl-PL"/>
        </w:rPr>
        <w:t>Miśko</w:t>
      </w:r>
      <w:proofErr w:type="spellEnd"/>
      <w:r w:rsidRPr="003C0631">
        <w:rPr>
          <w:rFonts w:ascii="Times New Roman" w:eastAsia="Times New Roman" w:hAnsi="Times New Roman" w:cs="Times New Roman"/>
          <w:b/>
          <w:lang w:eastAsia="pl-PL"/>
        </w:rPr>
        <w:t xml:space="preserve"> tel. (94) 35 84 608 kontakt tel. w godz. od 7.00 do 15.00,                              fax (94) 35 84 194, adres e-mail: </w:t>
      </w:r>
      <w:hyperlink r:id="rId8" w:history="1">
        <w:r w:rsidRPr="003C0631">
          <w:rPr>
            <w:rFonts w:ascii="Times New Roman" w:eastAsia="Times New Roman" w:hAnsi="Times New Roman" w:cs="Times New Roman"/>
            <w:color w:val="0000FF"/>
            <w:u w:val="single"/>
            <w:lang w:eastAsia="pl-PL"/>
          </w:rPr>
          <w:t>i.misko@dygowo.pl</w:t>
        </w:r>
      </w:hyperlink>
    </w:p>
    <w:p w:rsidR="007B01FB" w:rsidRPr="003C0631" w:rsidRDefault="007B01FB" w:rsidP="007B01FB">
      <w:pPr>
        <w:suppressAutoHyphens/>
        <w:autoSpaceDE w:val="0"/>
        <w:autoSpaceDN w:val="0"/>
        <w:spacing w:after="0" w:line="240" w:lineRule="auto"/>
        <w:ind w:left="709" w:hanging="1"/>
        <w:jc w:val="both"/>
        <w:textAlignment w:val="baseline"/>
        <w:rPr>
          <w:rFonts w:ascii="Times New Roman" w:eastAsia="Times New Roman" w:hAnsi="Times New Roman" w:cs="Times New Roman"/>
          <w:lang w:eastAsia="pl-PL"/>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b/>
          <w:bCs/>
          <w:lang w:eastAsia="ar-SA"/>
        </w:rPr>
        <w:t>13.</w:t>
      </w:r>
      <w:r w:rsidRPr="003C0631">
        <w:rPr>
          <w:rFonts w:ascii="Times New Roman" w:eastAsia="Times New Roman" w:hAnsi="Times New Roman" w:cs="Tahoma"/>
          <w:b/>
          <w:bCs/>
          <w:lang w:eastAsia="ar-SA"/>
        </w:rPr>
        <w:tab/>
        <w:t>Tryb składania zapytań przez Wykonawców</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13.1.</w:t>
      </w:r>
      <w:r w:rsidRPr="003C0631">
        <w:rPr>
          <w:rFonts w:ascii="Times New Roman" w:eastAsia="Times New Roman" w:hAnsi="Times New Roman" w:cs="Tahoma"/>
          <w:lang w:eastAsia="ar-SA"/>
        </w:rPr>
        <w:tab/>
        <w:t>Wykonawca może zwrócić się do Zamawiającego o wyjaśnienie treści SIWZ. Zamawiający jest obowiązany niezwłocznie udzielić wyjaśnień jednak nie później niż na 2 dni przed terminem składania ofert, pod warunkiem, że wniosek o wyjaśnienie treści SIWZ wpłynął do Zamawiającego nie później niż do końca dnia, w którym upływa połowa wyznaczonego terminu składania ofert.</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13.2.</w:t>
      </w:r>
      <w:r w:rsidRPr="003C0631">
        <w:rPr>
          <w:rFonts w:ascii="Times New Roman" w:eastAsia="Times New Roman" w:hAnsi="Times New Roman" w:cs="Tahoma"/>
          <w:lang w:eastAsia="ar-SA"/>
        </w:rPr>
        <w:tab/>
        <w:t>Treść zapytań wraz z wyjaśnieniami Zamawiający przekazuje Wykonawcom, którym przekazał SIWZ, bez ujawniania źródła zapytania oraz udostępnia tę treść na stronie internetowej pod adresem gdzie została zamieszczona SIWZ.</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20" w:hanging="720"/>
        <w:jc w:val="both"/>
        <w:rPr>
          <w:rFonts w:ascii="Times New Roman" w:eastAsia="Times New Roman" w:hAnsi="Times New Roman" w:cs="Tahoma"/>
          <w:lang w:eastAsia="ar-SA"/>
        </w:rPr>
      </w:pPr>
      <w:r w:rsidRPr="003C0631">
        <w:rPr>
          <w:rFonts w:ascii="Times New Roman" w:eastAsia="Times New Roman" w:hAnsi="Times New Roman" w:cs="Tahoma"/>
          <w:lang w:eastAsia="ar-SA"/>
        </w:rPr>
        <w:t>13.3.</w:t>
      </w:r>
      <w:r w:rsidRPr="003C0631">
        <w:rPr>
          <w:rFonts w:ascii="Times New Roman" w:eastAsia="Times New Roman" w:hAnsi="Times New Roman" w:cs="Tahoma"/>
          <w:lang w:eastAsia="ar-SA"/>
        </w:rPr>
        <w:tab/>
        <w:t>Zamawiający nie przewiduje zorganizowania spotkania wszystkich Wykonawców w celu wyjaśnienia wątpliwości dotyczących treści niniejszej SIWZ.</w:t>
      </w: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b/>
          <w:bCs/>
          <w:lang w:eastAsia="ar-SA"/>
        </w:rPr>
        <w:t>14.</w:t>
      </w:r>
      <w:r w:rsidRPr="003C0631">
        <w:rPr>
          <w:rFonts w:ascii="Times New Roman" w:eastAsia="Times New Roman" w:hAnsi="Times New Roman" w:cs="Tahoma"/>
          <w:b/>
          <w:bCs/>
          <w:lang w:eastAsia="ar-SA"/>
        </w:rPr>
        <w:tab/>
        <w:t>Zmiana treści Specyfikacji Istotnych Warunków Zamówienia</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14.1.</w:t>
      </w:r>
      <w:r w:rsidRPr="003C0631">
        <w:rPr>
          <w:rFonts w:ascii="Times New Roman" w:eastAsia="Times New Roman" w:hAnsi="Times New Roman" w:cs="Tahoma"/>
          <w:lang w:eastAsia="ar-SA"/>
        </w:rPr>
        <w:tab/>
        <w:t>W uzasadnionych przypadkach Zamawiający może przed upływem terminu składania ofert, zmienić treść SIWZ. Dokonaną zmianę SIWZ przekaże niezwłocznie wszystkim Wykonawcom, którym przekazano SIWZ oraz zamieści na stronie internetowej, na której udostępniona jest SIWZ.</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14.2.</w:t>
      </w:r>
      <w:r w:rsidRPr="003C0631">
        <w:rPr>
          <w:rFonts w:ascii="Times New Roman" w:eastAsia="Times New Roman" w:hAnsi="Times New Roman" w:cs="Tahoma"/>
          <w:lang w:eastAsia="ar-SA"/>
        </w:rPr>
        <w:tab/>
        <w:t xml:space="preserve">Jeżeli zmiana treści SIWZ prowadzi do zmiany treści ogłoszenia </w:t>
      </w:r>
      <w:r w:rsidRPr="003C0631">
        <w:rPr>
          <w:rFonts w:ascii="Times New Roman" w:eastAsia="Times New Roman" w:hAnsi="Times New Roman" w:cs="Tahoma"/>
          <w:lang w:eastAsia="ar-SA"/>
        </w:rPr>
        <w:br/>
        <w:t xml:space="preserve">o zamówieniu Zamawiający zamieszcza ogłoszenie o zmianie ogłoszenia </w:t>
      </w:r>
      <w:r w:rsidRPr="003C0631">
        <w:rPr>
          <w:rFonts w:ascii="Times New Roman" w:eastAsia="Times New Roman" w:hAnsi="Times New Roman" w:cs="Tahoma"/>
          <w:lang w:eastAsia="ar-SA"/>
        </w:rPr>
        <w:br/>
        <w:t>w Biuletynie Zamówień Publicznych.</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14.3.</w:t>
      </w:r>
      <w:r w:rsidRPr="003C0631">
        <w:rPr>
          <w:rFonts w:ascii="Times New Roman" w:eastAsia="Times New Roman" w:hAnsi="Times New Roman" w:cs="Tahoma"/>
          <w:lang w:eastAsia="ar-SA"/>
        </w:rPr>
        <w:tab/>
        <w:t>Zamawiający niezwłocznie po zamieszczeniu ogłoszenia o zmianie ogłoszenia w Biuletynie Zamówień Publicznych zamieszcza informację o zmianach w swojej siedzibie oraz na stronie internetowej.</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14.4.</w:t>
      </w:r>
      <w:r w:rsidRPr="003C0631">
        <w:rPr>
          <w:rFonts w:ascii="Times New Roman" w:eastAsia="Times New Roman" w:hAnsi="Times New Roman" w:cs="Tahoma"/>
          <w:lang w:eastAsia="ar-S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na której udostępniono SIWZ.</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14.5.</w:t>
      </w:r>
      <w:r w:rsidRPr="003C0631">
        <w:rPr>
          <w:rFonts w:ascii="Times New Roman" w:eastAsia="Times New Roman" w:hAnsi="Times New Roman" w:cs="Tahoma"/>
          <w:lang w:eastAsia="ar-SA"/>
        </w:rPr>
        <w:tab/>
        <w:t>Jeżeli zmiana, o której mowa 14.1,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we wnioskach lub ofertach.</w:t>
      </w:r>
      <w:r w:rsidRPr="003C0631">
        <w:rPr>
          <w:rFonts w:ascii="Times New Roman" w:eastAsia="Times New Roman" w:hAnsi="Times New Roman" w:cs="Times New Roman"/>
          <w:lang w:eastAsia="ar-SA"/>
        </w:rPr>
        <w:t xml:space="preserve"> Zamawiający niezwłocznie po zamieszczeniu zmiany treści ogłoszenia o zamówieniu w Biuletynie Zamówień Publicznych zamieści informację o zmianach w swojej siedzibie oraz na stronie internetowej.</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15.</w:t>
      </w:r>
      <w:r w:rsidRPr="003C0631">
        <w:rPr>
          <w:rFonts w:ascii="Times New Roman" w:eastAsia="Times New Roman" w:hAnsi="Times New Roman" w:cs="Times New Roman"/>
          <w:b/>
          <w:bCs/>
          <w:lang w:eastAsia="ar-SA"/>
        </w:rPr>
        <w:tab/>
        <w:t>Wymagania dotyczące wadium</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15.1.</w:t>
      </w:r>
      <w:r w:rsidRPr="003C0631">
        <w:rPr>
          <w:rFonts w:ascii="Times New Roman" w:eastAsia="Times New Roman" w:hAnsi="Times New Roman" w:cs="Times New Roman"/>
          <w:lang w:eastAsia="ar-SA"/>
        </w:rPr>
        <w:tab/>
        <w:t xml:space="preserve">Wykonawca jest zobowiązany do wniesienia wadium w wysokości: </w:t>
      </w:r>
      <w:r w:rsidR="003C0631" w:rsidRPr="003C0631">
        <w:rPr>
          <w:rFonts w:ascii="Times New Roman" w:eastAsia="Times New Roman" w:hAnsi="Times New Roman" w:cs="Times New Roman"/>
          <w:b/>
          <w:lang w:eastAsia="ar-SA"/>
        </w:rPr>
        <w:t>3.000</w:t>
      </w:r>
      <w:r w:rsidRPr="003C0631">
        <w:rPr>
          <w:rFonts w:ascii="Times New Roman" w:eastAsia="Times New Roman" w:hAnsi="Times New Roman" w:cs="Times New Roman"/>
          <w:b/>
          <w:lang w:eastAsia="ar-SA"/>
        </w:rPr>
        <w:t xml:space="preserve"> zł</w:t>
      </w:r>
      <w:r w:rsidRPr="003C0631">
        <w:rPr>
          <w:rFonts w:ascii="Times New Roman" w:eastAsia="Times New Roman" w:hAnsi="Times New Roman" w:cs="Times New Roman"/>
          <w:lang w:eastAsia="ar-SA"/>
        </w:rPr>
        <w:t xml:space="preserve">. (słownie: </w:t>
      </w:r>
      <w:r w:rsidR="003C0631" w:rsidRPr="003C0631">
        <w:rPr>
          <w:rFonts w:ascii="Times New Roman" w:eastAsia="Times New Roman" w:hAnsi="Times New Roman" w:cs="Times New Roman"/>
          <w:lang w:eastAsia="ar-SA"/>
        </w:rPr>
        <w:t>trzy tysiące</w:t>
      </w:r>
      <w:r w:rsidRPr="003C0631">
        <w:rPr>
          <w:rFonts w:ascii="Times New Roman" w:eastAsia="Times New Roman" w:hAnsi="Times New Roman" w:cs="Times New Roman"/>
          <w:lang w:eastAsia="ar-SA"/>
        </w:rPr>
        <w:t xml:space="preserve"> złotych). </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15.2.</w:t>
      </w:r>
      <w:r w:rsidRPr="003C0631">
        <w:rPr>
          <w:rFonts w:ascii="Times New Roman" w:eastAsia="Times New Roman" w:hAnsi="Times New Roman" w:cs="Times New Roman"/>
          <w:lang w:eastAsia="pl-PL"/>
        </w:rPr>
        <w:tab/>
        <w:t>Wadium musi być wniesione przed upływem terminu składania ofert w jednej lub kilku formach:</w:t>
      </w:r>
    </w:p>
    <w:p w:rsidR="007B01FB" w:rsidRPr="003C0631" w:rsidRDefault="007B01FB" w:rsidP="007B01FB">
      <w:pPr>
        <w:tabs>
          <w:tab w:val="right" w:pos="284"/>
          <w:tab w:val="left" w:pos="408"/>
        </w:tabs>
        <w:spacing w:after="0" w:line="240" w:lineRule="auto"/>
        <w:ind w:left="1308" w:hanging="59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w:t>
      </w:r>
      <w:r w:rsidRPr="003C0631">
        <w:rPr>
          <w:rFonts w:ascii="Times New Roman" w:eastAsia="Times New Roman" w:hAnsi="Times New Roman" w:cs="Times New Roman"/>
          <w:lang w:eastAsia="pl-PL"/>
        </w:rPr>
        <w:tab/>
        <w:t>pieniądzu;</w:t>
      </w:r>
    </w:p>
    <w:p w:rsidR="007B01FB" w:rsidRPr="003C0631" w:rsidRDefault="007B01FB" w:rsidP="007B01FB">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lastRenderedPageBreak/>
        <w:t xml:space="preserve">2)  </w:t>
      </w:r>
      <w:r w:rsidRPr="003C0631">
        <w:rPr>
          <w:rFonts w:ascii="Times New Roman" w:eastAsia="Times New Roman" w:hAnsi="Times New Roman" w:cs="Times New Roman"/>
          <w:lang w:eastAsia="pl-PL"/>
        </w:rPr>
        <w:tab/>
        <w:t>poręczeniach bankowych lub poręczeniach spółdzielczej kasy oszczędnościowo-kredytowej, z tym że poręczenie kasy jest zawsze poręczeniem pieniężnym;</w:t>
      </w:r>
    </w:p>
    <w:p w:rsidR="007B01FB" w:rsidRPr="003C0631" w:rsidRDefault="007B01FB" w:rsidP="007B01FB">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3)</w:t>
      </w:r>
      <w:r w:rsidRPr="003C0631">
        <w:rPr>
          <w:rFonts w:ascii="Times New Roman" w:eastAsia="Times New Roman" w:hAnsi="Times New Roman" w:cs="Times New Roman"/>
          <w:lang w:eastAsia="pl-PL"/>
        </w:rPr>
        <w:tab/>
        <w:t>gwarancjach bankowych;</w:t>
      </w:r>
    </w:p>
    <w:p w:rsidR="007B01FB" w:rsidRPr="003C0631" w:rsidRDefault="007B01FB" w:rsidP="007B01FB">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4)</w:t>
      </w:r>
      <w:r w:rsidRPr="003C0631">
        <w:rPr>
          <w:rFonts w:ascii="Times New Roman" w:eastAsia="Times New Roman" w:hAnsi="Times New Roman" w:cs="Times New Roman"/>
          <w:lang w:eastAsia="pl-PL"/>
        </w:rPr>
        <w:tab/>
        <w:t>gwarancjach ubezpieczeniowych;</w:t>
      </w:r>
    </w:p>
    <w:p w:rsidR="007B01FB" w:rsidRPr="003C0631" w:rsidRDefault="007B01FB" w:rsidP="007B01FB">
      <w:pPr>
        <w:tabs>
          <w:tab w:val="right" w:pos="284"/>
          <w:tab w:val="left" w:pos="408"/>
        </w:tabs>
        <w:autoSpaceDE w:val="0"/>
        <w:autoSpaceDN w:val="0"/>
        <w:adjustRightInd w:val="0"/>
        <w:spacing w:after="0" w:line="240" w:lineRule="auto"/>
        <w:ind w:left="1308" w:hanging="59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5)</w:t>
      </w:r>
      <w:r w:rsidRPr="003C0631">
        <w:rPr>
          <w:rFonts w:ascii="Times New Roman" w:eastAsia="Times New Roman" w:hAnsi="Times New Roman" w:cs="Times New Roman"/>
          <w:lang w:eastAsia="pl-PL"/>
        </w:rPr>
        <w:tab/>
        <w:t xml:space="preserve">poręczeniach udzielanych przez podmioty, o których mowa w art. 6b ust. 5 pkt 2 ustawy z dnia 9 listopada 2000 r. o utworzeniu Polskiej Agencji Rozwoju Przedsiębiorczości (t. j. Dz. U. z 2007 r. Nr 42, poz. 275, z </w:t>
      </w:r>
      <w:proofErr w:type="spellStart"/>
      <w:r w:rsidRPr="003C0631">
        <w:rPr>
          <w:rFonts w:ascii="Times New Roman" w:eastAsia="Times New Roman" w:hAnsi="Times New Roman" w:cs="Times New Roman"/>
          <w:lang w:eastAsia="pl-PL"/>
        </w:rPr>
        <w:t>późn</w:t>
      </w:r>
      <w:proofErr w:type="spellEnd"/>
      <w:r w:rsidRPr="003C0631">
        <w:rPr>
          <w:rFonts w:ascii="Times New Roman" w:eastAsia="Times New Roman" w:hAnsi="Times New Roman" w:cs="Times New Roman"/>
          <w:lang w:eastAsia="pl-PL"/>
        </w:rPr>
        <w:t>. zm.).</w:t>
      </w:r>
    </w:p>
    <w:p w:rsidR="007B01FB" w:rsidRPr="003C0631" w:rsidRDefault="007B01FB" w:rsidP="007B01FB">
      <w:pPr>
        <w:tabs>
          <w:tab w:val="right" w:pos="284"/>
          <w:tab w:val="left" w:pos="408"/>
        </w:tabs>
        <w:autoSpaceDE w:val="0"/>
        <w:autoSpaceDN w:val="0"/>
        <w:adjustRightInd w:val="0"/>
        <w:spacing w:after="0" w:line="240" w:lineRule="auto"/>
        <w:ind w:left="1308" w:hanging="408"/>
        <w:jc w:val="both"/>
        <w:rPr>
          <w:rFonts w:ascii="Times New Roman" w:eastAsia="Times New Roman" w:hAnsi="Times New Roman" w:cs="Times New Roman"/>
          <w:lang w:eastAsia="pl-PL"/>
        </w:rPr>
      </w:pP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15.3</w:t>
      </w:r>
      <w:r w:rsidRPr="003C0631">
        <w:rPr>
          <w:rFonts w:ascii="Times New Roman" w:eastAsia="Times New Roman" w:hAnsi="Times New Roman" w:cs="Times New Roman"/>
          <w:lang w:eastAsia="pl-PL"/>
        </w:rPr>
        <w:tab/>
        <w:t xml:space="preserve">Wadium wnoszone w pieniądzu winno być wpłacone na rachunek bankowy Zamawiającego: </w:t>
      </w:r>
      <w:r w:rsidRPr="003C0631">
        <w:rPr>
          <w:rFonts w:ascii="Times New Roman" w:hAnsi="Times New Roman" w:cs="Times New Roman"/>
          <w:b/>
        </w:rPr>
        <w:t>21 8562 0007 0040 0291 2000 0060</w:t>
      </w:r>
      <w:r w:rsidRPr="003C0631">
        <w:rPr>
          <w:rFonts w:ascii="Times New Roman" w:hAnsi="Times New Roman" w:cs="Times New Roman"/>
          <w:b/>
          <w:bCs/>
        </w:rPr>
        <w:t xml:space="preserve">w Banku Spółdzielczym </w:t>
      </w:r>
      <w:r w:rsidRPr="003C0631">
        <w:rPr>
          <w:rFonts w:ascii="Times New Roman" w:hAnsi="Times New Roman" w:cs="Times New Roman"/>
          <w:b/>
          <w:bCs/>
        </w:rPr>
        <w:br/>
        <w:t xml:space="preserve">w Białogardzie Oddział w Dygowie. </w:t>
      </w:r>
      <w:r w:rsidRPr="003C0631">
        <w:rPr>
          <w:rFonts w:ascii="Times New Roman" w:eastAsia="Times New Roman" w:hAnsi="Times New Roman" w:cs="Times New Roman"/>
          <w:lang w:eastAsia="pl-PL"/>
        </w:rPr>
        <w:t>Za datę wniesienia wadium w pieniądzu uważa się termin uznania rachunku bankowego Zamawiającego.</w:t>
      </w: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15.4.</w:t>
      </w:r>
      <w:r w:rsidRPr="003C0631">
        <w:rPr>
          <w:rFonts w:ascii="Times New Roman" w:eastAsia="Times New Roman" w:hAnsi="Times New Roman" w:cs="Times New Roman"/>
          <w:lang w:eastAsia="pl-PL"/>
        </w:rPr>
        <w:tab/>
        <w:t xml:space="preserve">Wadium wniesione w innej formie niż pieniądz musi być złożone w oryginale. Zamawiający zaleca załączenie oryginału wadium do oferty. </w:t>
      </w: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15.5.</w:t>
      </w:r>
      <w:r w:rsidRPr="003C0631">
        <w:rPr>
          <w:rFonts w:ascii="Times New Roman" w:eastAsia="Times New Roman" w:hAnsi="Times New Roman" w:cs="Times New Roman"/>
          <w:lang w:eastAsia="pl-PL"/>
        </w:rPr>
        <w:tab/>
        <w:t>Wadium wnoszone przez konsorcjum w innej formie niż pieniądz może być wnoszone przez poszczególnych konsorcjantów. Ze złożonych dokumentów musi wynikać, że wadium zabezpiecza ofertę wspólną.</w:t>
      </w: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15.6.</w:t>
      </w:r>
      <w:r w:rsidRPr="003C0631">
        <w:rPr>
          <w:rFonts w:ascii="Times New Roman" w:eastAsia="Times New Roman" w:hAnsi="Times New Roman" w:cs="Times New Roman"/>
          <w:lang w:eastAsia="pl-PL"/>
        </w:rPr>
        <w:tab/>
        <w:t xml:space="preserve">Zamawiający dokona zwrotu wadium w przypadkach i na zasadach określonych </w:t>
      </w:r>
      <w:r w:rsidRPr="003C0631">
        <w:rPr>
          <w:rFonts w:ascii="Times New Roman" w:eastAsia="Times New Roman" w:hAnsi="Times New Roman" w:cs="Times New Roman"/>
          <w:lang w:eastAsia="pl-PL"/>
        </w:rPr>
        <w:br/>
        <w:t>w ustawie.</w:t>
      </w: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15.7.</w:t>
      </w:r>
      <w:r w:rsidRPr="003C0631">
        <w:rPr>
          <w:rFonts w:ascii="Times New Roman" w:eastAsia="Times New Roman" w:hAnsi="Times New Roman" w:cs="Times New Roman"/>
          <w:lang w:eastAsia="pl-PL"/>
        </w:rPr>
        <w:tab/>
        <w:t xml:space="preserve">Zamawiający zatrzymuje wadium wraz z odsetkami, jeżeli Wykonawca </w:t>
      </w:r>
      <w:r w:rsidRPr="003C0631">
        <w:rPr>
          <w:rFonts w:ascii="Times New Roman" w:eastAsia="Times New Roman" w:hAnsi="Times New Roman" w:cs="Times New Roman"/>
          <w:lang w:eastAsia="pl-PL"/>
        </w:rPr>
        <w:br/>
        <w:t>w odpowiedzi na wezwanie, o którym mowa w art. 26 ust. 3 ustawy, nie złożył dokumentów lub oświadczeń, o których mowa w art. 25 ust. 1 ustawy, lub pełnomocnictw, chyba że udowodni, że wynika to z przyczyn nieleżących po jego stronie.</w:t>
      </w: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15.8.</w:t>
      </w:r>
      <w:r w:rsidRPr="003C0631">
        <w:rPr>
          <w:rFonts w:ascii="Times New Roman" w:eastAsia="Times New Roman" w:hAnsi="Times New Roman" w:cs="Times New Roman"/>
          <w:lang w:eastAsia="pl-PL"/>
        </w:rPr>
        <w:tab/>
        <w:t>Wykonawca, którego oferta zostanie wybrana utraci wadium wraz z odsetkami na rzecz Zamawiającego w przypadkach, gdy:</w:t>
      </w:r>
    </w:p>
    <w:p w:rsidR="007B01FB" w:rsidRPr="003C0631" w:rsidRDefault="007B01FB" w:rsidP="007B01FB">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w:t>
      </w:r>
      <w:r w:rsidRPr="003C0631">
        <w:rPr>
          <w:rFonts w:ascii="Times New Roman" w:eastAsia="Times New Roman" w:hAnsi="Times New Roman" w:cs="Times New Roman"/>
          <w:lang w:eastAsia="pl-PL"/>
        </w:rPr>
        <w:tab/>
        <w:t>Odmówił podpisania umowy w sprawie zamówienia publicznego na warunkach określonych w ofercie;</w:t>
      </w:r>
    </w:p>
    <w:p w:rsidR="007B01FB" w:rsidRPr="003C0631" w:rsidRDefault="007B01FB" w:rsidP="007B01FB">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(2)</w:t>
      </w:r>
      <w:r w:rsidRPr="003C0631">
        <w:rPr>
          <w:rFonts w:ascii="Times New Roman" w:eastAsia="Times New Roman" w:hAnsi="Times New Roman" w:cs="Times New Roman"/>
          <w:lang w:eastAsia="pl-PL"/>
        </w:rPr>
        <w:tab/>
        <w:t>Nie wniósł wymaganego zabezpieczenia należytego wykonania umowy;</w:t>
      </w:r>
    </w:p>
    <w:p w:rsidR="007B01FB" w:rsidRPr="003C0631" w:rsidRDefault="007B01FB" w:rsidP="007B01FB">
      <w:pPr>
        <w:autoSpaceDE w:val="0"/>
        <w:autoSpaceDN w:val="0"/>
        <w:adjustRightInd w:val="0"/>
        <w:spacing w:after="0" w:line="240" w:lineRule="auto"/>
        <w:ind w:left="1800" w:hanging="90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(3)</w:t>
      </w:r>
      <w:r w:rsidRPr="003C0631">
        <w:rPr>
          <w:rFonts w:ascii="Times New Roman" w:eastAsia="Times New Roman" w:hAnsi="Times New Roman" w:cs="Times New Roman"/>
          <w:lang w:eastAsia="pl-PL"/>
        </w:rPr>
        <w:tab/>
        <w:t>Zawarcie umowy w sprawie zamówienia publicznego stało się niemożliwe z przyczyn leżących po stronie wykonawcy.</w:t>
      </w:r>
    </w:p>
    <w:p w:rsidR="007B01FB" w:rsidRPr="003C0631" w:rsidRDefault="007B01FB" w:rsidP="007B01FB">
      <w:pPr>
        <w:suppressAutoHyphens/>
        <w:autoSpaceDE w:val="0"/>
        <w:spacing w:after="0" w:line="240" w:lineRule="auto"/>
        <w:ind w:left="702" w:hanging="702"/>
        <w:jc w:val="both"/>
        <w:rPr>
          <w:rFonts w:ascii="Times New Roman" w:eastAsia="Times New Roman" w:hAnsi="Times New Roman" w:cs="Tahoma"/>
          <w:b/>
          <w:bCs/>
          <w:lang w:eastAsia="ar-SA"/>
        </w:rPr>
      </w:pPr>
    </w:p>
    <w:p w:rsidR="007B01FB" w:rsidRPr="003C0631" w:rsidRDefault="007B01FB" w:rsidP="007B01FB">
      <w:pPr>
        <w:suppressAutoHyphens/>
        <w:autoSpaceDE w:val="0"/>
        <w:spacing w:after="0" w:line="240" w:lineRule="auto"/>
        <w:ind w:left="549" w:hanging="549"/>
        <w:jc w:val="both"/>
        <w:rPr>
          <w:rFonts w:ascii="Times New Roman" w:eastAsia="Times New Roman" w:hAnsi="Times New Roman" w:cs="Tahoma"/>
          <w:lang w:eastAsia="ar-SA"/>
        </w:rPr>
      </w:pPr>
      <w:r w:rsidRPr="003C0631">
        <w:rPr>
          <w:rFonts w:ascii="Times New Roman" w:eastAsia="Times New Roman" w:hAnsi="Times New Roman" w:cs="Tahoma"/>
          <w:b/>
          <w:bCs/>
          <w:lang w:eastAsia="ar-SA"/>
        </w:rPr>
        <w:t>16.</w:t>
      </w:r>
      <w:r w:rsidRPr="003C0631">
        <w:rPr>
          <w:rFonts w:ascii="Times New Roman" w:eastAsia="Times New Roman" w:hAnsi="Times New Roman" w:cs="Tahoma"/>
          <w:b/>
          <w:bCs/>
          <w:lang w:eastAsia="ar-SA"/>
        </w:rPr>
        <w:tab/>
        <w:t>Termin związania ofertą</w:t>
      </w:r>
    </w:p>
    <w:p w:rsidR="007B01FB" w:rsidRPr="003C0631" w:rsidRDefault="007B01FB" w:rsidP="007B01FB">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16.1.</w:t>
      </w:r>
      <w:r w:rsidRPr="003C0631">
        <w:rPr>
          <w:rFonts w:ascii="Times New Roman" w:eastAsia="Times New Roman" w:hAnsi="Times New Roman" w:cs="Tahoma"/>
          <w:lang w:eastAsia="ar-SA"/>
        </w:rPr>
        <w:tab/>
        <w:t xml:space="preserve">Termin związania ofertą wynosi 30 dni. Bieg terminu rozpoczyna się wraz </w:t>
      </w:r>
      <w:r w:rsidRPr="003C0631">
        <w:rPr>
          <w:rFonts w:ascii="Times New Roman" w:eastAsia="Times New Roman" w:hAnsi="Times New Roman" w:cs="Tahoma"/>
          <w:lang w:eastAsia="ar-SA"/>
        </w:rPr>
        <w:br/>
        <w:t>z upływem terminu składania ofert.</w:t>
      </w:r>
    </w:p>
    <w:p w:rsidR="007B01FB" w:rsidRPr="003C0631" w:rsidRDefault="007B01FB" w:rsidP="007B01FB">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16.2.</w:t>
      </w:r>
      <w:r w:rsidRPr="003C0631">
        <w:rPr>
          <w:rFonts w:ascii="Times New Roman" w:eastAsia="Times New Roman" w:hAnsi="Times New Roman" w:cs="Tahoma"/>
          <w:lang w:eastAsia="ar-SA"/>
        </w:rPr>
        <w:tab/>
        <w:t>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16.1., o oznaczony okres, nie dłuższy jednak niż 60 dni. Zgoda Wykonawcy na przedłużenie terminu związania ofertą winna być wyrażona na piśmie.</w:t>
      </w:r>
    </w:p>
    <w:p w:rsidR="007B01FB" w:rsidRPr="003C0631" w:rsidRDefault="007B01FB" w:rsidP="007B01FB">
      <w:pPr>
        <w:tabs>
          <w:tab w:val="left" w:pos="709"/>
        </w:tabs>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tabs>
          <w:tab w:val="left" w:pos="709"/>
        </w:tabs>
        <w:suppressAutoHyphens/>
        <w:autoSpaceDE w:val="0"/>
        <w:spacing w:after="0" w:line="240" w:lineRule="auto"/>
        <w:ind w:left="551" w:hanging="551"/>
        <w:jc w:val="both"/>
        <w:rPr>
          <w:rFonts w:ascii="Times New Roman" w:eastAsia="Times New Roman" w:hAnsi="Times New Roman" w:cs="Tahoma"/>
          <w:b/>
          <w:bCs/>
          <w:lang w:eastAsia="ar-SA"/>
        </w:rPr>
      </w:pPr>
      <w:r w:rsidRPr="003C0631">
        <w:rPr>
          <w:rFonts w:ascii="Times New Roman" w:eastAsia="Times New Roman" w:hAnsi="Times New Roman" w:cs="Tahoma"/>
          <w:lang w:eastAsia="ar-SA"/>
        </w:rPr>
        <w:t>16.3.</w:t>
      </w:r>
      <w:r w:rsidRPr="003C0631">
        <w:rPr>
          <w:rFonts w:ascii="Times New Roman" w:eastAsia="Times New Roman" w:hAnsi="Times New Roman" w:cs="Tahoma"/>
          <w:lang w:eastAsia="ar-SA"/>
        </w:rPr>
        <w:tab/>
        <w:t xml:space="preserve">Przedłużenie okresu związania ofertą jest dopuszczalne tylko z jednoczesnym przedłużeniem okresu ważności wadium albo, jeżeli nie jest to możliwe, </w:t>
      </w:r>
      <w:r w:rsidRPr="003C0631">
        <w:rPr>
          <w:rFonts w:ascii="Times New Roman" w:eastAsia="Times New Roman" w:hAnsi="Times New Roman" w:cs="Tahoma"/>
          <w:lang w:eastAsia="ar-SA"/>
        </w:rPr>
        <w:br/>
        <w:t>z wniesieniem nowego wadium na przedłużony okres związania ofertą. Odmowa wyrażenia zgody na przedłużenie okresu związania ofertą nie powoduje utraty wadium.</w:t>
      </w:r>
    </w:p>
    <w:p w:rsidR="007B01FB" w:rsidRPr="003C0631" w:rsidRDefault="007B01FB" w:rsidP="007B01FB">
      <w:pPr>
        <w:suppressAutoHyphens/>
        <w:autoSpaceDE w:val="0"/>
        <w:spacing w:after="0" w:line="240" w:lineRule="auto"/>
        <w:ind w:left="702" w:hanging="702"/>
        <w:jc w:val="both"/>
        <w:rPr>
          <w:rFonts w:ascii="Times New Roman" w:eastAsia="Times New Roman" w:hAnsi="Times New Roman" w:cs="Tahoma"/>
          <w:b/>
          <w:bCs/>
          <w:lang w:eastAsia="ar-SA"/>
        </w:rPr>
      </w:pPr>
    </w:p>
    <w:p w:rsidR="007B01FB" w:rsidRPr="003C0631" w:rsidRDefault="007B01FB" w:rsidP="007B01FB">
      <w:pPr>
        <w:suppressAutoHyphens/>
        <w:autoSpaceDE w:val="0"/>
        <w:spacing w:after="0" w:line="240" w:lineRule="auto"/>
        <w:ind w:left="549" w:hanging="549"/>
        <w:jc w:val="both"/>
        <w:rPr>
          <w:rFonts w:ascii="Times New Roman" w:eastAsia="Times New Roman" w:hAnsi="Times New Roman" w:cs="Tahoma"/>
          <w:lang w:eastAsia="ar-SA"/>
        </w:rPr>
      </w:pPr>
      <w:r w:rsidRPr="003C0631">
        <w:rPr>
          <w:rFonts w:ascii="Times New Roman" w:eastAsia="Times New Roman" w:hAnsi="Times New Roman" w:cs="Tahoma"/>
          <w:b/>
          <w:bCs/>
          <w:lang w:eastAsia="ar-SA"/>
        </w:rPr>
        <w:t>17.</w:t>
      </w:r>
      <w:r w:rsidRPr="003C0631">
        <w:rPr>
          <w:rFonts w:ascii="Times New Roman" w:eastAsia="Times New Roman" w:hAnsi="Times New Roman" w:cs="Tahoma"/>
          <w:b/>
          <w:bCs/>
          <w:lang w:eastAsia="ar-SA"/>
        </w:rPr>
        <w:tab/>
        <w:t>Opis sposobu przygotowania oferty</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17.1.</w:t>
      </w:r>
      <w:r w:rsidRPr="003C0631">
        <w:rPr>
          <w:rFonts w:ascii="Times New Roman" w:eastAsia="Times New Roman" w:hAnsi="Times New Roman" w:cs="Tahoma"/>
          <w:lang w:eastAsia="ar-SA"/>
        </w:rPr>
        <w:tab/>
        <w:t>Wykonawca może złożyć tylko jedną ofertę.</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17.2.</w:t>
      </w:r>
      <w:r w:rsidRPr="003C0631">
        <w:rPr>
          <w:rFonts w:ascii="Times New Roman" w:eastAsia="Times New Roman" w:hAnsi="Times New Roman" w:cs="Tahoma"/>
          <w:lang w:eastAsia="ar-SA"/>
        </w:rPr>
        <w:tab/>
        <w:t>Oferta winna zawierać prawidłowo wypełniony „Formularz OFERTY” (stanowiący  załącznik nr 1 do niniejszej Instrukcji dla Wykonawców) oraz niżej wymienione dokumenty:</w:t>
      </w:r>
    </w:p>
    <w:p w:rsidR="007B01FB" w:rsidRPr="003C0631" w:rsidRDefault="007B01FB" w:rsidP="007B01FB">
      <w:pPr>
        <w:suppressAutoHyphens/>
        <w:autoSpaceDE w:val="0"/>
        <w:spacing w:after="0" w:line="240" w:lineRule="auto"/>
        <w:ind w:left="1413" w:hanging="705"/>
        <w:jc w:val="both"/>
        <w:rPr>
          <w:rFonts w:ascii="Times New Roman" w:eastAsia="Times New Roman" w:hAnsi="Times New Roman" w:cs="Tahoma"/>
          <w:lang w:eastAsia="ar-SA"/>
        </w:rPr>
      </w:pPr>
      <w:r w:rsidRPr="003C0631">
        <w:rPr>
          <w:rFonts w:ascii="Times New Roman" w:eastAsia="Times New Roman" w:hAnsi="Times New Roman" w:cs="Tahoma"/>
          <w:lang w:eastAsia="ar-SA"/>
        </w:rPr>
        <w:t>(1)</w:t>
      </w:r>
      <w:r w:rsidRPr="003C0631">
        <w:rPr>
          <w:rFonts w:ascii="Times New Roman" w:eastAsia="Times New Roman" w:hAnsi="Times New Roman" w:cs="Tahoma"/>
          <w:lang w:eastAsia="ar-SA"/>
        </w:rPr>
        <w:tab/>
        <w:t xml:space="preserve">Pełnomocnictwo do reprezentowania wszystkich Wykonawców wspólnie ubiegających się o udzielenie zamówienia, ewentualnie umowę o współdziałaniu, z której będzie wynikać przedmiotowe pełnomocnictwo. Pełnomocnik może być </w:t>
      </w:r>
      <w:r w:rsidRPr="003C0631">
        <w:rPr>
          <w:rFonts w:ascii="Times New Roman" w:eastAsia="Times New Roman" w:hAnsi="Times New Roman" w:cs="Tahoma"/>
          <w:lang w:eastAsia="ar-SA"/>
        </w:rPr>
        <w:lastRenderedPageBreak/>
        <w:t>ustanowiony do reprezentowania Wykonawców w postępowaniu albo reprezentowania w postępowaniu i zawarcia umowy,</w:t>
      </w:r>
    </w:p>
    <w:p w:rsidR="007B01FB" w:rsidRPr="003C0631" w:rsidRDefault="007B01FB" w:rsidP="007B01FB">
      <w:pPr>
        <w:suppressAutoHyphens/>
        <w:autoSpaceDE w:val="0"/>
        <w:spacing w:after="0" w:line="240" w:lineRule="auto"/>
        <w:ind w:left="1413" w:hanging="705"/>
        <w:jc w:val="both"/>
        <w:rPr>
          <w:rFonts w:ascii="Times New Roman" w:eastAsia="Times New Roman" w:hAnsi="Times New Roman" w:cs="Tahoma"/>
          <w:lang w:eastAsia="ar-SA"/>
        </w:rPr>
      </w:pPr>
      <w:r w:rsidRPr="003C0631">
        <w:rPr>
          <w:rFonts w:ascii="Times New Roman" w:eastAsia="Times New Roman" w:hAnsi="Times New Roman" w:cs="Tahoma"/>
          <w:lang w:eastAsia="ar-SA"/>
        </w:rPr>
        <w:t>(2)</w:t>
      </w:r>
      <w:r w:rsidRPr="003C0631">
        <w:rPr>
          <w:rFonts w:ascii="Times New Roman" w:eastAsia="Times New Roman" w:hAnsi="Times New Roman" w:cs="Tahoma"/>
          <w:lang w:eastAsia="ar-SA"/>
        </w:rPr>
        <w:tab/>
        <w:t>Pełnomocnictwo do podpisania oferty, o ile prawo do podpisania oferty nie wynika z innych dokumentów złożonych wraz z ofertą,</w:t>
      </w:r>
    </w:p>
    <w:p w:rsidR="007B01FB" w:rsidRPr="003C0631" w:rsidRDefault="007B01FB" w:rsidP="007B01FB">
      <w:pPr>
        <w:suppressAutoHyphens/>
        <w:autoSpaceDE w:val="0"/>
        <w:spacing w:after="0" w:line="240" w:lineRule="auto"/>
        <w:ind w:left="1413" w:hanging="705"/>
        <w:jc w:val="both"/>
        <w:rPr>
          <w:rFonts w:ascii="Times New Roman" w:eastAsia="Times New Roman" w:hAnsi="Times New Roman" w:cs="Tahoma"/>
          <w:lang w:eastAsia="ar-SA"/>
        </w:rPr>
      </w:pPr>
      <w:r w:rsidRPr="003C0631">
        <w:rPr>
          <w:rFonts w:ascii="Times New Roman" w:eastAsia="Times New Roman" w:hAnsi="Times New Roman" w:cs="Tahoma"/>
          <w:lang w:eastAsia="ar-SA"/>
        </w:rPr>
        <w:t>(3)</w:t>
      </w:r>
      <w:r w:rsidRPr="003C0631">
        <w:rPr>
          <w:rFonts w:ascii="Times New Roman" w:eastAsia="Times New Roman" w:hAnsi="Times New Roman" w:cs="Tahoma"/>
          <w:lang w:eastAsia="ar-SA"/>
        </w:rPr>
        <w:tab/>
        <w:t>Oświadczenia i dokumenty dotyczące Wykonawcy, wymagane postanowieniami pkt 11,</w:t>
      </w:r>
    </w:p>
    <w:p w:rsidR="007B01FB" w:rsidRPr="003C0631" w:rsidRDefault="007B01FB" w:rsidP="007B01FB">
      <w:pPr>
        <w:suppressAutoHyphens/>
        <w:autoSpaceDE w:val="0"/>
        <w:spacing w:after="0" w:line="240" w:lineRule="auto"/>
        <w:ind w:left="192" w:firstLine="516"/>
        <w:jc w:val="both"/>
        <w:rPr>
          <w:rFonts w:ascii="Times New Roman" w:eastAsia="Times New Roman" w:hAnsi="Times New Roman" w:cs="Tahoma"/>
          <w:lang w:eastAsia="ar-SA"/>
        </w:rPr>
      </w:pPr>
      <w:r w:rsidRPr="003C0631">
        <w:rPr>
          <w:rFonts w:ascii="Times New Roman" w:eastAsia="Times New Roman" w:hAnsi="Times New Roman" w:cs="Tahoma"/>
          <w:lang w:eastAsia="ar-SA"/>
        </w:rPr>
        <w:t>(4)</w:t>
      </w:r>
      <w:r w:rsidRPr="003C0631">
        <w:rPr>
          <w:rFonts w:ascii="Times New Roman" w:eastAsia="Times New Roman" w:hAnsi="Times New Roman" w:cs="Tahoma"/>
          <w:lang w:eastAsia="ar-SA"/>
        </w:rPr>
        <w:tab/>
        <w:t xml:space="preserve">Wadium. </w:t>
      </w:r>
    </w:p>
    <w:p w:rsidR="007B01FB" w:rsidRPr="003C0631" w:rsidRDefault="007B01FB" w:rsidP="007B01FB">
      <w:pPr>
        <w:suppressAutoHyphens/>
        <w:autoSpaceDE w:val="0"/>
        <w:spacing w:after="0" w:line="240" w:lineRule="auto"/>
        <w:ind w:left="192" w:firstLine="516"/>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17.3.</w:t>
      </w:r>
      <w:r w:rsidRPr="003C0631">
        <w:rPr>
          <w:rFonts w:ascii="Times New Roman" w:eastAsia="Times New Roman" w:hAnsi="Times New Roman" w:cs="Tahoma"/>
          <w:lang w:eastAsia="ar-SA"/>
        </w:rPr>
        <w:tab/>
        <w:t>Oferta oraz pozostałe oświadczenia i dokumenty, dla których Zamawiający określił wzory w formie załączników, winny być sporządzone zgodnie z tymi wzorami co do treści oraz opisu kolumn i wierszy.</w:t>
      </w:r>
    </w:p>
    <w:p w:rsidR="007B01FB" w:rsidRPr="003C0631" w:rsidRDefault="007B01FB" w:rsidP="007B01FB">
      <w:pPr>
        <w:suppressAutoHyphens/>
        <w:autoSpaceDE w:val="0"/>
        <w:spacing w:after="0" w:line="240" w:lineRule="auto"/>
        <w:ind w:left="702" w:hanging="702"/>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17.4.</w:t>
      </w:r>
      <w:r w:rsidRPr="003C0631">
        <w:rPr>
          <w:rFonts w:ascii="Times New Roman" w:eastAsia="Times New Roman" w:hAnsi="Times New Roman" w:cs="Tahoma"/>
          <w:lang w:eastAsia="ar-SA"/>
        </w:rPr>
        <w:tab/>
        <w:t>Oferta winna być sporządzona z zachowaniem formy pisemnej pod rygorem nieważności (ręcznie, na maszynie do pisania lub w postaci wydruku).</w:t>
      </w:r>
    </w:p>
    <w:p w:rsidR="007B01FB" w:rsidRPr="003C0631" w:rsidRDefault="007B01FB" w:rsidP="007B01FB">
      <w:pPr>
        <w:suppressAutoHyphens/>
        <w:autoSpaceDE w:val="0"/>
        <w:spacing w:after="0" w:line="240" w:lineRule="auto"/>
        <w:ind w:left="702" w:hanging="702"/>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17.5.</w:t>
      </w:r>
      <w:r w:rsidRPr="003C0631">
        <w:rPr>
          <w:rFonts w:ascii="Times New Roman" w:eastAsia="Times New Roman" w:hAnsi="Times New Roman" w:cs="Tahoma"/>
          <w:lang w:eastAsia="ar-SA"/>
        </w:rPr>
        <w:tab/>
        <w:t xml:space="preserve">Oferta musi być podpisana przez Wykonawcę. Ofertę należy podpisać zgodnie </w:t>
      </w:r>
      <w:r w:rsidRPr="003C0631">
        <w:rPr>
          <w:rFonts w:ascii="Times New Roman" w:eastAsia="Times New Roman" w:hAnsi="Times New Roman" w:cs="Tahoma"/>
          <w:lang w:eastAsia="ar-SA"/>
        </w:rPr>
        <w:br/>
        <w:t>z zasadami reprezentacji wskazanymi we właściwym rejestrze. Jeżeli osoba/osoby podpisująca ofertę działa na podstawie pełnomocnictwa, to pełnomocnictwo to powinno w swej treści wskazywać uprawnienie do podpisania oferty. Zamawiający uznaje, że pełnomocnictwo do podpisania oferty obejmuje także dokonywanie czynności wymienionych w pkt. 17.7. i 17.8. Pełnomocnictwo to musi zostać złożone jako część oferty i musi być w oryginale lub kopii poświadczonej za zgodność z oryginałem przez notariusza. Jeżeli umocowanie do podpisania oferty bądź udzielenia pełnomocnictwa wynika z dokumentu stwierdzającego status prawny Wykonawcy, do oferty powinien zostać dołączony odpis z rejestru potwierdzający zasady reprezentacji.</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17.6.</w:t>
      </w:r>
      <w:r w:rsidRPr="003C0631">
        <w:rPr>
          <w:rFonts w:ascii="Times New Roman" w:eastAsia="Times New Roman" w:hAnsi="Times New Roman" w:cs="Tahoma"/>
          <w:lang w:eastAsia="ar-SA"/>
        </w:rPr>
        <w:tab/>
        <w:t xml:space="preserve">Oferta musi być sporządzona w języku polskim. Każdy dokument składający się na ofertę, sporządzony w innym języku niż język polski, winien być złożony wraz </w:t>
      </w:r>
      <w:r w:rsidRPr="003C0631">
        <w:rPr>
          <w:rFonts w:ascii="Times New Roman" w:eastAsia="Times New Roman" w:hAnsi="Times New Roman" w:cs="Tahoma"/>
          <w:lang w:eastAsia="ar-SA"/>
        </w:rPr>
        <w:br/>
        <w:t>z tłumaczeniem na język polski. W razie wątpliwości uznaje się, iż wersja polskojęzyczna jest wersją wiążącą.</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17.7.</w:t>
      </w:r>
      <w:r w:rsidRPr="003C0631">
        <w:rPr>
          <w:rFonts w:ascii="Times New Roman" w:eastAsia="Times New Roman" w:hAnsi="Times New Roman" w:cs="Tahoma"/>
          <w:lang w:eastAsia="ar-SA"/>
        </w:rPr>
        <w:tab/>
      </w:r>
      <w:r w:rsidRPr="003C0631">
        <w:rPr>
          <w:rFonts w:ascii="Times New Roman" w:eastAsia="Times New Roman" w:hAnsi="Times New Roman" w:cs="Times New Roman"/>
          <w:lang w:eastAsia="ar-SA"/>
        </w:rPr>
        <w:t>Składane wraz z ofertą dokumenty, o których mowa w przepisach rozporządzenia Prezesa Rady Ministrów z dnia 19 lutego 2013 r. w sprawie rodzajów dokumentów, jakich może żądać zamawiający od wykonawcy, oraz form, w jakich te dokumenty mogą być składane (Dz. U. z 2013 r. poz. 231)</w:t>
      </w:r>
      <w:r w:rsidRPr="003C0631">
        <w:rPr>
          <w:rFonts w:ascii="Times New Roman" w:eastAsia="Times New Roman" w:hAnsi="Times New Roman" w:cs="Tahoma"/>
          <w:lang w:eastAsia="ar-SA"/>
        </w:rPr>
        <w:t>,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17.8.</w:t>
      </w:r>
      <w:r w:rsidRPr="003C0631">
        <w:rPr>
          <w:rFonts w:ascii="Times New Roman" w:eastAsia="Times New Roman" w:hAnsi="Times New Roman" w:cs="Tahoma"/>
          <w:lang w:eastAsia="ar-SA"/>
        </w:rPr>
        <w:tab/>
        <w:t xml:space="preserve">Każda poprawka w treści oferty, a w szczególności każde przerobienie, przekreślenie, uzupełnienie, nadpisanie, przesłonięcie korektorem, etc. musi być parafowane przez Wykonawcę. Każda zawierająca jakąkolwiek treść strona oferty musi być podpisana lub parafowana przez Wykonawcę. </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r w:rsidRPr="003C0631">
        <w:rPr>
          <w:rFonts w:ascii="Times New Roman" w:eastAsia="Times New Roman" w:hAnsi="Times New Roman" w:cs="Tahoma"/>
          <w:lang w:eastAsia="ar-SA"/>
        </w:rPr>
        <w:t>17.9.</w:t>
      </w:r>
      <w:r w:rsidRPr="003C0631">
        <w:rPr>
          <w:rFonts w:ascii="Times New Roman" w:eastAsia="Times New Roman" w:hAnsi="Times New Roman" w:cs="Tahoma"/>
          <w:lang w:eastAsia="ar-SA"/>
        </w:rPr>
        <w:tab/>
        <w:t>Zaleca się by strony oferty były trwale ze sobą połączone i kolejno ponumerowane. Zaleca się by w treści oferty umieszczono informację o ilości stron.</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17.10.</w:t>
      </w:r>
      <w:r w:rsidRPr="003C0631">
        <w:rPr>
          <w:rFonts w:ascii="Times New Roman" w:eastAsia="Times New Roman" w:hAnsi="Times New Roman" w:cs="Tahoma"/>
          <w:lang w:eastAsia="ar-SA"/>
        </w:rPr>
        <w:tab/>
        <w:t xml:space="preserve">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w:t>
      </w:r>
      <w:r w:rsidRPr="003C0631">
        <w:rPr>
          <w:rFonts w:ascii="Times New Roman" w:eastAsia="Times New Roman" w:hAnsi="Times New Roman" w:cs="Tahoma"/>
          <w:lang w:eastAsia="ar-SA"/>
        </w:rPr>
        <w:lastRenderedPageBreak/>
        <w:t>informacje dotyczące ceny, terminu wykonania zamówienia, okresu gwarancji i warunków płatności zawartych w ofercie.</w:t>
      </w:r>
    </w:p>
    <w:p w:rsidR="007B01FB" w:rsidRPr="003C0631" w:rsidRDefault="007B01FB" w:rsidP="007B01FB">
      <w:pPr>
        <w:suppressAutoHyphens/>
        <w:autoSpaceDE w:val="0"/>
        <w:spacing w:after="0" w:line="240" w:lineRule="auto"/>
        <w:ind w:left="551" w:hanging="551"/>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ahoma"/>
          <w:lang w:eastAsia="ar-SA"/>
        </w:rPr>
      </w:pPr>
      <w:r w:rsidRPr="003C0631">
        <w:rPr>
          <w:rFonts w:ascii="Times New Roman" w:eastAsia="Times New Roman" w:hAnsi="Times New Roman" w:cs="Tahoma"/>
          <w:lang w:eastAsia="ar-SA"/>
        </w:rPr>
        <w:t>17.11.</w:t>
      </w:r>
      <w:r w:rsidRPr="003C0631">
        <w:rPr>
          <w:rFonts w:ascii="Times New Roman" w:eastAsia="Times New Roman" w:hAnsi="Times New Roman" w:cs="Tahoma"/>
          <w:lang w:eastAsia="ar-SA"/>
        </w:rPr>
        <w:tab/>
        <w:t>Ofertę oraz pozostałe dokumenty należy umieścić w zamkniętym opakowaniu, uniemożliwiającym odczytanie jego zawartości bez uszkodzenia tego opakowania. Opakowanie winno być oznaczone nazwą (firma) i adresem Wykonawcy oraz opisane następująco:</w:t>
      </w:r>
    </w:p>
    <w:p w:rsidR="007B01FB" w:rsidRPr="003C0631" w:rsidRDefault="007B01FB" w:rsidP="007B01FB">
      <w:pPr>
        <w:keepNext/>
        <w:tabs>
          <w:tab w:val="left" w:pos="709"/>
        </w:tabs>
        <w:spacing w:after="0" w:line="240" w:lineRule="auto"/>
        <w:ind w:firstLine="708"/>
        <w:jc w:val="both"/>
        <w:outlineLvl w:val="0"/>
        <w:rPr>
          <w:rFonts w:ascii="Times New Roman" w:eastAsia="Times New Roman" w:hAnsi="Times New Roman" w:cs="Times New Roman"/>
          <w:b/>
          <w:kern w:val="3"/>
          <w:lang w:eastAsia="pl-PL"/>
        </w:rPr>
      </w:pPr>
    </w:p>
    <w:p w:rsidR="007B01FB" w:rsidRPr="003C0631" w:rsidRDefault="007B01FB" w:rsidP="007B01FB">
      <w:pPr>
        <w:keepNext/>
        <w:tabs>
          <w:tab w:val="left" w:pos="709"/>
        </w:tabs>
        <w:spacing w:after="0" w:line="240" w:lineRule="auto"/>
        <w:ind w:firstLine="708"/>
        <w:jc w:val="both"/>
        <w:outlineLvl w:val="0"/>
        <w:rPr>
          <w:rFonts w:ascii="Arial" w:eastAsia="Times New Roman" w:hAnsi="Arial" w:cs="Arial"/>
          <w:b/>
          <w:bCs/>
          <w:kern w:val="3"/>
          <w:lang w:eastAsia="pl-PL"/>
        </w:rPr>
      </w:pPr>
      <w:r w:rsidRPr="003C0631">
        <w:rPr>
          <w:rFonts w:ascii="Times New Roman" w:eastAsia="Times New Roman" w:hAnsi="Times New Roman" w:cs="Times New Roman"/>
          <w:b/>
          <w:kern w:val="3"/>
          <w:lang w:eastAsia="pl-PL"/>
        </w:rPr>
        <w:t>Gmina Dygowo</w:t>
      </w:r>
    </w:p>
    <w:p w:rsidR="007B01FB" w:rsidRPr="003C0631" w:rsidRDefault="007B01FB" w:rsidP="007B01FB">
      <w:pPr>
        <w:suppressAutoHyphens/>
        <w:autoSpaceDN w:val="0"/>
        <w:spacing w:after="0" w:line="240" w:lineRule="auto"/>
        <w:ind w:firstLine="708"/>
        <w:textAlignment w:val="baseline"/>
        <w:rPr>
          <w:rFonts w:ascii="Times New Roman" w:eastAsia="Times New Roman" w:hAnsi="Times New Roman" w:cs="Times New Roman"/>
          <w:b/>
          <w:lang w:eastAsia="pl-PL"/>
        </w:rPr>
      </w:pPr>
      <w:r w:rsidRPr="003C0631">
        <w:rPr>
          <w:rFonts w:ascii="Times New Roman" w:eastAsia="Times New Roman" w:hAnsi="Times New Roman" w:cs="Times New Roman"/>
          <w:b/>
          <w:lang w:eastAsia="pl-PL"/>
        </w:rPr>
        <w:t>ul. Kolejowa 1</w:t>
      </w:r>
    </w:p>
    <w:p w:rsidR="007B01FB" w:rsidRPr="003C0631" w:rsidRDefault="007B01FB" w:rsidP="007B01FB">
      <w:pPr>
        <w:suppressAutoHyphens/>
        <w:autoSpaceDE w:val="0"/>
        <w:spacing w:after="0" w:line="240" w:lineRule="auto"/>
        <w:ind w:left="551" w:hanging="119"/>
        <w:jc w:val="both"/>
        <w:rPr>
          <w:rFonts w:ascii="Times New Roman" w:eastAsia="Times New Roman" w:hAnsi="Times New Roman" w:cs="Tahoma"/>
          <w:lang w:eastAsia="ar-SA"/>
        </w:rPr>
      </w:pPr>
      <w:r w:rsidRPr="003C0631">
        <w:rPr>
          <w:rFonts w:ascii="Times New Roman" w:eastAsia="Times New Roman" w:hAnsi="Times New Roman" w:cs="Times New Roman"/>
          <w:b/>
          <w:lang w:eastAsia="pl-PL"/>
        </w:rPr>
        <w:t xml:space="preserve">    78-113 Dygowo</w:t>
      </w:r>
    </w:p>
    <w:p w:rsidR="007B01FB" w:rsidRPr="003C0631" w:rsidRDefault="007B01FB" w:rsidP="007B01FB">
      <w:pPr>
        <w:keepNext/>
        <w:tabs>
          <w:tab w:val="num" w:pos="0"/>
          <w:tab w:val="left" w:pos="709"/>
        </w:tabs>
        <w:suppressAutoHyphens/>
        <w:spacing w:after="0" w:line="240" w:lineRule="auto"/>
        <w:ind w:left="432" w:hanging="432"/>
        <w:jc w:val="both"/>
        <w:outlineLvl w:val="0"/>
        <w:rPr>
          <w:rFonts w:ascii="Arial" w:eastAsia="Times New Roman" w:hAnsi="Arial" w:cs="Arial"/>
          <w:b/>
          <w:bCs/>
          <w:kern w:val="1"/>
          <w:lang w:eastAsia="ar-SA"/>
        </w:rPr>
      </w:pPr>
      <w:r w:rsidRPr="003C0631">
        <w:rPr>
          <w:rFonts w:ascii="Tahoma" w:eastAsia="Times New Roman" w:hAnsi="Tahoma" w:cs="Tahoma"/>
          <w:b/>
          <w:kern w:val="1"/>
          <w:lang w:eastAsia="ar-SA"/>
        </w:rPr>
        <w:tab/>
      </w:r>
      <w:r w:rsidRPr="003C0631">
        <w:rPr>
          <w:rFonts w:ascii="Tahoma" w:eastAsia="Times New Roman" w:hAnsi="Tahoma" w:cs="Tahoma"/>
          <w:b/>
          <w:kern w:val="1"/>
          <w:lang w:eastAsia="ar-SA"/>
        </w:rPr>
        <w:tab/>
      </w:r>
    </w:p>
    <w:p w:rsidR="003C0631" w:rsidRPr="003C0631" w:rsidRDefault="007B01FB" w:rsidP="003C0631">
      <w:pPr>
        <w:suppressAutoHyphens/>
        <w:spacing w:before="280" w:after="280" w:line="240" w:lineRule="auto"/>
        <w:jc w:val="both"/>
        <w:rPr>
          <w:rFonts w:ascii="Times New Roman" w:eastAsia="Times New Roman" w:hAnsi="Times New Roman" w:cs="Times New Roman"/>
          <w:b/>
          <w:bCs/>
          <w:smallCaps/>
          <w:lang w:eastAsia="ar-SA"/>
        </w:rPr>
      </w:pPr>
      <w:r w:rsidRPr="003C0631">
        <w:rPr>
          <w:rFonts w:ascii="Times New Roman" w:eastAsia="Times New Roman" w:hAnsi="Times New Roman" w:cs="Times New Roman"/>
          <w:b/>
          <w:kern w:val="1"/>
          <w:lang w:eastAsia="ar-SA"/>
        </w:rPr>
        <w:t xml:space="preserve">Oferta w postępowaniu pn. </w:t>
      </w:r>
      <w:r w:rsidR="0015107B">
        <w:rPr>
          <w:rFonts w:ascii="Times New Roman" w:eastAsia="Times New Roman" w:hAnsi="Times New Roman" w:cs="Times New Roman"/>
          <w:b/>
          <w:kern w:val="1"/>
          <w:lang w:eastAsia="ar-SA"/>
        </w:rPr>
        <w:t>„</w:t>
      </w:r>
      <w:r w:rsidR="003C0631" w:rsidRPr="003C0631">
        <w:rPr>
          <w:rFonts w:ascii="Times New Roman" w:eastAsia="Times New Roman" w:hAnsi="Times New Roman" w:cs="Times New Roman"/>
          <w:b/>
          <w:lang w:eastAsia="ar-SA"/>
        </w:rPr>
        <w:t>Budowa chodnika oraz oświetlenia w miejscowości Łykowo”.</w:t>
      </w:r>
    </w:p>
    <w:p w:rsidR="007B01FB" w:rsidRPr="003C0631" w:rsidRDefault="007B01FB" w:rsidP="007B01FB">
      <w:pPr>
        <w:keepNext/>
        <w:numPr>
          <w:ilvl w:val="4"/>
          <w:numId w:val="1"/>
        </w:numPr>
        <w:tabs>
          <w:tab w:val="left" w:pos="709"/>
        </w:tabs>
        <w:suppressAutoHyphens/>
        <w:spacing w:after="0" w:line="240" w:lineRule="auto"/>
        <w:jc w:val="both"/>
        <w:outlineLvl w:val="0"/>
        <w:rPr>
          <w:rFonts w:ascii="Times New Roman" w:eastAsia="Times New Roman" w:hAnsi="Times New Roman" w:cs="Times New Roman"/>
          <w:b/>
          <w:bCs/>
          <w:kern w:val="1"/>
          <w:lang w:eastAsia="ar-SA"/>
        </w:rPr>
      </w:pPr>
      <w:r w:rsidRPr="003C0631">
        <w:rPr>
          <w:rFonts w:ascii="Times New Roman" w:eastAsia="Times New Roman" w:hAnsi="Times New Roman" w:cs="Times New Roman"/>
          <w:b/>
          <w:kern w:val="1"/>
          <w:lang w:eastAsia="ar-SA"/>
        </w:rPr>
        <w:t xml:space="preserve">Nie otwierać przed            </w:t>
      </w:r>
      <w:r w:rsidR="003C0631">
        <w:rPr>
          <w:rFonts w:ascii="Times New Roman" w:eastAsia="Times New Roman" w:hAnsi="Times New Roman" w:cs="Times New Roman"/>
          <w:b/>
          <w:kern w:val="1"/>
          <w:lang w:eastAsia="ar-SA"/>
        </w:rPr>
        <w:t>12.05.2014</w:t>
      </w:r>
      <w:r w:rsidRPr="003C0631">
        <w:rPr>
          <w:rFonts w:ascii="Times New Roman" w:eastAsia="Times New Roman" w:hAnsi="Times New Roman" w:cs="Times New Roman"/>
          <w:b/>
          <w:kern w:val="1"/>
          <w:lang w:eastAsia="ar-SA"/>
        </w:rPr>
        <w:t>r. godz. 10:15.</w:t>
      </w:r>
    </w:p>
    <w:p w:rsidR="007B01FB" w:rsidRPr="003C0631" w:rsidRDefault="007B01FB" w:rsidP="007B01FB">
      <w:pPr>
        <w:suppressAutoHyphens/>
        <w:spacing w:after="0" w:line="240" w:lineRule="auto"/>
        <w:ind w:left="708"/>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17.12.</w:t>
      </w:r>
      <w:r w:rsidRPr="003C0631">
        <w:rPr>
          <w:rFonts w:ascii="Times New Roman" w:eastAsia="Times New Roman" w:hAnsi="Times New Roman" w:cs="Times New Roman"/>
          <w:lang w:eastAsia="ar-SA"/>
        </w:rPr>
        <w:tab/>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B01FB" w:rsidRPr="003C0631" w:rsidRDefault="007B01FB" w:rsidP="007B01FB">
      <w:pPr>
        <w:suppressAutoHyphens/>
        <w:autoSpaceDE w:val="0"/>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18</w:t>
      </w:r>
      <w:r w:rsidRPr="003C0631">
        <w:rPr>
          <w:rFonts w:ascii="Times New Roman" w:eastAsia="Times New Roman" w:hAnsi="Times New Roman" w:cs="Times New Roman"/>
          <w:b/>
          <w:bCs/>
          <w:lang w:eastAsia="ar-SA"/>
        </w:rPr>
        <w:tab/>
        <w:t>Miejsce i termin składania i otwarcia ofert</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18.1.</w:t>
      </w:r>
      <w:r w:rsidRPr="003C0631">
        <w:rPr>
          <w:rFonts w:ascii="Times New Roman" w:eastAsia="Times New Roman" w:hAnsi="Times New Roman" w:cs="Times New Roman"/>
          <w:lang w:eastAsia="ar-SA"/>
        </w:rPr>
        <w:tab/>
        <w:t xml:space="preserve">Ofertę w formie i treści zgodnej z niniejszą specyfikacją należy złożyć w </w:t>
      </w:r>
      <w:r w:rsidRPr="003C0631">
        <w:rPr>
          <w:rFonts w:ascii="Times New Roman" w:eastAsia="Times New Roman" w:hAnsi="Times New Roman" w:cs="Times New Roman"/>
          <w:spacing w:val="4"/>
          <w:lang w:eastAsia="ar-SA"/>
        </w:rPr>
        <w:t xml:space="preserve">siedzibie Zamawiającego w pokoju nr 7 </w:t>
      </w:r>
      <w:r w:rsidRPr="003C0631">
        <w:rPr>
          <w:rFonts w:ascii="Times New Roman" w:eastAsia="Times New Roman" w:hAnsi="Times New Roman" w:cs="Times New Roman"/>
          <w:lang w:eastAsia="ar-SA"/>
        </w:rPr>
        <w:t>w nieprzekraczalnym terminie do dnia</w:t>
      </w:r>
      <w:r w:rsidR="003C0631">
        <w:rPr>
          <w:rFonts w:ascii="Times New Roman" w:eastAsia="Times New Roman" w:hAnsi="Times New Roman" w:cs="Times New Roman"/>
          <w:lang w:eastAsia="ar-SA"/>
        </w:rPr>
        <w:t xml:space="preserve"> </w:t>
      </w:r>
      <w:r w:rsidR="003C0631" w:rsidRPr="003C0631">
        <w:rPr>
          <w:rFonts w:ascii="Times New Roman" w:eastAsia="Times New Roman" w:hAnsi="Times New Roman" w:cs="Times New Roman"/>
          <w:b/>
          <w:lang w:eastAsia="ar-SA"/>
        </w:rPr>
        <w:t>12</w:t>
      </w:r>
      <w:r w:rsidRPr="003C0631">
        <w:rPr>
          <w:rFonts w:ascii="Times New Roman" w:eastAsia="Times New Roman" w:hAnsi="Times New Roman" w:cs="Times New Roman"/>
          <w:b/>
          <w:lang w:eastAsia="ar-SA"/>
        </w:rPr>
        <w:t>.0</w:t>
      </w:r>
      <w:r w:rsidR="003C0631">
        <w:rPr>
          <w:rFonts w:ascii="Times New Roman" w:eastAsia="Times New Roman" w:hAnsi="Times New Roman" w:cs="Times New Roman"/>
          <w:b/>
          <w:lang w:eastAsia="ar-SA"/>
        </w:rPr>
        <w:t>5</w:t>
      </w:r>
      <w:r w:rsidRPr="003C0631">
        <w:rPr>
          <w:rFonts w:ascii="Times New Roman" w:eastAsia="Times New Roman" w:hAnsi="Times New Roman" w:cs="Times New Roman"/>
          <w:b/>
          <w:lang w:eastAsia="ar-SA"/>
        </w:rPr>
        <w:t xml:space="preserve">.2014 r. </w:t>
      </w:r>
      <w:r w:rsidRPr="003C0631">
        <w:rPr>
          <w:rFonts w:ascii="Times New Roman" w:eastAsia="Times New Roman" w:hAnsi="Times New Roman" w:cs="Times New Roman"/>
          <w:lang w:eastAsia="ar-SA"/>
        </w:rPr>
        <w:t>do godziny</w:t>
      </w:r>
      <w:r w:rsidRPr="003C0631">
        <w:rPr>
          <w:rFonts w:ascii="Times New Roman" w:eastAsia="Times New Roman" w:hAnsi="Times New Roman" w:cs="Times New Roman"/>
          <w:b/>
          <w:lang w:eastAsia="ar-SA"/>
        </w:rPr>
        <w:t xml:space="preserve"> 10:00.</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18.2.</w:t>
      </w:r>
      <w:r w:rsidRPr="003C0631">
        <w:rPr>
          <w:rFonts w:ascii="Times New Roman" w:eastAsia="Times New Roman" w:hAnsi="Times New Roman" w:cs="Times New Roman"/>
          <w:lang w:eastAsia="ar-SA"/>
        </w:rPr>
        <w:tab/>
        <w:t>Wszystkie oferty, które wpłyną do Zamawiającego po wyżej podanym terminie zostaną niezwłocznie zwrócone Wykonawcom.</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18.3.</w:t>
      </w:r>
      <w:r w:rsidRPr="003C0631">
        <w:rPr>
          <w:rFonts w:ascii="Times New Roman" w:eastAsia="Times New Roman" w:hAnsi="Times New Roman" w:cs="Times New Roman"/>
          <w:lang w:eastAsia="ar-SA"/>
        </w:rPr>
        <w:tab/>
        <w:t xml:space="preserve">Oferty zostaną otwarte w siedzibie Zamawiającego w sali nr </w:t>
      </w:r>
      <w:r w:rsidRPr="003C0631">
        <w:rPr>
          <w:rFonts w:ascii="Times New Roman" w:eastAsia="Times New Roman" w:hAnsi="Times New Roman" w:cs="Times New Roman"/>
          <w:b/>
          <w:lang w:eastAsia="ar-SA"/>
        </w:rPr>
        <w:t>1</w:t>
      </w:r>
      <w:r w:rsidRPr="003C0631">
        <w:rPr>
          <w:rFonts w:ascii="Times New Roman" w:eastAsia="Times New Roman" w:hAnsi="Times New Roman" w:cs="Times New Roman"/>
          <w:lang w:eastAsia="ar-SA"/>
        </w:rPr>
        <w:t xml:space="preserve"> w dniu </w:t>
      </w:r>
      <w:r w:rsidR="003C0631">
        <w:rPr>
          <w:rFonts w:ascii="Times New Roman" w:eastAsia="Times New Roman" w:hAnsi="Times New Roman" w:cs="Times New Roman"/>
          <w:b/>
          <w:lang w:eastAsia="ar-SA"/>
        </w:rPr>
        <w:t>12.05</w:t>
      </w:r>
      <w:r w:rsidRPr="003C0631">
        <w:rPr>
          <w:rFonts w:ascii="Times New Roman" w:eastAsia="Times New Roman" w:hAnsi="Times New Roman" w:cs="Times New Roman"/>
          <w:b/>
          <w:lang w:eastAsia="ar-SA"/>
        </w:rPr>
        <w:t>.2014r.</w:t>
      </w:r>
      <w:r w:rsidRPr="003C0631">
        <w:rPr>
          <w:rFonts w:ascii="Times New Roman" w:eastAsia="Times New Roman" w:hAnsi="Times New Roman" w:cs="Times New Roman"/>
          <w:lang w:eastAsia="ar-SA"/>
        </w:rPr>
        <w:t xml:space="preserve"> godz. </w:t>
      </w:r>
      <w:r w:rsidRPr="003C0631">
        <w:rPr>
          <w:rFonts w:ascii="Times New Roman" w:eastAsia="Times New Roman" w:hAnsi="Times New Roman" w:cs="Times New Roman"/>
          <w:b/>
          <w:lang w:eastAsia="ar-SA"/>
        </w:rPr>
        <w:t>10:15.</w:t>
      </w:r>
    </w:p>
    <w:p w:rsidR="007B01FB" w:rsidRPr="003C0631" w:rsidRDefault="007B01FB" w:rsidP="007B01FB">
      <w:pPr>
        <w:suppressAutoHyphens/>
        <w:autoSpaceDE w:val="0"/>
        <w:spacing w:after="0" w:line="240" w:lineRule="auto"/>
        <w:ind w:left="72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19.</w:t>
      </w:r>
      <w:r w:rsidRPr="003C0631">
        <w:rPr>
          <w:rFonts w:ascii="Times New Roman" w:eastAsia="Times New Roman" w:hAnsi="Times New Roman" w:cs="Times New Roman"/>
          <w:b/>
          <w:bCs/>
          <w:lang w:eastAsia="ar-SA"/>
        </w:rPr>
        <w:tab/>
        <w:t>Informacje o trybie otwarcia i oceny ofert</w:t>
      </w:r>
    </w:p>
    <w:p w:rsidR="00F619B2"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19.1.</w:t>
      </w:r>
      <w:r w:rsidRPr="003C0631">
        <w:rPr>
          <w:rFonts w:ascii="Times New Roman" w:eastAsia="Times New Roman" w:hAnsi="Times New Roman" w:cs="Times New Roman"/>
          <w:lang w:eastAsia="ar-SA"/>
        </w:rPr>
        <w:tab/>
        <w:t xml:space="preserve">Zamawiający otworzy oferty w miejscu i terminie wskazanym w pkt 18. Otwarcie ofert jest jawne. Bezpośrednio przed otwarciem ofert Zamawiający poda kwotę, jaką zamierza przeznaczyć na sfinansowanie zamówienia. W trakcie otwarcia ofert Zamawiający odczyta nazwę (firmę) oraz adres Wykonawcy, którego oferta jest otwierana oraz informacje dotyczące ceny oferty, terminu realizacji i okresu gwarancji. Informacje, o których mowa w zdaniu poprzednim zostaną przekazane niezwłocznie Wykonawcom, którzy nie byli </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przy otwarciu ofert, na ich wniosek.</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19.2.</w:t>
      </w:r>
      <w:r w:rsidRPr="003C0631">
        <w:rPr>
          <w:rFonts w:ascii="Times New Roman" w:eastAsia="Times New Roman" w:hAnsi="Times New Roman" w:cs="Times New Roman"/>
          <w:lang w:eastAsia="ar-SA"/>
        </w:rPr>
        <w:tab/>
        <w:t xml:space="preserve">Zamawiający wezwie Wykonawców, którzy w określonym terminie nie złożyli oświadczeń lub dokumentów potwierdzających spełnianie warunków udziału </w:t>
      </w:r>
      <w:r w:rsidRPr="003C0631">
        <w:rPr>
          <w:rFonts w:ascii="Times New Roman" w:eastAsia="Times New Roman" w:hAnsi="Times New Roman" w:cs="Times New Roman"/>
          <w:lang w:eastAsia="ar-SA"/>
        </w:rPr>
        <w:br/>
        <w:t xml:space="preserve">w postępowaniu, lub którzy nie złożyli pełnomocnictw, albo którzy złożyli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w:t>
      </w:r>
      <w:r w:rsidRPr="003C0631">
        <w:rPr>
          <w:rFonts w:ascii="Times New Roman" w:eastAsia="Times New Roman" w:hAnsi="Times New Roman" w:cs="Times New Roman"/>
          <w:lang w:eastAsia="ar-SA"/>
        </w:rPr>
        <w:br/>
        <w:t>i dokumenty powinny potwierdzać spełnianie przez Wykonawcę warunków udziału w postępowaniu, nie później niż w dniu, w którym upłynął termin składania ofert.</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19.3.</w:t>
      </w:r>
      <w:r w:rsidRPr="003C0631">
        <w:rPr>
          <w:rFonts w:ascii="Times New Roman" w:eastAsia="Times New Roman" w:hAnsi="Times New Roman" w:cs="Times New Roman"/>
          <w:lang w:eastAsia="ar-SA"/>
        </w:rPr>
        <w:tab/>
        <w:t>Zamawiający wezwie także Wykonawców do złożenia, w wyznaczonym przez siebie terminie, wyjaśnień dotyczących oświadczeń lub dokumentów potwierdzających spełnianie warunków udziału w postępowaniu.</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19.4.</w:t>
      </w:r>
      <w:r w:rsidRPr="003C0631">
        <w:rPr>
          <w:rFonts w:ascii="Times New Roman" w:eastAsia="Times New Roman" w:hAnsi="Times New Roman" w:cs="Times New Roman"/>
          <w:lang w:eastAsia="ar-SA"/>
        </w:rPr>
        <w:tab/>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19.5.</w:t>
      </w:r>
      <w:r w:rsidRPr="003C0631">
        <w:rPr>
          <w:rFonts w:ascii="Times New Roman" w:eastAsia="Times New Roman" w:hAnsi="Times New Roman" w:cs="Times New Roman"/>
          <w:lang w:eastAsia="ar-SA"/>
        </w:rPr>
        <w:tab/>
        <w:t>Zamawiający w celu ustalenia czy oferta zawiera rażąco niską cenę w stosunku do przedmiotu zamówienia, zwraca się do Wykonawcy o udzielenie w określonym terminie wyjaśnień dotyczących elementów oferty mających wpływ na wysokość ceny. Zamawiający odrzuci ofertę Wykonawcy, który nie złoży wyjaśnień lub jeżeli dokonana ocena wyjaśnień wraz z załączonymi dowodami potwierdzi, że oferta zawiera rażąco niską cenę w stosunku do przedmiotu zamówienia.</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19.6.</w:t>
      </w:r>
      <w:r w:rsidRPr="003C0631">
        <w:rPr>
          <w:rFonts w:ascii="Times New Roman" w:eastAsia="Times New Roman" w:hAnsi="Times New Roman" w:cs="Times New Roman"/>
          <w:lang w:eastAsia="ar-SA"/>
        </w:rPr>
        <w:tab/>
        <w:t>Zamawiający poprawi w ofercie (i) oczywiste omyłki pisarskie, (ii) oczywiste omyłki rachunkowe, z uwzględnieniem konsekwencji rachunkowych dokonanych poprawek, (iii) inne omyłki polegające na niezgodności oferty z SIWZ, niepowodujące istotnych zmian w treści oferty, niezwłocznie zawiadamiając o tym Wykonawcę, którego oferta została poprawiona.</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19.7.</w:t>
      </w:r>
      <w:r w:rsidRPr="003C0631">
        <w:rPr>
          <w:rFonts w:ascii="Times New Roman" w:eastAsia="Times New Roman" w:hAnsi="Times New Roman" w:cs="Times New Roman"/>
          <w:lang w:eastAsia="ar-SA"/>
        </w:rPr>
        <w:tab/>
        <w:t>Zamawiający wykluczy Wykonawcę z postępowania, o ile zajdą wobec tego Wykonawcy okoliczności wskazane w art. 24 ust. 1 i ust. 2 ustawy, a złożoną przez niego ofertę uzna za odrzuconą zgodnie z art. 24 ust. 4 ustawy oraz odrzuci każdą ofertę w przypadku zaistnienia przesłanek określonych w art. 89 ust. 1 ustawy.</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20.</w:t>
      </w:r>
      <w:r w:rsidRPr="003C0631">
        <w:rPr>
          <w:rFonts w:ascii="Times New Roman" w:eastAsia="Times New Roman" w:hAnsi="Times New Roman" w:cs="Times New Roman"/>
          <w:b/>
          <w:bCs/>
          <w:lang w:eastAsia="ar-SA"/>
        </w:rPr>
        <w:tab/>
        <w:t>Opis sposobu obliczenia ceny oferty</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20.1.</w:t>
      </w:r>
      <w:r w:rsidRPr="003C0631">
        <w:rPr>
          <w:rFonts w:ascii="Times New Roman" w:eastAsia="Times New Roman" w:hAnsi="Times New Roman" w:cs="Times New Roman"/>
          <w:lang w:eastAsia="ar-SA"/>
        </w:rPr>
        <w:tab/>
        <w:t>Cena rozumiana jest, jako całkowite wynagrodzenie Wykonawcy, łącznie z podatkiem VAT, za wykonanie przedmiotu umowy wraz z usunięciem wad ujawnionych przy odbiorze końcowym oraz w okresie rękojmi i gwarancji.</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20.2.</w:t>
      </w:r>
      <w:r w:rsidRPr="003C0631">
        <w:rPr>
          <w:rFonts w:ascii="Times New Roman" w:eastAsia="Times New Roman" w:hAnsi="Times New Roman" w:cs="Times New Roman"/>
          <w:lang w:eastAsia="ar-SA"/>
        </w:rPr>
        <w:tab/>
        <w:t>Wykonawca określi cenę na podstawie dokumentów stanowiących opis przedmiotu zamówienia (tj. dokumentacji projektowej, specyfikacji technicznych wykonania i odbioru robót oraz przedmiarach robót) i wszelkich innych postanowień specyfikacji istotnych warunków zamówienia. Do wycenionej wartości netto robót budowlanych należy dodać wartość podatku VAT. Cena brutto będzie podlegała ocenie w ramach przyjętego kryterium oceny ofert. Cena brutto podana przez Wykonawcę obejmuje wszelkie prace jakie są niezbędne do prawidłowego wykonania zamówienia.</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20.3</w:t>
      </w:r>
      <w:r w:rsidRPr="003C0631">
        <w:rPr>
          <w:rFonts w:ascii="Times New Roman" w:eastAsia="Times New Roman" w:hAnsi="Times New Roman" w:cs="Times New Roman"/>
          <w:b/>
          <w:lang w:eastAsia="ar-SA"/>
        </w:rPr>
        <w:t>.</w:t>
      </w:r>
      <w:r w:rsidRPr="003C0631">
        <w:rPr>
          <w:rFonts w:ascii="Times New Roman" w:eastAsia="Times New Roman" w:hAnsi="Times New Roman" w:cs="Times New Roman"/>
          <w:b/>
          <w:lang w:eastAsia="ar-SA"/>
        </w:rPr>
        <w:tab/>
      </w:r>
      <w:r w:rsidRPr="003C0631">
        <w:rPr>
          <w:rFonts w:ascii="Times New Roman" w:eastAsia="Times New Roman" w:hAnsi="Times New Roman" w:cs="Times New Roman"/>
          <w:lang w:eastAsia="ar-SA"/>
        </w:rPr>
        <w:t xml:space="preserve">Załączone do SIWZ przedmiary robót należy traktować, jako element pomocniczy. W przypadku jakichkolwiek braków lub niedoszacowanych ilości w przedmiarze poszczególnych robót, materiałów lub pracy sprzętu, niezbędnych do wykonania przedmiotu umowy w zakresie prac znajdujących się w dokumentacji projektowej stanowiącej opis przedmiotu zamówienia Wykonawca powinien skalkulować w swojej ofercie ilości niezbędne do wykonania przedmiotu zamówienia.  </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20.4.</w:t>
      </w:r>
      <w:r w:rsidRPr="003C0631">
        <w:rPr>
          <w:rFonts w:ascii="Times New Roman" w:eastAsia="Times New Roman" w:hAnsi="Times New Roman" w:cs="Times New Roman"/>
          <w:lang w:eastAsia="ar-SA"/>
        </w:rPr>
        <w:tab/>
        <w:t>Cena winna być wyrażona w złotych (PLN) z dokładnością do dwóch miejsc po przecinku.</w:t>
      </w:r>
    </w:p>
    <w:p w:rsidR="007B01FB" w:rsidRPr="003C0631" w:rsidRDefault="007B01FB" w:rsidP="007B01FB">
      <w:pPr>
        <w:suppressAutoHyphens/>
        <w:autoSpaceDE w:val="0"/>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21.</w:t>
      </w:r>
      <w:r w:rsidRPr="003C0631">
        <w:rPr>
          <w:rFonts w:ascii="Times New Roman" w:eastAsia="Times New Roman" w:hAnsi="Times New Roman" w:cs="Times New Roman"/>
          <w:b/>
          <w:bCs/>
          <w:lang w:eastAsia="ar-SA"/>
        </w:rPr>
        <w:tab/>
        <w:t>Kryterium wyboru oferty najkorzystniejszej</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21.1.</w:t>
      </w:r>
      <w:r w:rsidRPr="003C0631">
        <w:rPr>
          <w:rFonts w:ascii="Times New Roman" w:eastAsia="Times New Roman" w:hAnsi="Times New Roman" w:cs="Times New Roman"/>
          <w:lang w:eastAsia="ar-SA"/>
        </w:rPr>
        <w:tab/>
        <w:t xml:space="preserve">Przy dokonywaniu wyboru najkorzystniejszej oferty Zamawiający stosować będzie wyłącznie kryterium ceny. Oceny dokonywać będą członkowie komisji przetargowej, </w:t>
      </w:r>
      <w:r w:rsidRPr="003C0631">
        <w:rPr>
          <w:rFonts w:ascii="Times New Roman" w:eastAsia="Times New Roman" w:hAnsi="Times New Roman" w:cs="Times New Roman"/>
          <w:lang w:eastAsia="ar-SA"/>
        </w:rPr>
        <w:lastRenderedPageBreak/>
        <w:t>stosując zasadę, iż oferta nie odrzucona, zawierająca najniższą cenę, jest ofertą najkorzystniejszą.</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21.2.</w:t>
      </w:r>
      <w:r w:rsidRPr="003C0631">
        <w:rPr>
          <w:rFonts w:ascii="Times New Roman" w:eastAsia="Times New Roman" w:hAnsi="Times New Roman" w:cs="Times New Roman"/>
          <w:lang w:eastAsia="ar-SA"/>
        </w:rPr>
        <w:tab/>
        <w:t>W kryterium „cena” ocena ofert zostanie dokonana przy zastosowaniu wzoru:</w:t>
      </w:r>
    </w:p>
    <w:p w:rsidR="007B01FB" w:rsidRPr="003C0631" w:rsidRDefault="007B01FB" w:rsidP="007B01FB">
      <w:pPr>
        <w:suppressAutoHyphens/>
        <w:autoSpaceDE w:val="0"/>
        <w:spacing w:after="0" w:line="240" w:lineRule="auto"/>
        <w:ind w:left="720"/>
        <w:jc w:val="center"/>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najniższa cena brutto  x 100 pkt </w:t>
      </w:r>
    </w:p>
    <w:p w:rsidR="007B01FB" w:rsidRPr="003C0631" w:rsidRDefault="007B01FB" w:rsidP="007B01FB">
      <w:pPr>
        <w:suppressAutoHyphens/>
        <w:autoSpaceDE w:val="0"/>
        <w:spacing w:after="0" w:line="240" w:lineRule="auto"/>
        <w:ind w:left="720"/>
        <w:jc w:val="center"/>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liczba punktów =   ----------------------------------------------- </w:t>
      </w:r>
    </w:p>
    <w:p w:rsidR="007B01FB" w:rsidRPr="003C0631" w:rsidRDefault="007B01FB" w:rsidP="007B01FB">
      <w:pPr>
        <w:suppressAutoHyphens/>
        <w:autoSpaceDE w:val="0"/>
        <w:spacing w:after="0" w:line="240" w:lineRule="auto"/>
        <w:ind w:left="720"/>
        <w:jc w:val="center"/>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cena brutto oferty ocenianej</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21.3.</w:t>
      </w:r>
      <w:r w:rsidRPr="003C0631">
        <w:rPr>
          <w:rFonts w:ascii="Times New Roman" w:eastAsia="Times New Roman" w:hAnsi="Times New Roman" w:cs="Times New Roman"/>
          <w:lang w:eastAsia="ar-SA"/>
        </w:rPr>
        <w:tab/>
        <w:t>Jeżeli nie będzie można dokonać wyboru oferty najkorzystniejszej ze względu na to, że zostały złożone oferty o takiej samej cenie, Zamawiający wezwie Wykonawców, którzy złożyli te oferty, do złożenia w wyznaczonym terminie ofert dodatkowych.</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21.4.</w:t>
      </w:r>
      <w:r w:rsidRPr="003C0631">
        <w:rPr>
          <w:rFonts w:ascii="Times New Roman" w:eastAsia="Times New Roman" w:hAnsi="Times New Roman" w:cs="Times New Roman"/>
          <w:lang w:eastAsia="ar-SA"/>
        </w:rPr>
        <w:tab/>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7B01FB" w:rsidRPr="003C0631" w:rsidRDefault="007B01FB" w:rsidP="007B01FB">
      <w:pPr>
        <w:suppressAutoHyphens/>
        <w:autoSpaceDE w:val="0"/>
        <w:spacing w:after="0" w:line="240" w:lineRule="auto"/>
        <w:ind w:left="900" w:hanging="900"/>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22.</w:t>
      </w:r>
      <w:r w:rsidRPr="003C0631">
        <w:rPr>
          <w:rFonts w:ascii="Times New Roman" w:eastAsia="Times New Roman" w:hAnsi="Times New Roman" w:cs="Times New Roman"/>
          <w:b/>
          <w:bCs/>
          <w:lang w:eastAsia="ar-SA"/>
        </w:rPr>
        <w:tab/>
        <w:t>Unieważnienie postępowania</w:t>
      </w:r>
    </w:p>
    <w:p w:rsidR="007B01FB" w:rsidRPr="003C0631" w:rsidRDefault="007B01FB" w:rsidP="007B01FB">
      <w:pPr>
        <w:suppressAutoHyphens/>
        <w:autoSpaceDE w:val="0"/>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unieważni postępowanie w przypadkach określonych w art. 93 ust. 1 ustawy. W zawiadomieniu o unieważnieniu postępowania Zamawiający poda przyczyny faktyczne i prawne unieważnienia. Zawiadomienie zostanie przesłane wszystkim Wykonawcom, którzy ubiegali się o udzielenie zamówienia lub złożyli oferty.</w:t>
      </w:r>
    </w:p>
    <w:p w:rsidR="007B01FB" w:rsidRPr="003C0631" w:rsidRDefault="007B01FB" w:rsidP="007B01FB">
      <w:pPr>
        <w:tabs>
          <w:tab w:val="left" w:pos="720"/>
        </w:tabs>
        <w:suppressAutoHyphens/>
        <w:autoSpaceDE w:val="0"/>
        <w:spacing w:after="0" w:line="240" w:lineRule="auto"/>
        <w:jc w:val="both"/>
        <w:rPr>
          <w:rFonts w:ascii="Times New Roman" w:eastAsia="Times New Roman" w:hAnsi="Times New Roman" w:cs="Times New Roman"/>
          <w:lang w:eastAsia="ar-SA"/>
        </w:rPr>
      </w:pPr>
    </w:p>
    <w:p w:rsidR="007B01FB" w:rsidRPr="003C0631" w:rsidRDefault="007B01FB" w:rsidP="007B01FB">
      <w:pPr>
        <w:tabs>
          <w:tab w:val="left" w:pos="709"/>
        </w:tabs>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23.</w:t>
      </w:r>
      <w:r w:rsidRPr="003C0631">
        <w:rPr>
          <w:rFonts w:ascii="Times New Roman" w:eastAsia="Times New Roman" w:hAnsi="Times New Roman" w:cs="Times New Roman"/>
          <w:b/>
          <w:bCs/>
          <w:lang w:eastAsia="ar-SA"/>
        </w:rPr>
        <w:tab/>
        <w:t>Udzielenie zamówienia</w:t>
      </w:r>
    </w:p>
    <w:p w:rsidR="007B01FB" w:rsidRPr="003C0631" w:rsidRDefault="007B01FB" w:rsidP="007B01FB">
      <w:pPr>
        <w:suppressAutoHyphens/>
        <w:autoSpaceDE w:val="0"/>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udzieli zamówienia Wykonawcy, który spełnia warunki udziału w postępowaniu i którego oferta nie podlega odrzuceniu na podstawie art. 89 ust. 1 PZP oraz została uznana z ofertę najkorzystniejszą wg kryterium oceny ofert wskazanego w pkt 21.1 SIWZ. Zamawiający zawiadomi o wyniku postępowania wszystkich Wykonawców, którzy złożyli oferty. Powiadomienie zawierać będzie informacje wymagane przez art. 92 ust. 1 ustawy. Niezwłocznie po wyborze najkorzystniejszej oferty zamawiający zamieści informacje, o których mowa w art. 92 ust. 1 pkt 1 ustawy, na stronie internetowej oraz w miejscu publicznie dostępnym w swojej siedzibie.</w:t>
      </w:r>
    </w:p>
    <w:p w:rsidR="007B01FB" w:rsidRPr="003C0631" w:rsidRDefault="007B01FB" w:rsidP="007B01FB">
      <w:pPr>
        <w:suppressAutoHyphens/>
        <w:autoSpaceDE w:val="0"/>
        <w:spacing w:after="0" w:line="240" w:lineRule="auto"/>
        <w:ind w:left="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24.</w:t>
      </w:r>
      <w:r w:rsidRPr="003C0631">
        <w:rPr>
          <w:rFonts w:ascii="Times New Roman" w:eastAsia="Times New Roman" w:hAnsi="Times New Roman" w:cs="Times New Roman"/>
          <w:b/>
          <w:bCs/>
          <w:lang w:eastAsia="ar-SA"/>
        </w:rPr>
        <w:tab/>
        <w:t>Informacje o formalnościach, jakie należy dopełnić po wyborze oferty w celu zawarcia umowy</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24.1.</w:t>
      </w:r>
      <w:r w:rsidRPr="003C0631">
        <w:rPr>
          <w:rFonts w:ascii="Times New Roman" w:eastAsia="Times New Roman" w:hAnsi="Times New Roman" w:cs="Times New Roman"/>
          <w:lang w:eastAsia="ar-SA"/>
        </w:rPr>
        <w:tab/>
        <w:t>Wykonawca ma obowiązek zawrzeć umowę według wzoru zawartego w Rozdziale II SIWZ.</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24.2.</w:t>
      </w:r>
      <w:r w:rsidRPr="003C0631">
        <w:rPr>
          <w:rFonts w:ascii="Times New Roman" w:eastAsia="Times New Roman" w:hAnsi="Times New Roman" w:cs="Times New Roman"/>
          <w:lang w:eastAsia="ar-SA"/>
        </w:rPr>
        <w:tab/>
        <w:t>Zawarta umowa będzie jawna i będzie podlegała udostępnieniu na zasadach określonych w przepisach o dostępie do informacji publicznej.</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24.3.</w:t>
      </w:r>
      <w:r w:rsidRPr="003C0631">
        <w:rPr>
          <w:rFonts w:ascii="Times New Roman" w:eastAsia="Times New Roman" w:hAnsi="Times New Roman" w:cs="Times New Roman"/>
          <w:lang w:eastAsia="ar-SA"/>
        </w:rPr>
        <w:tab/>
        <w:t>Wykonawcy, którzy wspólnie ubiegają się o udzielenie zamówienia, przed zawarciem umowy w sprawie zamówienia publicznego, przedłożą umowę regulującą współpracę tych Wykonawców.</w:t>
      </w:r>
    </w:p>
    <w:p w:rsidR="007B01FB" w:rsidRPr="003C0631" w:rsidRDefault="007B01FB" w:rsidP="007B01FB">
      <w:pPr>
        <w:suppressAutoHyphens/>
        <w:spacing w:after="0" w:line="240" w:lineRule="auto"/>
        <w:jc w:val="both"/>
        <w:rPr>
          <w:rFonts w:ascii="Times New Roman" w:eastAsia="Times New Roman" w:hAnsi="Times New Roman" w:cs="Times New Roman"/>
          <w:b/>
          <w:bCs/>
          <w:lang w:eastAsia="ar-SA"/>
        </w:rPr>
      </w:pPr>
    </w:p>
    <w:p w:rsidR="007B01FB" w:rsidRPr="003C0631" w:rsidRDefault="007B01FB" w:rsidP="007B01FB">
      <w:pPr>
        <w:suppressAutoHyphens/>
        <w:spacing w:after="0" w:line="240" w:lineRule="auto"/>
        <w:ind w:left="709" w:hanging="709"/>
        <w:jc w:val="both"/>
        <w:rPr>
          <w:rFonts w:ascii="Arial" w:eastAsia="Times New Roman" w:hAnsi="Arial" w:cs="Arial"/>
          <w:lang w:eastAsia="ar-SA"/>
        </w:rPr>
      </w:pPr>
      <w:r w:rsidRPr="003C0631">
        <w:rPr>
          <w:rFonts w:ascii="Times New Roman" w:eastAsia="Times New Roman" w:hAnsi="Times New Roman" w:cs="Times New Roman"/>
          <w:b/>
          <w:bCs/>
          <w:lang w:eastAsia="ar-SA"/>
        </w:rPr>
        <w:t>25.</w:t>
      </w:r>
      <w:r w:rsidRPr="003C0631">
        <w:rPr>
          <w:rFonts w:ascii="Times New Roman" w:eastAsia="Times New Roman" w:hAnsi="Times New Roman" w:cs="Times New Roman"/>
          <w:b/>
          <w:bCs/>
          <w:lang w:eastAsia="ar-SA"/>
        </w:rPr>
        <w:tab/>
        <w:t>Zabezpieczenie należytego wykonania umowy</w:t>
      </w: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25.1     Wykonawca zobowiązany jest do wniesienia zabezpieczenia należytego wykonania umowy na kwotę stanowiącą 10% zaoferowanej ceny brutto w pieniądzu lub </w:t>
      </w:r>
      <w:r w:rsidRPr="003C0631">
        <w:rPr>
          <w:rFonts w:ascii="Times New Roman" w:eastAsia="Times New Roman" w:hAnsi="Times New Roman" w:cs="Times New Roman"/>
          <w:lang w:eastAsia="ar-SA"/>
        </w:rPr>
        <w:br/>
        <w:t>w innych formach określonych w art. 148 ust. 1 ustawy.</w:t>
      </w:r>
    </w:p>
    <w:p w:rsidR="007B01FB" w:rsidRPr="003C0631" w:rsidRDefault="007B01FB" w:rsidP="007B01FB">
      <w:pPr>
        <w:suppressAutoHyphens/>
        <w:spacing w:after="0" w:line="240" w:lineRule="auto"/>
        <w:ind w:left="851" w:hanging="851"/>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 xml:space="preserve">25.2  Zabezpieczenie winno być wniesione najpóźniej w dniu zawarcia umowy. </w:t>
      </w:r>
      <w:r w:rsidRPr="003C0631">
        <w:rPr>
          <w:rFonts w:ascii="Times New Roman" w:eastAsia="Times New Roman" w:hAnsi="Times New Roman" w:cs="Times New Roman"/>
          <w:lang w:eastAsia="ar-SA"/>
        </w:rPr>
        <w:br/>
        <w:t>W przypadku wniesienia wadium w pieniądzu, Wykonawca może wyrazić zgodę na zaliczenie kwoty wadium na poczet zabezpieczenia.</w:t>
      </w:r>
    </w:p>
    <w:p w:rsidR="007B01FB" w:rsidRPr="003C0631" w:rsidRDefault="007B01FB" w:rsidP="007B01FB">
      <w:pPr>
        <w:suppressAutoHyphens/>
        <w:spacing w:after="0" w:line="240" w:lineRule="auto"/>
        <w:ind w:left="851" w:hanging="851"/>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25.3     Zabezpieczenie należytego wykonania umowy ma na celu zabezpieczenie wszelkich roszczeń Zamawiającego, również z tytułu kar umownych i odsetek, wynikających z niewykonania bądź nienależytego wykonania umowy. Zabezpieczenie powinno zabezpieczać cały okres realizacji umowy, tj. okres wykonania Przedmiotu umowy oraz okres rękojmi i gwarancji. Zabezpieczenie należytego wykonania umowy, we wszystkich formach przewidzianych w przepisie art. 148 ust. 1 PZP,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rsidR="007B01FB" w:rsidRPr="003C0631" w:rsidRDefault="007B01FB" w:rsidP="007B01FB">
      <w:pPr>
        <w:suppressAutoHyphens/>
        <w:spacing w:after="0" w:line="240" w:lineRule="auto"/>
        <w:ind w:left="851" w:hanging="851"/>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25.4   </w:t>
      </w:r>
      <w:r w:rsidRPr="003C0631">
        <w:rPr>
          <w:rFonts w:ascii="Times New Roman" w:eastAsia="Times New Roman" w:hAnsi="Times New Roman" w:cs="Times New Roman"/>
          <w:lang w:eastAsia="ar-SA"/>
        </w:rPr>
        <w:tab/>
        <w:t xml:space="preserve">Zabezpieczenie należytego wykonania umowy w formie gwarancji ubezpieczeniowej bądź bankowej powinno być nieodwołalne, bezwarunkowe </w:t>
      </w:r>
      <w:r w:rsidRPr="003C0631">
        <w:rPr>
          <w:rFonts w:ascii="Times New Roman" w:eastAsia="Times New Roman" w:hAnsi="Times New Roman" w:cs="Times New Roman"/>
          <w:lang w:eastAsia="ar-SA"/>
        </w:rPr>
        <w:br/>
        <w:t xml:space="preserve">i płatne na pierwsze pisemne żądanie Zamawiającego, zgłoszone bezpośrednio </w:t>
      </w:r>
      <w:r w:rsidRPr="003C0631">
        <w:rPr>
          <w:rFonts w:ascii="Times New Roman" w:eastAsia="Times New Roman" w:hAnsi="Times New Roman" w:cs="Times New Roman"/>
          <w:lang w:eastAsia="ar-SA"/>
        </w:rPr>
        <w:br/>
        <w:t xml:space="preserve">u Gwaranta. Zamawiający nie dopuszcza możliwości uzależnienia wypłaty kwot </w:t>
      </w:r>
      <w:r w:rsidRPr="003C0631">
        <w:rPr>
          <w:rFonts w:ascii="Times New Roman" w:eastAsia="Times New Roman" w:hAnsi="Times New Roman" w:cs="Times New Roman"/>
          <w:lang w:eastAsia="ar-SA"/>
        </w:rPr>
        <w:br/>
        <w:t>z gwarancji od przedłożenia jakichkolwiek dodatkowych dokumentów bądź spełnienia jakichkolwiek warunków, poza oświadczeniem Zamawiającego, iż żądania kwota jest należna z tytułu niewykonania bądź nienależytego wykonania umowy, co obejmuje również należności z tytułu nieusunięcia bądź nienależytego usunięcia wad lub usterek w okresie rękojmi i gwarancji.</w:t>
      </w:r>
    </w:p>
    <w:p w:rsidR="007B01FB" w:rsidRPr="003C0631" w:rsidRDefault="007B01FB" w:rsidP="007B01FB">
      <w:pPr>
        <w:suppressAutoHyphens/>
        <w:spacing w:after="0" w:line="240" w:lineRule="auto"/>
        <w:ind w:left="851" w:hanging="851"/>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25.5     Zabezpieczenie wnoszone w pieniądzu Wykonawca wpłaca przelewem na rachunek bankowy Zamawiającego nr 45 8562 0007 0020 0064 2000 0100 w Banku Spółdzielczym w Karlinie. Za datę wniesienia zabezpieczenia uważa się datę uznania na rachunku Zamawiającego.</w:t>
      </w:r>
    </w:p>
    <w:p w:rsidR="007B01FB" w:rsidRPr="003C0631" w:rsidRDefault="007B01FB" w:rsidP="007B01FB">
      <w:pPr>
        <w:suppressAutoHyphens/>
        <w:spacing w:after="0" w:line="240" w:lineRule="auto"/>
        <w:ind w:left="851" w:hanging="851"/>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25.6  </w:t>
      </w:r>
      <w:r w:rsidRPr="003C0631">
        <w:rPr>
          <w:rFonts w:ascii="Times New Roman" w:eastAsia="Times New Roman" w:hAnsi="Times New Roman" w:cs="Times New Roman"/>
          <w:lang w:eastAsia="ar-SA"/>
        </w:rPr>
        <w:tab/>
        <w:t>Zamawiający zwróci zabezpieczenie wniesione w pieniądzu z odsetkami wynikającymi z umowy rachunku bankowego, na którym było przechowywane, pomniejszone o koszt prowadzenia tego rachunku oraz prowizji bankowej za przelew na rachunek Wykonawcy.</w:t>
      </w:r>
    </w:p>
    <w:p w:rsidR="007B01FB" w:rsidRPr="003C0631" w:rsidRDefault="007B01FB" w:rsidP="007B01FB">
      <w:pPr>
        <w:suppressAutoHyphens/>
        <w:spacing w:after="0" w:line="240" w:lineRule="auto"/>
        <w:ind w:left="851" w:hanging="851"/>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25.7  Zamawiający zwróci:</w:t>
      </w:r>
    </w:p>
    <w:p w:rsidR="007B01FB" w:rsidRPr="003C0631" w:rsidRDefault="007B01FB" w:rsidP="007B01FB">
      <w:pPr>
        <w:numPr>
          <w:ilvl w:val="0"/>
          <w:numId w:val="21"/>
        </w:numPr>
        <w:suppressAutoHyphens/>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70% zabezpieczenia należytego wykonania umowy w terminie 30 dni od dnia wykonania zamówienia i uznania przez Zamawiającego za należycie wykonane, tj. od dnia podpisania przez Zamawiającego protokołu odbioru końcowego stwierdzającego wykonanie Przedmiotu umowy bez wad lub usterek, bądź protokołu stwierdzającego należyte usunięcie wad lub usterek wskazanych w protokole odbioru końcowego,</w:t>
      </w:r>
    </w:p>
    <w:p w:rsidR="007B01FB" w:rsidRPr="003C0631" w:rsidRDefault="007B01FB" w:rsidP="007B01FB">
      <w:pPr>
        <w:suppressAutoHyphens/>
        <w:spacing w:after="0" w:line="240" w:lineRule="auto"/>
        <w:ind w:left="851" w:hanging="851"/>
        <w:jc w:val="both"/>
        <w:rPr>
          <w:rFonts w:ascii="Times New Roman" w:eastAsia="Times New Roman" w:hAnsi="Times New Roman" w:cs="Times New Roman"/>
          <w:lang w:eastAsia="ar-SA"/>
        </w:rPr>
      </w:pPr>
    </w:p>
    <w:p w:rsidR="007B01FB" w:rsidRPr="003C0631" w:rsidRDefault="007B01FB" w:rsidP="007B01FB">
      <w:pPr>
        <w:numPr>
          <w:ilvl w:val="0"/>
          <w:numId w:val="21"/>
        </w:numPr>
        <w:suppressAutoHyphens/>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30% zabezpieczenia należytego wykonania umowy w terminie 15 dni po upływie terminu rękojmi za wady.</w:t>
      </w:r>
    </w:p>
    <w:p w:rsidR="007B01FB" w:rsidRPr="003C0631" w:rsidRDefault="007B01FB" w:rsidP="007B01FB">
      <w:pPr>
        <w:suppressAutoHyphens/>
        <w:spacing w:after="0" w:line="240" w:lineRule="auto"/>
        <w:ind w:left="993" w:hanging="993"/>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26.</w:t>
      </w:r>
      <w:r w:rsidRPr="003C0631">
        <w:rPr>
          <w:rFonts w:ascii="Times New Roman" w:eastAsia="Times New Roman" w:hAnsi="Times New Roman" w:cs="Times New Roman"/>
          <w:b/>
          <w:bCs/>
          <w:lang w:eastAsia="ar-SA"/>
        </w:rPr>
        <w:tab/>
        <w:t>Określenie maksymalnej liczby wykonawców, z którymi zamawiający zawrze umowę ramową, jeżeli przewiduje zawarcie umowy ramowej</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nie przewiduje zawarcia umowy ramowej.</w:t>
      </w:r>
    </w:p>
    <w:p w:rsidR="007B01FB" w:rsidRPr="003C0631" w:rsidRDefault="007B01FB" w:rsidP="007B01FB">
      <w:pPr>
        <w:suppressAutoHyphens/>
        <w:spacing w:after="0" w:line="240" w:lineRule="auto"/>
        <w:ind w:left="342" w:firstLine="57"/>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27.</w:t>
      </w:r>
      <w:r w:rsidRPr="003C0631">
        <w:rPr>
          <w:rFonts w:ascii="Times New Roman" w:eastAsia="Times New Roman" w:hAnsi="Times New Roman" w:cs="Times New Roman"/>
          <w:b/>
          <w:bCs/>
          <w:lang w:eastAsia="ar-SA"/>
        </w:rPr>
        <w:tab/>
        <w:t>Informacje dotyczące walut obcych, w jakich mogą być prowadzone rozliczenia między zamawiającym a wykonawcą, jeżeli zamawiający przewiduje rozliczenia w walutach obcych</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nie przewiduje rozliczeń w walutach obcych. Rozliczenia między Zamawiającym a Wykonawcą będą realizowane w złotych (PLN).</w:t>
      </w:r>
    </w:p>
    <w:p w:rsidR="007B01FB" w:rsidRPr="003C0631" w:rsidRDefault="007B01FB" w:rsidP="007B01FB">
      <w:pPr>
        <w:suppressAutoHyphens/>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lastRenderedPageBreak/>
        <w:t>28.</w:t>
      </w:r>
      <w:r w:rsidRPr="003C0631">
        <w:rPr>
          <w:rFonts w:ascii="Times New Roman" w:eastAsia="Times New Roman" w:hAnsi="Times New Roman" w:cs="Times New Roman"/>
          <w:b/>
          <w:bCs/>
          <w:lang w:eastAsia="ar-SA"/>
        </w:rPr>
        <w:tab/>
        <w:t>Postanowienia dotyczące aukcji elektronicznej</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W niniejszym postępowaniu nie będzie wykorzystana aukcja elektroniczna.</w:t>
      </w:r>
    </w:p>
    <w:p w:rsidR="007B01FB" w:rsidRPr="003C0631" w:rsidRDefault="007B01FB" w:rsidP="007B01FB">
      <w:pPr>
        <w:suppressAutoHyphens/>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29.</w:t>
      </w:r>
      <w:r w:rsidRPr="003C0631">
        <w:rPr>
          <w:rFonts w:ascii="Times New Roman" w:eastAsia="Times New Roman" w:hAnsi="Times New Roman" w:cs="Times New Roman"/>
          <w:b/>
          <w:bCs/>
          <w:lang w:eastAsia="ar-SA"/>
        </w:rPr>
        <w:tab/>
        <w:t>Wysokość zwrotu kosztów udziału w postępowaniu, jeżeli zamawiający przewiduje ich zwrot</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nie przewiduje zwrotu kosztów udziału w postępowaniu.</w:t>
      </w:r>
    </w:p>
    <w:p w:rsidR="007B01FB" w:rsidRPr="003C0631" w:rsidRDefault="007B01FB" w:rsidP="007B01FB">
      <w:pPr>
        <w:suppressAutoHyphens/>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jc w:val="both"/>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30.</w:t>
      </w:r>
      <w:r w:rsidRPr="003C0631">
        <w:rPr>
          <w:rFonts w:ascii="Times New Roman" w:eastAsia="Times New Roman" w:hAnsi="Times New Roman" w:cs="Times New Roman"/>
          <w:b/>
          <w:lang w:eastAsia="ar-SA"/>
        </w:rPr>
        <w:tab/>
        <w:t xml:space="preserve">Informacja o obowiązku osobistego wykonania przez Wykonawcę </w:t>
      </w:r>
    </w:p>
    <w:p w:rsidR="007B01FB" w:rsidRPr="003C0631" w:rsidRDefault="007B01FB" w:rsidP="007B01FB">
      <w:pPr>
        <w:suppressAutoHyphens/>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b/>
          <w:lang w:eastAsia="ar-SA"/>
        </w:rPr>
        <w:tab/>
        <w:t>kluczowych części zamówienia.</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nie wymaga wskazania przez Wykonawcę osobistego wykonania kluczowych części zamówienia.</w:t>
      </w:r>
    </w:p>
    <w:p w:rsidR="007B01FB" w:rsidRPr="003C0631" w:rsidRDefault="007B01FB" w:rsidP="007B01FB">
      <w:pPr>
        <w:suppressAutoHyphens/>
        <w:spacing w:after="0" w:line="240" w:lineRule="auto"/>
        <w:ind w:left="900"/>
        <w:jc w:val="both"/>
        <w:rPr>
          <w:rFonts w:ascii="Times New Roman" w:eastAsia="Times New Roman" w:hAnsi="Times New Roman" w:cs="Times New Roman"/>
          <w:lang w:eastAsia="ar-SA"/>
        </w:rPr>
      </w:pPr>
    </w:p>
    <w:p w:rsidR="007B01FB" w:rsidRPr="003C0631" w:rsidRDefault="007B01FB" w:rsidP="007B01FB">
      <w:pPr>
        <w:suppressAutoHyphens/>
        <w:spacing w:after="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b/>
          <w:lang w:eastAsia="ar-SA"/>
        </w:rPr>
        <w:t>31.</w:t>
      </w:r>
      <w:r w:rsidRPr="003C0631">
        <w:rPr>
          <w:rFonts w:ascii="Times New Roman" w:eastAsia="Times New Roman" w:hAnsi="Times New Roman" w:cs="Times New Roman"/>
          <w:b/>
          <w:lang w:eastAsia="ar-SA"/>
        </w:rPr>
        <w:tab/>
        <w:t>Informacja o przewidywanych zmianach zawartej umowy</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Zamawiający w porozumieniu z Wykonawcą może zmienić istotne postanowienia umowy o zamówienie publiczne w stosunku do treści oferty, na podstawie której dokonano wyboru Wykonawcy, gdy możliwość wprowadzenia takich zmian została przewidziana przez Zamawiającego we wzorze umowy, stanowiącej załącznik nr 8 do niniejszej Instrukcji dla Wykonawców i określone zostały w niej warunki takich zmian. Zamawiający w porozumieniu z Wykonawcą może wprowadzić nieistotne zmiany postanowień umowy o zamówienie publiczne w stosunku do treści oferty, na podstawie której dokonano wybory Wykonawcy. Zmiana umowy nastąpi w formie aneksu do umowy.</w:t>
      </w:r>
    </w:p>
    <w:p w:rsidR="007B01FB" w:rsidRPr="003C0631" w:rsidRDefault="007B01FB" w:rsidP="007B01FB">
      <w:pPr>
        <w:suppressAutoHyphens/>
        <w:spacing w:after="0" w:line="240" w:lineRule="auto"/>
        <w:ind w:left="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32.</w:t>
      </w:r>
      <w:r w:rsidRPr="003C0631">
        <w:rPr>
          <w:rFonts w:ascii="Times New Roman" w:eastAsia="Times New Roman" w:hAnsi="Times New Roman" w:cs="Times New Roman"/>
          <w:b/>
          <w:bCs/>
          <w:lang w:eastAsia="ar-SA"/>
        </w:rPr>
        <w:tab/>
        <w:t>Pouczenie o środkach ochrony prawnej</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32.1.</w:t>
      </w:r>
      <w:r w:rsidRPr="003C0631">
        <w:rPr>
          <w:rFonts w:ascii="Times New Roman" w:eastAsia="Times New Roman" w:hAnsi="Times New Roman" w:cs="Times New Roman"/>
          <w:lang w:eastAsia="ar-SA"/>
        </w:rPr>
        <w:tab/>
        <w:t>Wykonawcom i innym podmiotom, którzy mają lub mieli interes w uzyskaniu danego zamówienia oraz ponieśli lub mogli ponieść szkodę w wyniku naruszenia przez Zamawiającego przepisów ustawy, przysługują środki ochrony prawnej określone w dziale VI ustawy.</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32.2.</w:t>
      </w:r>
      <w:r w:rsidRPr="003C0631">
        <w:rPr>
          <w:rFonts w:ascii="Times New Roman" w:eastAsia="Times New Roman" w:hAnsi="Times New Roman" w:cs="Times New Roman"/>
          <w:lang w:eastAsia="ar-SA"/>
        </w:rPr>
        <w:tab/>
        <w:t>Odwołanie przysługuje wyłącznie wobec czynności:</w:t>
      </w:r>
    </w:p>
    <w:p w:rsidR="007B01FB" w:rsidRPr="003C0631" w:rsidRDefault="007B01FB" w:rsidP="007B01FB">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 xml:space="preserve">opisu sposobu dokonywania oceny spełniania warunków udziału </w:t>
      </w:r>
      <w:r w:rsidRPr="003C0631">
        <w:rPr>
          <w:rFonts w:ascii="Times New Roman" w:eastAsia="Times New Roman" w:hAnsi="Times New Roman" w:cs="Times New Roman"/>
          <w:lang w:eastAsia="ar-SA"/>
        </w:rPr>
        <w:br/>
        <w:t>w postępowaniu;</w:t>
      </w:r>
    </w:p>
    <w:p w:rsidR="007B01FB" w:rsidRPr="003C0631" w:rsidRDefault="007B01FB" w:rsidP="007B01FB">
      <w:pPr>
        <w:tabs>
          <w:tab w:val="right" w:pos="284"/>
          <w:tab w:val="left" w:pos="408"/>
        </w:tabs>
        <w:suppressAutoHyphens/>
        <w:autoSpaceDE w:val="0"/>
        <w:spacing w:after="0" w:line="240" w:lineRule="auto"/>
        <w:ind w:left="1308" w:hanging="59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wykluczenia odwołującego z postępowania o udzielenie zamówienia;</w:t>
      </w:r>
    </w:p>
    <w:p w:rsidR="007B01FB" w:rsidRPr="003C0631" w:rsidRDefault="007B01FB" w:rsidP="007B01FB">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      odrzucenia oferty odwołującego.</w:t>
      </w:r>
    </w:p>
    <w:p w:rsidR="007B01FB" w:rsidRPr="003C0631" w:rsidRDefault="007B01FB" w:rsidP="007B01FB">
      <w:pPr>
        <w:tabs>
          <w:tab w:val="right" w:pos="284"/>
          <w:tab w:val="left" w:pos="408"/>
        </w:tabs>
        <w:suppressAutoHyphens/>
        <w:autoSpaceDE w:val="0"/>
        <w:spacing w:after="0" w:line="240" w:lineRule="auto"/>
        <w:ind w:left="851" w:hanging="142"/>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32.3.</w:t>
      </w:r>
      <w:r w:rsidRPr="003C0631">
        <w:rPr>
          <w:rFonts w:ascii="Times New Roman" w:eastAsia="Times New Roman" w:hAnsi="Times New Roman" w:cs="Times New Roman"/>
          <w:lang w:eastAsia="ar-SA"/>
        </w:rPr>
        <w:tab/>
        <w:t>Odwołanie wnosi się do Prezesa Krajowej Izby Odwoławczej w terminie 5 dni od dnia przesłania informacji o czynności Zamawiającego stanowiącą podstawę jego wniesienia -  jeżeli została przesłana faksem, albo w terminie 10 dni – jeżeli została przesłana w inny sposób.</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32.4.</w:t>
      </w:r>
      <w:r w:rsidRPr="003C0631">
        <w:rPr>
          <w:rFonts w:ascii="Times New Roman" w:eastAsia="Times New Roman" w:hAnsi="Times New Roman" w:cs="Times New Roman"/>
          <w:lang w:eastAsia="ar-SA"/>
        </w:rPr>
        <w:tab/>
        <w:t>Na orzeczenie Izby stronom oraz uczestnikom postępowania odwoławczego przysługuje skarga do Sądu Okręgowego w Koszalinie. Skargę wnosi się za pośrednictwem Prezesa Izby w terminie 7 dni od dnia doręczenia orzeczenia Izby, przesyłając jednocześnie jej odpis przeciwnikowi skargi.</w:t>
      </w: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ind w:left="709" w:hanging="709"/>
        <w:jc w:val="both"/>
        <w:rPr>
          <w:rFonts w:ascii="Times New Roman" w:eastAsia="Times New Roman" w:hAnsi="Times New Roman" w:cs="Times New Roman"/>
          <w:lang w:eastAsia="ar-SA"/>
        </w:rPr>
      </w:pPr>
    </w:p>
    <w:p w:rsidR="007B01FB" w:rsidRPr="003C0631" w:rsidRDefault="007B01FB" w:rsidP="00C724BA">
      <w:pPr>
        <w:suppressAutoHyphens/>
        <w:autoSpaceDE w:val="0"/>
        <w:spacing w:after="0" w:line="240" w:lineRule="auto"/>
        <w:ind w:left="709" w:hanging="709"/>
        <w:rPr>
          <w:rFonts w:ascii="Times New Roman" w:eastAsia="Times New Roman" w:hAnsi="Times New Roman" w:cs="Times New Roman"/>
          <w:b/>
          <w:lang w:eastAsia="ar-SA"/>
        </w:rPr>
        <w:sectPr w:rsidR="007B01FB" w:rsidRPr="003C0631">
          <w:headerReference w:type="even" r:id="rId9"/>
          <w:headerReference w:type="default" r:id="rId10"/>
          <w:footerReference w:type="even" r:id="rId11"/>
          <w:footerReference w:type="default" r:id="rId12"/>
          <w:headerReference w:type="first" r:id="rId13"/>
          <w:footerReference w:type="first" r:id="rId14"/>
          <w:pgSz w:w="11906" w:h="16838"/>
          <w:pgMar w:top="1531" w:right="1531" w:bottom="1531" w:left="1531" w:header="720" w:footer="709" w:gutter="0"/>
          <w:cols w:space="708"/>
          <w:docGrid w:linePitch="360"/>
        </w:sectPr>
      </w:pPr>
      <w:r w:rsidRPr="003C0631">
        <w:rPr>
          <w:rFonts w:ascii="Times New Roman" w:eastAsia="Times New Roman" w:hAnsi="Times New Roman" w:cs="Times New Roman"/>
          <w:bCs/>
          <w:lang w:eastAsia="ar-SA"/>
        </w:rPr>
        <w:t>32.5.</w:t>
      </w:r>
      <w:r w:rsidRPr="003C0631">
        <w:rPr>
          <w:rFonts w:ascii="Times New Roman" w:eastAsia="Times New Roman" w:hAnsi="Times New Roman" w:cs="Times New Roman"/>
          <w:bCs/>
          <w:lang w:eastAsia="ar-SA"/>
        </w:rPr>
        <w:tab/>
        <w:t>W terminie przewidzianym do wniesienia odwołania Wykonawca może poinformować zamawiającego o niezgodnej z przepisami ustawy czynności podjętej przez zamawiającego lub zaniechaniu czynności, do której jest Zamawiający zobowiązany na podstawie ustawy, na które nie przysługuje odwołanie.</w:t>
      </w:r>
    </w:p>
    <w:p w:rsidR="007B01FB" w:rsidRPr="003C0631" w:rsidRDefault="007B01FB" w:rsidP="007B01FB">
      <w:pPr>
        <w:pageBreakBefore/>
        <w:suppressAutoHyphens/>
        <w:autoSpaceDE w:val="0"/>
        <w:spacing w:after="0" w:line="240" w:lineRule="auto"/>
        <w:ind w:left="900" w:hanging="900"/>
        <w:jc w:val="right"/>
        <w:rPr>
          <w:rFonts w:ascii="Times New Roman" w:eastAsia="Times New Roman" w:hAnsi="Times New Roman" w:cs="Times New Roman"/>
          <w:lang w:eastAsia="ar-SA"/>
        </w:rPr>
      </w:pPr>
      <w:r w:rsidRPr="003C0631">
        <w:rPr>
          <w:rFonts w:ascii="Times New Roman" w:eastAsia="Times New Roman" w:hAnsi="Times New Roman" w:cs="Times New Roman"/>
          <w:b/>
          <w:lang w:eastAsia="ar-SA"/>
        </w:rPr>
        <w:lastRenderedPageBreak/>
        <w:t xml:space="preserve">ZAŁĄCZNIK NR 1 </w:t>
      </w:r>
    </w:p>
    <w:tbl>
      <w:tblPr>
        <w:tblW w:w="0" w:type="auto"/>
        <w:tblInd w:w="-20" w:type="dxa"/>
        <w:tblLayout w:type="fixed"/>
        <w:tblLook w:val="0000" w:firstRow="0" w:lastRow="0" w:firstColumn="0" w:lastColumn="0" w:noHBand="0" w:noVBand="0"/>
      </w:tblPr>
      <w:tblGrid>
        <w:gridCol w:w="3439"/>
        <w:gridCol w:w="5621"/>
        <w:gridCol w:w="40"/>
      </w:tblGrid>
      <w:tr w:rsidR="007B01FB" w:rsidRPr="003C0631" w:rsidTr="007B01FB">
        <w:tc>
          <w:tcPr>
            <w:tcW w:w="343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Pieczęć Wykonawcy</w:t>
            </w:r>
          </w:p>
        </w:tc>
        <w:tc>
          <w:tcPr>
            <w:tcW w:w="5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pacing w:after="0" w:line="240" w:lineRule="auto"/>
              <w:ind w:left="1859"/>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OFERTA</w:t>
            </w:r>
          </w:p>
        </w:tc>
      </w:tr>
      <w:tr w:rsidR="007B01FB" w:rsidRPr="003C0631" w:rsidTr="007B01FB">
        <w:tblPrEx>
          <w:tblCellMar>
            <w:left w:w="0" w:type="dxa"/>
            <w:right w:w="0" w:type="dxa"/>
          </w:tblCellMar>
        </w:tblPrEx>
        <w:tc>
          <w:tcPr>
            <w:tcW w:w="3439" w:type="dxa"/>
            <w:tcBorders>
              <w:top w:val="single" w:sz="4" w:space="0" w:color="000000"/>
            </w:tcBorders>
            <w:shd w:val="clear" w:color="auto" w:fill="auto"/>
          </w:tcPr>
          <w:p w:rsidR="007B01FB" w:rsidRPr="003C0631" w:rsidRDefault="007B01FB" w:rsidP="007B01FB">
            <w:pPr>
              <w:suppressAutoHyphens/>
              <w:autoSpaceDE w:val="0"/>
              <w:snapToGrid w:val="0"/>
              <w:spacing w:after="0" w:line="240" w:lineRule="auto"/>
              <w:jc w:val="both"/>
              <w:rPr>
                <w:rFonts w:ascii="Times New Roman" w:eastAsia="Times New Roman" w:hAnsi="Times New Roman" w:cs="Times New Roman"/>
                <w:lang w:eastAsia="ar-SA"/>
              </w:rPr>
            </w:pPr>
          </w:p>
        </w:tc>
        <w:tc>
          <w:tcPr>
            <w:tcW w:w="5621" w:type="dxa"/>
            <w:tcBorders>
              <w:top w:val="single" w:sz="4" w:space="0" w:color="000000"/>
            </w:tcBorders>
            <w:shd w:val="clear" w:color="auto" w:fill="auto"/>
            <w:vAlign w:val="center"/>
          </w:tcPr>
          <w:p w:rsidR="007B01FB" w:rsidRPr="003C0631" w:rsidRDefault="007B01FB" w:rsidP="007B01FB">
            <w:pPr>
              <w:suppressAutoHyphens/>
              <w:autoSpaceDE w:val="0"/>
              <w:spacing w:after="0" w:line="240" w:lineRule="auto"/>
              <w:ind w:left="1871"/>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Gmina Dygowo</w:t>
            </w:r>
          </w:p>
          <w:p w:rsidR="007B01FB" w:rsidRPr="003C0631" w:rsidRDefault="007B01FB" w:rsidP="007B01FB">
            <w:pPr>
              <w:suppressAutoHyphens/>
              <w:autoSpaceDE w:val="0"/>
              <w:spacing w:after="0" w:line="240" w:lineRule="auto"/>
              <w:ind w:left="1871"/>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1871"/>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78-113 Dygowo</w:t>
            </w:r>
          </w:p>
        </w:tc>
        <w:tc>
          <w:tcPr>
            <w:tcW w:w="40" w:type="dxa"/>
            <w:shd w:val="clear" w:color="auto" w:fill="auto"/>
          </w:tcPr>
          <w:p w:rsidR="007B01FB" w:rsidRPr="003C0631" w:rsidRDefault="007B01FB" w:rsidP="007B01FB">
            <w:pPr>
              <w:suppressAutoHyphens/>
              <w:snapToGrid w:val="0"/>
              <w:spacing w:after="0" w:line="240" w:lineRule="auto"/>
              <w:rPr>
                <w:rFonts w:ascii="Times New Roman" w:eastAsia="Times New Roman" w:hAnsi="Times New Roman" w:cs="Times New Roman"/>
                <w:lang w:eastAsia="ar-SA"/>
              </w:rPr>
            </w:pPr>
          </w:p>
        </w:tc>
      </w:tr>
    </w:tbl>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W odpowiedzi na ogłoszenie o przetargu nieograniczonym pn.:</w:t>
      </w:r>
    </w:p>
    <w:p w:rsidR="00047EA2" w:rsidRPr="003C0631" w:rsidRDefault="00E35859"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047EA2" w:rsidRPr="003C0631">
        <w:rPr>
          <w:rFonts w:ascii="Times New Roman" w:eastAsia="Times New Roman" w:hAnsi="Times New Roman" w:cs="Times New Roman"/>
          <w:b/>
          <w:lang w:eastAsia="ar-SA"/>
        </w:rPr>
        <w:t>Budowa chodnika oraz ośw</w:t>
      </w:r>
      <w:r w:rsidR="00671C40">
        <w:rPr>
          <w:rFonts w:ascii="Times New Roman" w:eastAsia="Times New Roman" w:hAnsi="Times New Roman" w:cs="Times New Roman"/>
          <w:b/>
          <w:lang w:eastAsia="ar-SA"/>
        </w:rPr>
        <w:t>ietlenia w miejscowości Łykowo”</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vertAlign w:val="superscript"/>
          <w:lang w:eastAsia="ar-SA"/>
        </w:rPr>
      </w:pPr>
      <w:r w:rsidRPr="003C063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jc w:val="center"/>
        <w:rPr>
          <w:rFonts w:ascii="Times New Roman" w:eastAsia="Times New Roman" w:hAnsi="Times New Roman" w:cs="Times New Roman"/>
          <w:lang w:eastAsia="ar-SA"/>
        </w:rPr>
      </w:pPr>
      <w:r w:rsidRPr="003C063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r w:rsidRPr="003C0631">
        <w:rPr>
          <w:rFonts w:ascii="Times New Roman" w:eastAsia="Times New Roman" w:hAnsi="Times New Roman" w:cs="Times New Roman"/>
          <w:lang w:eastAsia="ar-SA"/>
        </w:rPr>
        <w:tab/>
        <w:t>SKŁADAM/SKŁADAMY OFERTĘ na wykonanie przedmiotu zamówienia w zakresie określonym w Specyfikacji Istotnych Warunków Zamówienia.</w:t>
      </w: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r w:rsidRPr="003C0631">
        <w:rPr>
          <w:rFonts w:ascii="Times New Roman" w:eastAsia="Times New Roman" w:hAnsi="Times New Roman" w:cs="Times New Roman"/>
          <w:lang w:eastAsia="ar-SA"/>
        </w:rPr>
        <w:tab/>
        <w:t>OŚWIADCZAM/OŚWIADCZAMY, że zapoznaliśmy się ze Specyfikacją Istotnych Warunków Zamówienia i uznajemy się za związanych określonymi w niej postanowieniami i zasadami postępowania.</w:t>
      </w:r>
    </w:p>
    <w:p w:rsidR="007B01FB" w:rsidRPr="003C0631" w:rsidRDefault="007B01FB" w:rsidP="007B01FB">
      <w:pPr>
        <w:suppressAutoHyphens/>
        <w:autoSpaceDE w:val="0"/>
        <w:spacing w:after="0" w:line="240" w:lineRule="auto"/>
        <w:ind w:left="902"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w:t>
      </w:r>
      <w:r w:rsidRPr="003C0631">
        <w:rPr>
          <w:rFonts w:ascii="Times New Roman" w:eastAsia="Times New Roman" w:hAnsi="Times New Roman" w:cs="Times New Roman"/>
          <w:lang w:eastAsia="ar-SA"/>
        </w:rPr>
        <w:tab/>
        <w:t xml:space="preserve">OFERUJĘ/OFERUJEMY wykonanie przedmiotu zamówienia za cenę netto w wysokości: __________________________________________________ zł +  podatek VAT w wysokości _____%. Kwota brutto za wykonanie przedmiotu umowy wynosi ___________________________________________zł </w:t>
      </w:r>
    </w:p>
    <w:p w:rsidR="007B01FB" w:rsidRPr="003C0631" w:rsidRDefault="007B01FB" w:rsidP="007B01FB">
      <w:pPr>
        <w:suppressAutoHyphens/>
        <w:autoSpaceDE w:val="0"/>
        <w:spacing w:after="0" w:line="240" w:lineRule="auto"/>
        <w:ind w:left="902" w:hanging="49"/>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(słownie: _______________________________________________________________), w tym:</w:t>
      </w:r>
    </w:p>
    <w:tbl>
      <w:tblPr>
        <w:tblStyle w:val="Tabela-Siatka"/>
        <w:tblW w:w="0" w:type="auto"/>
        <w:tblInd w:w="108" w:type="dxa"/>
        <w:tblLook w:val="04A0" w:firstRow="1" w:lastRow="0" w:firstColumn="1" w:lastColumn="0" w:noHBand="0" w:noVBand="1"/>
      </w:tblPr>
      <w:tblGrid>
        <w:gridCol w:w="567"/>
        <w:gridCol w:w="3355"/>
        <w:gridCol w:w="1133"/>
        <w:gridCol w:w="1250"/>
        <w:gridCol w:w="1396"/>
        <w:gridCol w:w="1251"/>
      </w:tblGrid>
      <w:tr w:rsidR="007B01FB" w:rsidRPr="003C0631" w:rsidTr="00F619B2">
        <w:tc>
          <w:tcPr>
            <w:tcW w:w="567" w:type="dxa"/>
          </w:tcPr>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Lp.</w:t>
            </w:r>
          </w:p>
        </w:tc>
        <w:tc>
          <w:tcPr>
            <w:tcW w:w="3355" w:type="dxa"/>
          </w:tcPr>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Rodzaj robót</w:t>
            </w:r>
          </w:p>
        </w:tc>
        <w:tc>
          <w:tcPr>
            <w:tcW w:w="1133" w:type="dxa"/>
          </w:tcPr>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jednostka</w:t>
            </w:r>
          </w:p>
        </w:tc>
        <w:tc>
          <w:tcPr>
            <w:tcW w:w="1250" w:type="dxa"/>
          </w:tcPr>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Cena netto [PLN]</w:t>
            </w:r>
          </w:p>
        </w:tc>
        <w:tc>
          <w:tcPr>
            <w:tcW w:w="1396" w:type="dxa"/>
          </w:tcPr>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Podatek VAT…….%</w:t>
            </w:r>
          </w:p>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[PLN]</w:t>
            </w:r>
          </w:p>
        </w:tc>
        <w:tc>
          <w:tcPr>
            <w:tcW w:w="1251" w:type="dxa"/>
          </w:tcPr>
          <w:p w:rsidR="007B01FB" w:rsidRPr="003C0631" w:rsidRDefault="007B01FB" w:rsidP="007B01FB">
            <w:pPr>
              <w:suppressAutoHyphens/>
              <w:autoSpaceDE w:val="0"/>
              <w:jc w:val="center"/>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Cena brutto [PLN]</w:t>
            </w: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1.</w:t>
            </w:r>
          </w:p>
        </w:tc>
        <w:tc>
          <w:tcPr>
            <w:tcW w:w="3355"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Roboty przygotowawcze</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2.</w:t>
            </w:r>
          </w:p>
        </w:tc>
        <w:tc>
          <w:tcPr>
            <w:tcW w:w="3355"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Roboty rozbiórkowe</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3.</w:t>
            </w:r>
          </w:p>
        </w:tc>
        <w:tc>
          <w:tcPr>
            <w:tcW w:w="3355" w:type="dxa"/>
          </w:tcPr>
          <w:p w:rsidR="007B01FB" w:rsidRPr="003C0631" w:rsidRDefault="00F619B2" w:rsidP="00F619B2">
            <w:pPr>
              <w:suppressAutoHyphens/>
              <w:autoSpaceDE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Roboty ziemne</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w:t>
            </w:r>
          </w:p>
        </w:tc>
        <w:tc>
          <w:tcPr>
            <w:tcW w:w="3355" w:type="dxa"/>
          </w:tcPr>
          <w:p w:rsidR="007B01FB" w:rsidRPr="003C0631" w:rsidRDefault="00F619B2" w:rsidP="00F619B2">
            <w:pPr>
              <w:suppressAutoHyphens/>
              <w:autoSpaceDE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Krawężniki i obrzeża betonowe</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5.</w:t>
            </w:r>
          </w:p>
        </w:tc>
        <w:tc>
          <w:tcPr>
            <w:tcW w:w="3355" w:type="dxa"/>
          </w:tcPr>
          <w:p w:rsidR="007B01FB" w:rsidRPr="003C0631" w:rsidRDefault="00F619B2" w:rsidP="007B01FB">
            <w:pPr>
              <w:suppressAutoHyphens/>
              <w:autoSpaceDE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Ogrodzenie</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6.</w:t>
            </w:r>
          </w:p>
        </w:tc>
        <w:tc>
          <w:tcPr>
            <w:tcW w:w="3355" w:type="dxa"/>
          </w:tcPr>
          <w:p w:rsidR="007B01FB" w:rsidRPr="003C0631" w:rsidRDefault="00F619B2" w:rsidP="00F619B2">
            <w:pPr>
              <w:suppressAutoHyphens/>
              <w:autoSpaceDE w:val="0"/>
              <w:rPr>
                <w:rFonts w:ascii="Times New Roman" w:eastAsia="Times New Roman" w:hAnsi="Times New Roman" w:cs="Times New Roman"/>
                <w:lang w:eastAsia="ar-SA"/>
              </w:rPr>
            </w:pPr>
            <w:r>
              <w:rPr>
                <w:rFonts w:ascii="Times New Roman" w:eastAsia="Times New Roman" w:hAnsi="Times New Roman" w:cs="Times New Roman"/>
                <w:lang w:eastAsia="ar-SA"/>
              </w:rPr>
              <w:t>Remont elementów odwodnienia</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7.</w:t>
            </w:r>
          </w:p>
        </w:tc>
        <w:tc>
          <w:tcPr>
            <w:tcW w:w="3355" w:type="dxa"/>
          </w:tcPr>
          <w:p w:rsidR="007B01FB" w:rsidRPr="003C0631" w:rsidRDefault="00F619B2" w:rsidP="007B01FB">
            <w:pPr>
              <w:suppressAutoHyphens/>
              <w:autoSpaceDE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Nawierzchnia chodnika</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8.</w:t>
            </w:r>
          </w:p>
        </w:tc>
        <w:tc>
          <w:tcPr>
            <w:tcW w:w="3355" w:type="dxa"/>
          </w:tcPr>
          <w:p w:rsidR="007B01FB" w:rsidRPr="003C0631" w:rsidRDefault="00F619B2" w:rsidP="00F619B2">
            <w:pPr>
              <w:suppressAutoHyphens/>
              <w:autoSpaceDE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Nawierzchnia zjazdów</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67" w:type="dxa"/>
          </w:tcPr>
          <w:p w:rsidR="007B01FB" w:rsidRPr="003C0631" w:rsidRDefault="007B01FB" w:rsidP="007B01FB">
            <w:pPr>
              <w:suppressAutoHyphens/>
              <w:autoSpaceDE w:val="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9.</w:t>
            </w:r>
          </w:p>
        </w:tc>
        <w:tc>
          <w:tcPr>
            <w:tcW w:w="3355" w:type="dxa"/>
          </w:tcPr>
          <w:p w:rsidR="007B01FB" w:rsidRPr="003C0631" w:rsidRDefault="003B1D61" w:rsidP="007B01FB">
            <w:pPr>
              <w:suppressAutoHyphens/>
              <w:autoSpaceDE w:val="0"/>
              <w:jc w:val="both"/>
              <w:rPr>
                <w:rFonts w:ascii="Times New Roman" w:eastAsia="Times New Roman" w:hAnsi="Times New Roman" w:cs="Times New Roman"/>
                <w:lang w:eastAsia="ar-SA"/>
              </w:rPr>
            </w:pPr>
            <w:r>
              <w:rPr>
                <w:rFonts w:ascii="Times New Roman" w:eastAsia="Times New Roman" w:hAnsi="Times New Roman" w:cs="Times New Roman"/>
                <w:lang w:eastAsia="ar-SA"/>
              </w:rPr>
              <w:t>Instalacja oświetlenia drogowego</w:t>
            </w:r>
          </w:p>
        </w:tc>
        <w:tc>
          <w:tcPr>
            <w:tcW w:w="1133"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0"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lang w:eastAsia="ar-SA"/>
              </w:rPr>
            </w:pPr>
          </w:p>
        </w:tc>
      </w:tr>
      <w:tr w:rsidR="007B01FB" w:rsidRPr="003C0631" w:rsidTr="00F619B2">
        <w:tc>
          <w:tcPr>
            <w:tcW w:w="5055" w:type="dxa"/>
            <w:gridSpan w:val="3"/>
          </w:tcPr>
          <w:p w:rsidR="007B01FB" w:rsidRPr="003C0631" w:rsidRDefault="007B01FB" w:rsidP="007B01FB">
            <w:pPr>
              <w:suppressAutoHyphens/>
              <w:autoSpaceDE w:val="0"/>
              <w:jc w:val="both"/>
              <w:rPr>
                <w:rFonts w:ascii="Times New Roman" w:eastAsia="Times New Roman" w:hAnsi="Times New Roman" w:cs="Times New Roman"/>
                <w:b/>
                <w:lang w:eastAsia="ar-SA"/>
              </w:rPr>
            </w:pPr>
            <w:r w:rsidRPr="003C0631">
              <w:rPr>
                <w:rFonts w:ascii="Times New Roman" w:eastAsia="Times New Roman" w:hAnsi="Times New Roman" w:cs="Times New Roman"/>
                <w:b/>
                <w:lang w:eastAsia="ar-SA"/>
              </w:rPr>
              <w:t>ŁĄCZNIE</w:t>
            </w:r>
          </w:p>
        </w:tc>
        <w:tc>
          <w:tcPr>
            <w:tcW w:w="1250" w:type="dxa"/>
          </w:tcPr>
          <w:p w:rsidR="007B01FB" w:rsidRPr="003C0631" w:rsidRDefault="007B01FB" w:rsidP="007B01FB">
            <w:pPr>
              <w:suppressAutoHyphens/>
              <w:autoSpaceDE w:val="0"/>
              <w:jc w:val="both"/>
              <w:rPr>
                <w:rFonts w:ascii="Times New Roman" w:eastAsia="Times New Roman" w:hAnsi="Times New Roman" w:cs="Times New Roman"/>
                <w:b/>
                <w:lang w:eastAsia="ar-SA"/>
              </w:rPr>
            </w:pPr>
          </w:p>
        </w:tc>
        <w:tc>
          <w:tcPr>
            <w:tcW w:w="1396" w:type="dxa"/>
          </w:tcPr>
          <w:p w:rsidR="007B01FB" w:rsidRPr="003C0631" w:rsidRDefault="007B01FB" w:rsidP="007B01FB">
            <w:pPr>
              <w:suppressAutoHyphens/>
              <w:autoSpaceDE w:val="0"/>
              <w:jc w:val="both"/>
              <w:rPr>
                <w:rFonts w:ascii="Times New Roman" w:eastAsia="Times New Roman" w:hAnsi="Times New Roman" w:cs="Times New Roman"/>
                <w:b/>
                <w:lang w:eastAsia="ar-SA"/>
              </w:rPr>
            </w:pPr>
          </w:p>
        </w:tc>
        <w:tc>
          <w:tcPr>
            <w:tcW w:w="1251" w:type="dxa"/>
          </w:tcPr>
          <w:p w:rsidR="007B01FB" w:rsidRPr="003C0631" w:rsidRDefault="007B01FB" w:rsidP="007B01FB">
            <w:pPr>
              <w:suppressAutoHyphens/>
              <w:autoSpaceDE w:val="0"/>
              <w:jc w:val="both"/>
              <w:rPr>
                <w:rFonts w:ascii="Times New Roman" w:eastAsia="Times New Roman" w:hAnsi="Times New Roman" w:cs="Times New Roman"/>
                <w:b/>
                <w:lang w:eastAsia="ar-SA"/>
              </w:rPr>
            </w:pPr>
          </w:p>
        </w:tc>
      </w:tr>
    </w:tbl>
    <w:p w:rsidR="007B01FB" w:rsidRPr="003C0631" w:rsidRDefault="007B01FB" w:rsidP="007B01FB">
      <w:pPr>
        <w:suppressAutoHyphens/>
        <w:autoSpaceDE w:val="0"/>
        <w:spacing w:after="0" w:line="240" w:lineRule="auto"/>
        <w:ind w:left="902" w:hanging="49"/>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(4)</w:t>
      </w:r>
      <w:r w:rsidRPr="003C0631">
        <w:rPr>
          <w:rFonts w:ascii="Times New Roman" w:eastAsia="Times New Roman" w:hAnsi="Times New Roman" w:cs="Times New Roman"/>
          <w:lang w:eastAsia="ar-SA"/>
        </w:rPr>
        <w:tab/>
        <w:t xml:space="preserve">OŚWIADCZAM/OŚWIADCZAMY, że przedmiot zamówienia zrealizujemy w terminie </w:t>
      </w:r>
      <w:r w:rsidRPr="003C0631">
        <w:rPr>
          <w:rFonts w:ascii="Times New Roman" w:eastAsia="Times New Roman" w:hAnsi="Times New Roman" w:cs="Times New Roman"/>
          <w:b/>
          <w:lang w:eastAsia="ar-SA"/>
        </w:rPr>
        <w:t>................................................................</w:t>
      </w: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 (5)</w:t>
      </w:r>
      <w:r w:rsidRPr="003C0631">
        <w:rPr>
          <w:rFonts w:ascii="Times New Roman" w:eastAsia="Times New Roman" w:hAnsi="Times New Roman" w:cs="Times New Roman"/>
          <w:lang w:eastAsia="ar-SA"/>
        </w:rPr>
        <w:tab/>
        <w:t>OFERUJĘ/OFERUJEMY udzielenie gwarancji jakości na okres 60 miesięcy od dnia wykonania przedmiotu zamówienia i uznania przez Zamawiającego za należycie wykonany.</w:t>
      </w:r>
    </w:p>
    <w:p w:rsidR="007B01FB" w:rsidRPr="003C0631" w:rsidRDefault="000C5E39" w:rsidP="007B01FB">
      <w:pPr>
        <w:numPr>
          <w:ilvl w:val="0"/>
          <w:numId w:val="18"/>
        </w:numPr>
        <w:suppressAutoHyphens/>
        <w:autoSpaceDE w:val="0"/>
        <w:spacing w:before="280" w:after="280" w:line="240" w:lineRule="auto"/>
        <w:ind w:left="900" w:hanging="90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7B01FB" w:rsidRPr="003C0631">
        <w:rPr>
          <w:rFonts w:ascii="Times New Roman" w:eastAsia="Times New Roman" w:hAnsi="Times New Roman" w:cs="Times New Roman"/>
          <w:lang w:eastAsia="ar-SA"/>
        </w:rPr>
        <w:t>ZAMÓWIENIE ZREALIZUJĘ/ZREALIZUJEMY samodzielnie/przy udziale podwykonawców</w:t>
      </w:r>
      <w:r w:rsidR="007B01FB" w:rsidRPr="003C0631">
        <w:rPr>
          <w:rFonts w:ascii="Times New Roman" w:eastAsia="Times New Roman" w:hAnsi="Times New Roman" w:cs="Times New Roman"/>
          <w:vertAlign w:val="superscript"/>
          <w:lang w:eastAsia="ar-SA"/>
        </w:rPr>
        <w:footnoteReference w:id="1"/>
      </w:r>
      <w:r w:rsidR="007B01FB" w:rsidRPr="003C0631">
        <w:rPr>
          <w:rFonts w:ascii="Times New Roman" w:eastAsia="Times New Roman" w:hAnsi="Times New Roman" w:cs="Times New Roman"/>
          <w:lang w:eastAsia="ar-SA"/>
        </w:rPr>
        <w:t>. Podwykonawcom zostanie powierzona realizacja następującego zakresu zamówienia:</w:t>
      </w:r>
    </w:p>
    <w:p w:rsidR="007B01FB" w:rsidRPr="003C0631" w:rsidRDefault="007B01FB" w:rsidP="000C5E39">
      <w:pPr>
        <w:suppressAutoHyphens/>
        <w:autoSpaceDE w:val="0"/>
        <w:spacing w:before="280" w:after="28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(7)</w:t>
      </w:r>
      <w:r w:rsidRPr="003C0631">
        <w:rPr>
          <w:rFonts w:ascii="Times New Roman" w:eastAsia="Times New Roman" w:hAnsi="Times New Roman" w:cs="Times New Roman"/>
          <w:lang w:eastAsia="ar-SA"/>
        </w:rPr>
        <w:tab/>
        <w:t>OŚWIADCZAM/OŚWIADCZAMY,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B01FB" w:rsidRPr="000C5E39" w:rsidRDefault="007B01FB" w:rsidP="007B01FB">
      <w:pPr>
        <w:numPr>
          <w:ilvl w:val="0"/>
          <w:numId w:val="19"/>
        </w:numPr>
        <w:suppressAutoHyphens/>
        <w:autoSpaceDE w:val="0"/>
        <w:spacing w:before="280" w:after="280" w:line="240" w:lineRule="auto"/>
        <w:ind w:left="900" w:hanging="900"/>
        <w:jc w:val="both"/>
        <w:rPr>
          <w:rFonts w:ascii="Times New Roman" w:eastAsia="Times New Roman" w:hAnsi="Times New Roman" w:cs="Times New Roman"/>
          <w:lang w:eastAsia="ar-SA"/>
        </w:rPr>
      </w:pPr>
      <w:r w:rsidRPr="000C5E39">
        <w:rPr>
          <w:rFonts w:ascii="Times New Roman" w:eastAsia="Times New Roman" w:hAnsi="Times New Roman" w:cs="Times New Roman"/>
          <w:lang w:eastAsia="ar-SA"/>
        </w:rPr>
        <w:t>WSZELKĄ KORESPONDENCJĘ w sprawie niniejszego postępowania należy kierować na adres:_______________________________________________________________</w:t>
      </w:r>
    </w:p>
    <w:p w:rsidR="007B01FB" w:rsidRPr="003C0631" w:rsidRDefault="007B01FB" w:rsidP="007B01FB">
      <w:pPr>
        <w:suppressAutoHyphens/>
        <w:autoSpaceDE w:val="0"/>
        <w:spacing w:before="280" w:after="280" w:line="240" w:lineRule="auto"/>
        <w:ind w:left="900" w:hanging="6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NR FAKSU: ________________________________</w:t>
      </w: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ab/>
        <w:t>Adres e-mail: ________________________________</w:t>
      </w:r>
    </w:p>
    <w:p w:rsidR="007B01FB" w:rsidRPr="003C0631" w:rsidRDefault="007B01FB" w:rsidP="007B01FB">
      <w:pPr>
        <w:suppressAutoHyphens/>
        <w:autoSpaceDE w:val="0"/>
        <w:spacing w:before="280" w:after="280" w:line="240" w:lineRule="auto"/>
        <w:ind w:left="900" w:hanging="90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OFERTĘ niniejszą składam/ składamy na ______________ stronach.</w:t>
      </w: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__________________________________ dnia _____________ 2014r.</w:t>
      </w:r>
    </w:p>
    <w:p w:rsidR="007B01FB" w:rsidRPr="003C0631" w:rsidRDefault="007B01FB" w:rsidP="007B01FB">
      <w:pPr>
        <w:suppressAutoHyphens/>
        <w:autoSpaceDE w:val="0"/>
        <w:spacing w:before="280" w:after="280" w:line="240" w:lineRule="auto"/>
        <w:ind w:left="5760"/>
        <w:jc w:val="center"/>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w:t>
      </w:r>
      <w:r w:rsidRPr="003C0631">
        <w:rPr>
          <w:rFonts w:ascii="Times New Roman" w:eastAsia="Times New Roman" w:hAnsi="Times New Roman" w:cs="Times New Roman"/>
          <w:lang w:eastAsia="ar-SA"/>
        </w:rPr>
        <w:br/>
        <w:t>(podpis Wykonawcy)</w:t>
      </w:r>
    </w:p>
    <w:p w:rsidR="007B01FB" w:rsidRPr="003C0631" w:rsidRDefault="007B01FB" w:rsidP="007B01FB">
      <w:pPr>
        <w:suppressAutoHyphens/>
        <w:spacing w:after="0" w:line="240" w:lineRule="auto"/>
        <w:rPr>
          <w:rFonts w:ascii="Times New Roman" w:eastAsia="Times New Roman" w:hAnsi="Times New Roman" w:cs="Times New Roman"/>
          <w:lang w:eastAsia="ar-SA"/>
        </w:rPr>
        <w:sectPr w:rsidR="007B01FB" w:rsidRPr="003C0631">
          <w:headerReference w:type="even" r:id="rId15"/>
          <w:headerReference w:type="default" r:id="rId16"/>
          <w:footerReference w:type="even" r:id="rId17"/>
          <w:footerReference w:type="default" r:id="rId18"/>
          <w:headerReference w:type="first" r:id="rId19"/>
          <w:footerReference w:type="first" r:id="rId20"/>
          <w:pgSz w:w="11906" w:h="16838"/>
          <w:pgMar w:top="1807" w:right="1531" w:bottom="1807" w:left="1531" w:header="1531" w:footer="1531" w:gutter="0"/>
          <w:cols w:space="708"/>
          <w:docGrid w:linePitch="360"/>
        </w:sectPr>
      </w:pP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lastRenderedPageBreak/>
        <w:t>ZAŁACZNIK NR 2</w:t>
      </w:r>
    </w:p>
    <w:tbl>
      <w:tblPr>
        <w:tblW w:w="0" w:type="auto"/>
        <w:tblInd w:w="-20" w:type="dxa"/>
        <w:tblLayout w:type="fixed"/>
        <w:tblLook w:val="0000" w:firstRow="0" w:lastRow="0" w:firstColumn="0" w:lastColumn="0" w:noHBand="0" w:noVBand="0"/>
      </w:tblPr>
      <w:tblGrid>
        <w:gridCol w:w="3476"/>
        <w:gridCol w:w="5624"/>
      </w:tblGrid>
      <w:tr w:rsidR="007B01FB" w:rsidRPr="003C0631" w:rsidTr="007B01FB">
        <w:tc>
          <w:tcPr>
            <w:tcW w:w="3476"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pacing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Oświadczenie o braku podstaw do wykluczenia</w:t>
            </w:r>
          </w:p>
        </w:tc>
      </w:tr>
    </w:tbl>
    <w:p w:rsidR="007B01FB" w:rsidRPr="003C0631" w:rsidRDefault="007B01FB" w:rsidP="007B01FB">
      <w:pPr>
        <w:suppressAutoHyphens/>
        <w:autoSpaceDE w:val="0"/>
        <w:spacing w:after="0" w:line="240" w:lineRule="auto"/>
        <w:ind w:left="1871"/>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p>
    <w:p w:rsidR="007B01FB" w:rsidRPr="003C0631" w:rsidRDefault="007B01FB" w:rsidP="007B01FB">
      <w:pPr>
        <w:suppressAutoHyphens/>
        <w:autoSpaceDE w:val="0"/>
        <w:spacing w:after="0" w:line="240" w:lineRule="auto"/>
        <w:ind w:left="5411" w:firstLine="253"/>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 xml:space="preserve">     Gmina Dygowo</w:t>
      </w:r>
    </w:p>
    <w:p w:rsidR="007B01FB" w:rsidRPr="003C0631" w:rsidRDefault="007B01FB" w:rsidP="007B01FB">
      <w:pPr>
        <w:suppressAutoHyphens/>
        <w:autoSpaceDE w:val="0"/>
        <w:spacing w:after="0" w:line="240" w:lineRule="auto"/>
        <w:ind w:left="5701" w:firstLine="253"/>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78-113 Dygowo</w:t>
      </w:r>
    </w:p>
    <w:p w:rsidR="007B01FB" w:rsidRPr="003C0631" w:rsidRDefault="007B01FB" w:rsidP="007B01FB">
      <w:pPr>
        <w:suppressAutoHyphens/>
        <w:autoSpaceDE w:val="0"/>
        <w:spacing w:after="0" w:line="240" w:lineRule="auto"/>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W odpowiedzi na ogłoszenie o przetargu nieograniczonym:</w:t>
      </w:r>
    </w:p>
    <w:p w:rsidR="00EC4FC2" w:rsidRPr="003C0631" w:rsidRDefault="00BC1ADD"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EC4FC2" w:rsidRPr="003C0631">
        <w:rPr>
          <w:rFonts w:ascii="Times New Roman" w:eastAsia="Times New Roman" w:hAnsi="Times New Roman" w:cs="Times New Roman"/>
          <w:b/>
          <w:lang w:eastAsia="ar-SA"/>
        </w:rPr>
        <w:t>Budowa chodnika oraz oświetlenia w miejscowości Łykowo”.</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vertAlign w:val="superscript"/>
          <w:lang w:eastAsia="ar-SA"/>
        </w:rPr>
      </w:pPr>
      <w:r w:rsidRPr="003C063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jc w:val="center"/>
        <w:rPr>
          <w:rFonts w:ascii="Times New Roman" w:eastAsia="Times New Roman" w:hAnsi="Times New Roman" w:cs="Times New Roman"/>
          <w:lang w:eastAsia="ar-SA"/>
        </w:rPr>
      </w:pPr>
      <w:r w:rsidRPr="003C063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Oświadczam/ oświadczamy, że ww. Wykonawca nie podlega wykluczeniu na podstawie art. 24 ust. 1 i 2 ustawy z dnia 29 stycznia 2004 roku Prawo zamówień (tekst jednolity Dz. U. 2013 r., poz. 907 z </w:t>
      </w:r>
      <w:proofErr w:type="spellStart"/>
      <w:r w:rsidRPr="003C0631">
        <w:rPr>
          <w:rFonts w:ascii="Times New Roman" w:eastAsia="Times New Roman" w:hAnsi="Times New Roman" w:cs="Times New Roman"/>
          <w:lang w:eastAsia="ar-SA"/>
        </w:rPr>
        <w:t>późn</w:t>
      </w:r>
      <w:proofErr w:type="spellEnd"/>
      <w:r w:rsidRPr="003C0631">
        <w:rPr>
          <w:rFonts w:ascii="Times New Roman" w:eastAsia="Times New Roman" w:hAnsi="Times New Roman" w:cs="Times New Roman"/>
          <w:lang w:eastAsia="ar-SA"/>
        </w:rPr>
        <w:t>. zm.)</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___________________________________ dnia _______________ 2014 r.</w:t>
      </w: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ind w:left="5760"/>
        <w:jc w:val="center"/>
        <w:rPr>
          <w:rFonts w:ascii="Times New Roman" w:eastAsia="Times New Roman" w:hAnsi="Times New Roman" w:cs="Times New Roman"/>
          <w:b/>
          <w:bCs/>
          <w:lang w:eastAsia="ar-SA"/>
        </w:rPr>
        <w:sectPr w:rsidR="007B01FB" w:rsidRPr="003C0631">
          <w:headerReference w:type="even" r:id="rId21"/>
          <w:headerReference w:type="default" r:id="rId22"/>
          <w:footerReference w:type="even" r:id="rId23"/>
          <w:footerReference w:type="default" r:id="rId24"/>
          <w:headerReference w:type="first" r:id="rId25"/>
          <w:footerReference w:type="first" r:id="rId26"/>
          <w:pgSz w:w="11906" w:h="16838"/>
          <w:pgMar w:top="1807" w:right="1531" w:bottom="1807" w:left="1531" w:header="1531" w:footer="1531" w:gutter="0"/>
          <w:cols w:space="708"/>
          <w:docGrid w:linePitch="360"/>
        </w:sectPr>
      </w:pPr>
      <w:r w:rsidRPr="003C0631">
        <w:rPr>
          <w:rFonts w:ascii="Times New Roman" w:eastAsia="Times New Roman" w:hAnsi="Times New Roman" w:cs="Times New Roman"/>
          <w:lang w:eastAsia="ar-SA"/>
        </w:rPr>
        <w:t>_________________________</w:t>
      </w:r>
      <w:r w:rsidRPr="003C0631">
        <w:rPr>
          <w:rFonts w:ascii="Times New Roman" w:eastAsia="Times New Roman" w:hAnsi="Times New Roman" w:cs="Times New Roman"/>
          <w:lang w:eastAsia="ar-SA"/>
        </w:rPr>
        <w:br/>
        <w:t>(podpis Wykonawcy</w:t>
      </w:r>
      <w:r w:rsidRPr="003C0631">
        <w:rPr>
          <w:rFonts w:ascii="Tahoma" w:eastAsia="Times New Roman" w:hAnsi="Tahoma" w:cs="Tahoma"/>
          <w:lang w:eastAsia="ar-SA"/>
        </w:rPr>
        <w:t>)</w:t>
      </w: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lastRenderedPageBreak/>
        <w:t>ZAŁACZNIK NR 3</w:t>
      </w:r>
    </w:p>
    <w:tbl>
      <w:tblPr>
        <w:tblW w:w="0" w:type="auto"/>
        <w:tblInd w:w="-20" w:type="dxa"/>
        <w:tblLayout w:type="fixed"/>
        <w:tblLook w:val="0000" w:firstRow="0" w:lastRow="0" w:firstColumn="0" w:lastColumn="0" w:noHBand="0" w:noVBand="0"/>
      </w:tblPr>
      <w:tblGrid>
        <w:gridCol w:w="3475"/>
        <w:gridCol w:w="5625"/>
      </w:tblGrid>
      <w:tr w:rsidR="007B01FB" w:rsidRPr="003C0631" w:rsidTr="007B01FB">
        <w:tc>
          <w:tcPr>
            <w:tcW w:w="3475"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Pieczęć Wykonawcy</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pacing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Oświadczenie o braku przynależności do grupy kapitałowej</w:t>
            </w:r>
          </w:p>
        </w:tc>
      </w:tr>
    </w:tbl>
    <w:p w:rsidR="007B01FB" w:rsidRPr="003C0631" w:rsidRDefault="007B01FB" w:rsidP="007B01FB">
      <w:pPr>
        <w:suppressAutoHyphens/>
        <w:autoSpaceDE w:val="0"/>
        <w:spacing w:after="0" w:line="240" w:lineRule="auto"/>
        <w:ind w:left="1871"/>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r w:rsidRPr="003C0631">
        <w:rPr>
          <w:rFonts w:ascii="Times New Roman" w:eastAsia="Times New Roman" w:hAnsi="Times New Roman" w:cs="Times New Roman"/>
          <w:b/>
          <w:bCs/>
          <w:lang w:eastAsia="ar-SA"/>
        </w:rPr>
        <w:tab/>
      </w:r>
    </w:p>
    <w:p w:rsidR="007B01FB" w:rsidRPr="003C0631" w:rsidRDefault="007B01FB" w:rsidP="007B01FB">
      <w:pPr>
        <w:suppressAutoHyphens/>
        <w:autoSpaceDE w:val="0"/>
        <w:spacing w:after="0" w:line="240" w:lineRule="auto"/>
        <w:ind w:left="5448" w:firstLine="253"/>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 xml:space="preserve">    Gmina Dygowo</w:t>
      </w:r>
    </w:p>
    <w:p w:rsidR="007B01FB" w:rsidRPr="003C0631" w:rsidRDefault="007B01FB" w:rsidP="007B01FB">
      <w:pPr>
        <w:suppressAutoHyphens/>
        <w:autoSpaceDE w:val="0"/>
        <w:spacing w:after="0" w:line="240" w:lineRule="auto"/>
        <w:ind w:left="5701" w:firstLine="253"/>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78-113 Dygowo</w:t>
      </w:r>
    </w:p>
    <w:p w:rsidR="007B01FB" w:rsidRPr="003C0631" w:rsidRDefault="007B01FB" w:rsidP="007B01FB">
      <w:pPr>
        <w:suppressAutoHyphens/>
        <w:autoSpaceDE w:val="0"/>
        <w:spacing w:after="0" w:line="240" w:lineRule="auto"/>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W odpowiedzi na ogłoszenie o przetargu nieograniczonym:</w:t>
      </w:r>
    </w:p>
    <w:p w:rsidR="00EC4FC2" w:rsidRPr="003C0631" w:rsidRDefault="00BC1ADD"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EC4FC2" w:rsidRPr="003C0631">
        <w:rPr>
          <w:rFonts w:ascii="Times New Roman" w:eastAsia="Times New Roman" w:hAnsi="Times New Roman" w:cs="Times New Roman"/>
          <w:b/>
          <w:lang w:eastAsia="ar-SA"/>
        </w:rPr>
        <w:t>Budowa chodnika oraz oświetlenia w miejscowości Łykowo”.</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vertAlign w:val="superscript"/>
          <w:lang w:eastAsia="ar-SA"/>
        </w:rPr>
      </w:pPr>
      <w:r w:rsidRPr="003C063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jc w:val="center"/>
        <w:rPr>
          <w:rFonts w:ascii="Times New Roman" w:eastAsia="Times New Roman" w:hAnsi="Times New Roman" w:cs="Times New Roman"/>
          <w:bCs/>
          <w:lang w:eastAsia="ar-SA"/>
        </w:rPr>
      </w:pPr>
      <w:r w:rsidRPr="003C063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bCs/>
          <w:lang w:eastAsia="ar-SA"/>
        </w:rPr>
        <w:t xml:space="preserve">oświadczam/oświadczamy, że Wykonawca którego reprezentuję/reprezentujemy nie należy do grupy kapitałowej.* </w:t>
      </w:r>
    </w:p>
    <w:p w:rsidR="007B01FB" w:rsidRPr="003C0631" w:rsidRDefault="007B01FB" w:rsidP="007B01FB">
      <w:pPr>
        <w:suppressAutoHyphens/>
        <w:autoSpaceDE w:val="0"/>
        <w:spacing w:before="280" w:after="280" w:line="240" w:lineRule="auto"/>
        <w:ind w:left="192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__________________________dnia _____________________2014 r.</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ind w:left="4560"/>
        <w:jc w:val="both"/>
        <w:rPr>
          <w:rFonts w:ascii="Times New Roman" w:eastAsia="Times New Roman" w:hAnsi="Times New Roman" w:cs="Times New Roman"/>
          <w:vertAlign w:val="superscript"/>
          <w:lang w:eastAsia="ar-SA"/>
        </w:rPr>
      </w:pPr>
      <w:r w:rsidRPr="003C0631">
        <w:rPr>
          <w:rFonts w:ascii="Times New Roman" w:eastAsia="Times New Roman" w:hAnsi="Times New Roman" w:cs="Times New Roman"/>
          <w:i/>
          <w:iCs/>
          <w:lang w:eastAsia="ar-SA"/>
        </w:rPr>
        <w:t>________________________________</w:t>
      </w:r>
    </w:p>
    <w:p w:rsidR="007B01FB" w:rsidRPr="003C0631" w:rsidRDefault="007B01FB" w:rsidP="007B01FB">
      <w:pPr>
        <w:suppressAutoHyphens/>
        <w:autoSpaceDE w:val="0"/>
        <w:spacing w:before="280" w:after="280" w:line="240" w:lineRule="auto"/>
        <w:ind w:left="6240"/>
        <w:jc w:val="both"/>
        <w:rPr>
          <w:rFonts w:ascii="Times New Roman" w:eastAsia="Times New Roman" w:hAnsi="Times New Roman" w:cs="Times New Roman"/>
          <w:lang w:eastAsia="ar-SA"/>
        </w:rPr>
      </w:pPr>
      <w:r w:rsidRPr="003C0631">
        <w:rPr>
          <w:rFonts w:ascii="Times New Roman" w:eastAsia="Times New Roman" w:hAnsi="Times New Roman" w:cs="Times New Roman"/>
          <w:vertAlign w:val="superscript"/>
          <w:lang w:eastAsia="ar-SA"/>
        </w:rPr>
        <w:t>(podpis Wykonawcy)</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sectPr w:rsidR="007B01FB" w:rsidRPr="003C0631">
          <w:headerReference w:type="even" r:id="rId27"/>
          <w:headerReference w:type="default" r:id="rId28"/>
          <w:footerReference w:type="even" r:id="rId29"/>
          <w:footerReference w:type="default" r:id="rId30"/>
          <w:headerReference w:type="first" r:id="rId31"/>
          <w:footerReference w:type="first" r:id="rId32"/>
          <w:pgSz w:w="11906" w:h="16838"/>
          <w:pgMar w:top="1807" w:right="1531" w:bottom="1807" w:left="1531" w:header="1531" w:footer="1531" w:gutter="0"/>
          <w:cols w:space="708"/>
          <w:docGrid w:linePitch="360"/>
        </w:sectPr>
      </w:pPr>
      <w:r w:rsidRPr="003C0631">
        <w:rPr>
          <w:rFonts w:ascii="Times New Roman" w:eastAsia="Times New Roman" w:hAnsi="Times New Roman" w:cs="Times New Roman"/>
          <w:i/>
          <w:lang w:eastAsia="ar-SA"/>
        </w:rPr>
        <w:t>* Oświadczenie to składa jedynie Wykonawca, który nie należy do grupy kapitałowej. W przypadku, gdy Wykonawca należy do grupy kapitałowej zamiast niniejszego oświadczenia składa listę podmiotów należących do tej samej grupy kapitałowej.</w:t>
      </w: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lastRenderedPageBreak/>
        <w:t>ZAŁACZNIK NR 4</w:t>
      </w:r>
    </w:p>
    <w:tbl>
      <w:tblPr>
        <w:tblW w:w="9100" w:type="dxa"/>
        <w:tblInd w:w="-20" w:type="dxa"/>
        <w:tblLayout w:type="fixed"/>
        <w:tblLook w:val="0000" w:firstRow="0" w:lastRow="0" w:firstColumn="0" w:lastColumn="0" w:noHBand="0" w:noVBand="0"/>
      </w:tblPr>
      <w:tblGrid>
        <w:gridCol w:w="3476"/>
        <w:gridCol w:w="5624"/>
      </w:tblGrid>
      <w:tr w:rsidR="007B01FB" w:rsidRPr="003C0631" w:rsidTr="007B01FB">
        <w:tc>
          <w:tcPr>
            <w:tcW w:w="3476"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Pieczęć Wykonawcy</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pacing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Oświadczenie o spełnianiu warunków udziału w postępowaniu</w:t>
            </w:r>
          </w:p>
        </w:tc>
      </w:tr>
    </w:tbl>
    <w:p w:rsidR="007B01FB" w:rsidRPr="003C0631" w:rsidRDefault="007B01FB" w:rsidP="007B01FB">
      <w:pPr>
        <w:suppressAutoHyphens/>
        <w:autoSpaceDE w:val="0"/>
        <w:spacing w:after="0" w:line="240" w:lineRule="auto"/>
        <w:ind w:left="5448" w:firstLine="253"/>
        <w:rPr>
          <w:rFonts w:ascii="Times New Roman" w:eastAsia="Times New Roman" w:hAnsi="Times New Roman" w:cs="Times New Roman"/>
          <w:b/>
          <w:bCs/>
          <w:lang w:eastAsia="ar-SA"/>
        </w:rPr>
      </w:pPr>
    </w:p>
    <w:p w:rsidR="007B01FB" w:rsidRPr="003C0631" w:rsidRDefault="007B01FB" w:rsidP="007B01FB">
      <w:pPr>
        <w:suppressAutoHyphens/>
        <w:autoSpaceDE w:val="0"/>
        <w:spacing w:after="0" w:line="240" w:lineRule="auto"/>
        <w:ind w:left="5448" w:firstLine="253"/>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 xml:space="preserve">   Gmina Dygowo</w:t>
      </w:r>
    </w:p>
    <w:p w:rsidR="007B01FB" w:rsidRPr="003C0631" w:rsidRDefault="007B01FB" w:rsidP="007B01FB">
      <w:pPr>
        <w:suppressAutoHyphens/>
        <w:autoSpaceDE w:val="0"/>
        <w:spacing w:after="0" w:line="240" w:lineRule="auto"/>
        <w:ind w:left="5701" w:firstLine="253"/>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78-113 Dygowo</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W odpowiedzi na ogłoszenie o przetargu nieograniczonym:</w:t>
      </w:r>
    </w:p>
    <w:p w:rsidR="00EC4FC2" w:rsidRPr="003C0631" w:rsidRDefault="00BC1ADD"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EC4FC2" w:rsidRPr="003C0631">
        <w:rPr>
          <w:rFonts w:ascii="Times New Roman" w:eastAsia="Times New Roman" w:hAnsi="Times New Roman" w:cs="Times New Roman"/>
          <w:b/>
          <w:lang w:eastAsia="ar-SA"/>
        </w:rPr>
        <w:t>Budowa chodnika oraz ośw</w:t>
      </w:r>
      <w:r>
        <w:rPr>
          <w:rFonts w:ascii="Times New Roman" w:eastAsia="Times New Roman" w:hAnsi="Times New Roman" w:cs="Times New Roman"/>
          <w:b/>
          <w:lang w:eastAsia="ar-SA"/>
        </w:rPr>
        <w:t>ietlenia w miejscowości Łykowo”</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Ja/ my niżej podpisany/ podpisani ___________________________________________________________________________________________________________________________________________________________________________________________________________________________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działając w imieniu ___________________________________________________________________________________________________________________________________________________________________________________________________________________________</w:t>
      </w:r>
      <w:r w:rsidRPr="003C0631">
        <w:rPr>
          <w:rFonts w:ascii="Times New Roman" w:eastAsia="Times New Roman" w:hAnsi="Times New Roman" w:cs="Times New Roman"/>
          <w:vertAlign w:val="superscript"/>
          <w:lang w:eastAsia="ar-SA"/>
        </w:rPr>
        <w:t xml:space="preserve"> (nazwa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oświadczam/oświadczamy, że ww. Wykonawca spełnia warunki udziału w postępowaniu dotyczące:</w:t>
      </w:r>
    </w:p>
    <w:p w:rsidR="007B01FB" w:rsidRPr="003C0631" w:rsidRDefault="007B01FB" w:rsidP="007B01FB">
      <w:pPr>
        <w:numPr>
          <w:ilvl w:val="0"/>
          <w:numId w:val="10"/>
        </w:numPr>
        <w:tabs>
          <w:tab w:val="left" w:pos="360"/>
        </w:tabs>
        <w:suppressAutoHyphens/>
        <w:autoSpaceDE w:val="0"/>
        <w:spacing w:before="280" w:after="0" w:line="240" w:lineRule="auto"/>
        <w:ind w:left="36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Posiadania uprawnień do wykonywania określonej działalności lub czynności jeżeli przepisy prawa nakładają obowiązek ich posiadania,</w:t>
      </w:r>
    </w:p>
    <w:p w:rsidR="007B01FB" w:rsidRPr="003C0631" w:rsidRDefault="007B01FB" w:rsidP="007B01FB">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Posiadania wiedzy i doświadczenia,</w:t>
      </w:r>
    </w:p>
    <w:p w:rsidR="007B01FB" w:rsidRPr="003C0631" w:rsidRDefault="007B01FB" w:rsidP="007B01FB">
      <w:pPr>
        <w:numPr>
          <w:ilvl w:val="0"/>
          <w:numId w:val="10"/>
        </w:numPr>
        <w:tabs>
          <w:tab w:val="left" w:pos="360"/>
        </w:tabs>
        <w:suppressAutoHyphens/>
        <w:autoSpaceDE w:val="0"/>
        <w:spacing w:after="0" w:line="240" w:lineRule="auto"/>
        <w:ind w:left="36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Dysponowania potencjałem technicznym oraz osobami zdolnymi do wykonania zamówienia, </w:t>
      </w:r>
    </w:p>
    <w:p w:rsidR="007B01FB" w:rsidRPr="003C0631" w:rsidRDefault="007B01FB" w:rsidP="007B01FB">
      <w:pPr>
        <w:numPr>
          <w:ilvl w:val="0"/>
          <w:numId w:val="10"/>
        </w:numPr>
        <w:tabs>
          <w:tab w:val="left" w:pos="360"/>
        </w:tabs>
        <w:suppressAutoHyphens/>
        <w:autoSpaceDE w:val="0"/>
        <w:spacing w:after="280" w:line="240" w:lineRule="auto"/>
        <w:ind w:left="360"/>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Sytuacji ekonomicznej i finansowej.</w:t>
      </w: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___________________________________ dnia _______________ 2014 r.</w:t>
      </w: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ind w:left="5760"/>
        <w:jc w:val="center"/>
        <w:rPr>
          <w:rFonts w:ascii="Times New Roman" w:eastAsia="Times New Roman" w:hAnsi="Times New Roman" w:cs="Tahoma"/>
          <w:b/>
          <w:bCs/>
          <w:lang w:eastAsia="ar-SA"/>
        </w:rPr>
        <w:sectPr w:rsidR="007B01FB" w:rsidRPr="003C0631">
          <w:headerReference w:type="even" r:id="rId33"/>
          <w:headerReference w:type="default" r:id="rId34"/>
          <w:footerReference w:type="even" r:id="rId35"/>
          <w:footerReference w:type="default" r:id="rId36"/>
          <w:headerReference w:type="first" r:id="rId37"/>
          <w:footerReference w:type="first" r:id="rId38"/>
          <w:pgSz w:w="11906" w:h="16838"/>
          <w:pgMar w:top="1807" w:right="1531" w:bottom="1807" w:left="1531" w:header="1531" w:footer="1531" w:gutter="0"/>
          <w:cols w:space="708"/>
          <w:docGrid w:linePitch="360"/>
        </w:sectPr>
      </w:pPr>
      <w:r w:rsidRPr="003C0631">
        <w:rPr>
          <w:rFonts w:ascii="Times New Roman" w:eastAsia="Times New Roman" w:hAnsi="Times New Roman" w:cs="Times New Roman"/>
          <w:lang w:eastAsia="ar-SA"/>
        </w:rPr>
        <w:t>_________________________</w:t>
      </w:r>
      <w:r w:rsidRPr="003C0631">
        <w:rPr>
          <w:rFonts w:ascii="Times New Roman" w:eastAsia="Times New Roman" w:hAnsi="Times New Roman" w:cs="Times New Roman"/>
          <w:lang w:eastAsia="ar-SA"/>
        </w:rPr>
        <w:br/>
        <w:t>(podpis Wykonawcy)</w:t>
      </w:r>
    </w:p>
    <w:p w:rsidR="007B01FB" w:rsidRPr="003C0631" w:rsidRDefault="007B01FB" w:rsidP="007B01FB">
      <w:pPr>
        <w:suppressAutoHyphens/>
        <w:autoSpaceDE w:val="0"/>
        <w:spacing w:after="0" w:line="240" w:lineRule="auto"/>
        <w:jc w:val="right"/>
        <w:rPr>
          <w:rFonts w:ascii="Times New Roman" w:eastAsia="Times New Roman" w:hAnsi="Times New Roman" w:cs="Times New Roman"/>
          <w:lang w:eastAsia="ar-SA"/>
        </w:rPr>
      </w:pPr>
      <w:r w:rsidRPr="003C0631">
        <w:rPr>
          <w:rFonts w:ascii="Times New Roman" w:eastAsia="Times New Roman" w:hAnsi="Times New Roman" w:cs="Tahoma"/>
          <w:b/>
          <w:bCs/>
          <w:lang w:eastAsia="ar-SA"/>
        </w:rPr>
        <w:lastRenderedPageBreak/>
        <w:t>ZAŁACZNIK NR 5</w:t>
      </w:r>
    </w:p>
    <w:tbl>
      <w:tblPr>
        <w:tblW w:w="0" w:type="auto"/>
        <w:tblInd w:w="-20" w:type="dxa"/>
        <w:tblLayout w:type="fixed"/>
        <w:tblLook w:val="0000" w:firstRow="0" w:lastRow="0" w:firstColumn="0" w:lastColumn="0" w:noHBand="0" w:noVBand="0"/>
      </w:tblPr>
      <w:tblGrid>
        <w:gridCol w:w="2610"/>
        <w:gridCol w:w="11146"/>
      </w:tblGrid>
      <w:tr w:rsidR="007B01FB" w:rsidRPr="003C0631" w:rsidTr="007B01FB">
        <w:tc>
          <w:tcPr>
            <w:tcW w:w="2610"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center"/>
              <w:rPr>
                <w:rFonts w:ascii="Times New Roman" w:eastAsia="Times New Roman" w:hAnsi="Times New Roman" w:cs="Tahoma"/>
                <w:b/>
                <w:bCs/>
                <w:lang w:eastAsia="ar-SA"/>
              </w:rPr>
            </w:pPr>
            <w:r w:rsidRPr="003C0631">
              <w:rPr>
                <w:rFonts w:ascii="Times New Roman" w:eastAsia="Times New Roman" w:hAnsi="Times New Roman" w:cs="Tahoma"/>
                <w:lang w:eastAsia="ar-SA"/>
              </w:rPr>
              <w:t>Pieczęć Wykonawcy</w:t>
            </w:r>
          </w:p>
        </w:tc>
        <w:tc>
          <w:tcPr>
            <w:tcW w:w="1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pacing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ahoma"/>
                <w:b/>
                <w:bCs/>
                <w:lang w:eastAsia="ar-SA"/>
              </w:rPr>
              <w:t>Wykaz osób</w:t>
            </w:r>
          </w:p>
        </w:tc>
      </w:tr>
    </w:tbl>
    <w:p w:rsidR="007B01FB" w:rsidRPr="003C0631" w:rsidRDefault="007B01FB" w:rsidP="007B01FB">
      <w:pPr>
        <w:suppressAutoHyphens/>
        <w:autoSpaceDE w:val="0"/>
        <w:spacing w:after="0" w:line="240" w:lineRule="auto"/>
        <w:ind w:left="9241" w:firstLine="671"/>
        <w:rPr>
          <w:rFonts w:ascii="Times New Roman" w:eastAsia="Times New Roman" w:hAnsi="Times New Roman" w:cs="Times New Roman"/>
          <w:b/>
          <w:bCs/>
          <w:lang w:eastAsia="ar-SA"/>
        </w:rPr>
      </w:pPr>
    </w:p>
    <w:p w:rsidR="007B01FB" w:rsidRPr="003C0631" w:rsidRDefault="007B01FB" w:rsidP="007B01FB">
      <w:pPr>
        <w:suppressAutoHyphens/>
        <w:autoSpaceDE w:val="0"/>
        <w:spacing w:after="0" w:line="240" w:lineRule="auto"/>
        <w:ind w:left="9241" w:firstLine="671"/>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Gmina Dygowo</w:t>
      </w:r>
    </w:p>
    <w:p w:rsidR="007B01FB" w:rsidRPr="003C0631" w:rsidRDefault="007B01FB" w:rsidP="007B01FB">
      <w:pPr>
        <w:suppressAutoHyphens/>
        <w:autoSpaceDE w:val="0"/>
        <w:spacing w:after="0" w:line="240" w:lineRule="auto"/>
        <w:ind w:left="9241" w:firstLine="671"/>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9494" w:firstLine="418"/>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78-113 Dygowo</w:t>
      </w:r>
    </w:p>
    <w:p w:rsidR="007B01FB" w:rsidRPr="003C0631" w:rsidRDefault="007B01FB" w:rsidP="007B01FB">
      <w:pPr>
        <w:suppressAutoHyphens/>
        <w:autoSpaceDE w:val="0"/>
        <w:spacing w:after="0" w:line="240" w:lineRule="auto"/>
        <w:ind w:left="8364"/>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b/>
          <w:bCs/>
          <w:lang w:eastAsia="ar-SA"/>
        </w:rPr>
      </w:pPr>
      <w:r w:rsidRPr="003C0631">
        <w:rPr>
          <w:rFonts w:ascii="Times New Roman" w:eastAsia="Times New Roman" w:hAnsi="Times New Roman" w:cs="Tahoma"/>
          <w:lang w:eastAsia="ar-SA"/>
        </w:rPr>
        <w:t>W odpowiedzi na ogłoszenie o przetargu nieograniczonym:</w:t>
      </w:r>
    </w:p>
    <w:p w:rsidR="00EC4FC2" w:rsidRPr="003C0631" w:rsidRDefault="009469FD"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EC4FC2" w:rsidRPr="003C0631">
        <w:rPr>
          <w:rFonts w:ascii="Times New Roman" w:eastAsia="Times New Roman" w:hAnsi="Times New Roman" w:cs="Times New Roman"/>
          <w:b/>
          <w:lang w:eastAsia="ar-SA"/>
        </w:rPr>
        <w:t>Budowa chodnika oraz ośw</w:t>
      </w:r>
      <w:r w:rsidR="00BC1ADD">
        <w:rPr>
          <w:rFonts w:ascii="Times New Roman" w:eastAsia="Times New Roman" w:hAnsi="Times New Roman" w:cs="Times New Roman"/>
          <w:b/>
          <w:lang w:eastAsia="ar-SA"/>
        </w:rPr>
        <w:t>ietlenia w miejscowości Łykowo”</w:t>
      </w: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rPr>
          <w:rFonts w:ascii="Times New Roman" w:eastAsia="Times New Roman" w:hAnsi="Times New Roman" w:cs="Tahoma"/>
          <w:lang w:eastAsia="ar-SA"/>
        </w:rPr>
      </w:pPr>
      <w:r w:rsidRPr="003C0631">
        <w:rPr>
          <w:rFonts w:ascii="Times New Roman" w:eastAsia="Times New Roman" w:hAnsi="Times New Roman" w:cs="Tahoma"/>
          <w:lang w:eastAsia="ar-SA"/>
        </w:rPr>
        <w:t>Ja/ my niżej podpisany/ podpisani __________________________________________________________________________________________________________________</w:t>
      </w:r>
    </w:p>
    <w:p w:rsidR="007B01FB" w:rsidRPr="003C0631" w:rsidRDefault="007B01FB" w:rsidP="007B01FB">
      <w:pPr>
        <w:suppressAutoHyphens/>
        <w:autoSpaceDE w:val="0"/>
        <w:spacing w:after="0" w:line="240" w:lineRule="auto"/>
        <w:rPr>
          <w:rFonts w:ascii="Times New Roman" w:eastAsia="Times New Roman" w:hAnsi="Times New Roman" w:cs="Tahoma"/>
          <w:vertAlign w:val="superscript"/>
          <w:lang w:eastAsia="ar-SA"/>
        </w:rPr>
      </w:pPr>
      <w:r w:rsidRPr="003C0631">
        <w:rPr>
          <w:rFonts w:ascii="Times New Roman" w:eastAsia="Times New Roman" w:hAnsi="Times New Roman" w:cs="Tahoma"/>
          <w:lang w:eastAsia="ar-SA"/>
        </w:rPr>
        <w:t>działając w imieniu __________________________________________________________________________________________________________________</w:t>
      </w:r>
    </w:p>
    <w:p w:rsidR="007B01FB" w:rsidRPr="003C0631" w:rsidRDefault="007B01FB" w:rsidP="007B01FB">
      <w:pPr>
        <w:suppressAutoHyphens/>
        <w:autoSpaceDE w:val="0"/>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r w:rsidRPr="003C0631">
        <w:rPr>
          <w:rFonts w:ascii="Times New Roman" w:eastAsia="Times New Roman" w:hAnsi="Times New Roman" w:cs="Tahoma"/>
          <w:lang w:eastAsia="ar-SA"/>
        </w:rPr>
        <w:t>oświadczam/ oświadczamy, że Wykonawca dysponuje wskazanymi poniżej osobami, które będą uczestniczyć w wykonywaniu zamówienia:</w:t>
      </w:r>
    </w:p>
    <w:tbl>
      <w:tblPr>
        <w:tblW w:w="13956" w:type="dxa"/>
        <w:tblInd w:w="70" w:type="dxa"/>
        <w:tblLayout w:type="fixed"/>
        <w:tblCellMar>
          <w:left w:w="70" w:type="dxa"/>
          <w:right w:w="70" w:type="dxa"/>
        </w:tblCellMar>
        <w:tblLook w:val="0000" w:firstRow="0" w:lastRow="0" w:firstColumn="0" w:lastColumn="0" w:noHBand="0" w:noVBand="0"/>
      </w:tblPr>
      <w:tblGrid>
        <w:gridCol w:w="3479"/>
        <w:gridCol w:w="3479"/>
        <w:gridCol w:w="3479"/>
        <w:gridCol w:w="3519"/>
      </w:tblGrid>
      <w:tr w:rsidR="007B01FB" w:rsidRPr="003C0631" w:rsidTr="00EC4FC2">
        <w:tc>
          <w:tcPr>
            <w:tcW w:w="3479" w:type="dxa"/>
            <w:tcBorders>
              <w:top w:val="single" w:sz="4" w:space="0" w:color="000000"/>
              <w:left w:val="single" w:sz="4" w:space="0" w:color="000000"/>
              <w:bottom w:val="single" w:sz="4" w:space="0" w:color="000000"/>
            </w:tcBorders>
            <w:shd w:val="clear" w:color="auto" w:fill="FFFFFF"/>
            <w:vAlign w:val="center"/>
          </w:tcPr>
          <w:p w:rsidR="007B01FB" w:rsidRPr="003C0631" w:rsidRDefault="007B01FB" w:rsidP="007B01FB">
            <w:pPr>
              <w:suppressAutoHyphens/>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ahoma"/>
                <w:lang w:eastAsia="ar-SA"/>
              </w:rPr>
              <w:t>Funkcja/Osoba</w:t>
            </w:r>
          </w:p>
        </w:tc>
        <w:tc>
          <w:tcPr>
            <w:tcW w:w="3479" w:type="dxa"/>
            <w:tcBorders>
              <w:top w:val="single" w:sz="4" w:space="0" w:color="000000"/>
              <w:left w:val="single" w:sz="4" w:space="0" w:color="000000"/>
              <w:bottom w:val="single" w:sz="4" w:space="0" w:color="000000"/>
            </w:tcBorders>
            <w:shd w:val="clear" w:color="auto" w:fill="FFFFFF"/>
            <w:vAlign w:val="center"/>
          </w:tcPr>
          <w:p w:rsidR="007B01FB" w:rsidRPr="003C0631" w:rsidRDefault="007B01FB" w:rsidP="007B01FB">
            <w:pPr>
              <w:suppressAutoHyphens/>
              <w:spacing w:after="0" w:line="240" w:lineRule="auto"/>
              <w:jc w:val="center"/>
              <w:rPr>
                <w:rFonts w:ascii="Times New Roman" w:eastAsia="Times New Roman" w:hAnsi="Times New Roman" w:cs="Times New Roman"/>
                <w:lang w:eastAsia="ar-SA"/>
              </w:rPr>
            </w:pPr>
            <w:r w:rsidRPr="003C0631">
              <w:rPr>
                <w:rFonts w:ascii="Times New Roman" w:eastAsia="Times New Roman" w:hAnsi="Times New Roman" w:cs="Tahoma"/>
                <w:lang w:eastAsia="ar-SA"/>
              </w:rPr>
              <w:t>Kwalifikacje zawodowe – posiadane uprawnienia (z podaniem daty i pełnej podstawy prawnej ich wydania)</w:t>
            </w:r>
          </w:p>
        </w:tc>
        <w:tc>
          <w:tcPr>
            <w:tcW w:w="3479" w:type="dxa"/>
            <w:tcBorders>
              <w:top w:val="single" w:sz="4" w:space="0" w:color="000000"/>
              <w:left w:val="single" w:sz="4" w:space="0" w:color="000000"/>
              <w:bottom w:val="single" w:sz="4" w:space="0" w:color="000000"/>
            </w:tcBorders>
            <w:shd w:val="clear" w:color="auto" w:fill="FFFFFF"/>
            <w:vAlign w:val="center"/>
          </w:tcPr>
          <w:p w:rsidR="007B01FB" w:rsidRPr="003C0631" w:rsidRDefault="007B01FB" w:rsidP="007B01FB">
            <w:pPr>
              <w:suppressAutoHyphens/>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imes New Roman"/>
                <w:lang w:eastAsia="ar-SA"/>
              </w:rPr>
              <w:t>Doświadczenie – pełniona funkcja i okres pełnienia powierzonej funkcji (od m-c/rok – do m-c/rok)</w:t>
            </w:r>
          </w:p>
        </w:tc>
        <w:tc>
          <w:tcPr>
            <w:tcW w:w="3519" w:type="dxa"/>
            <w:tcBorders>
              <w:top w:val="single" w:sz="4" w:space="0" w:color="000000"/>
              <w:left w:val="single" w:sz="4" w:space="0" w:color="000000"/>
              <w:bottom w:val="single" w:sz="4" w:space="0" w:color="000000"/>
              <w:right w:val="single" w:sz="4" w:space="0" w:color="000000"/>
            </w:tcBorders>
            <w:shd w:val="clear" w:color="auto" w:fill="FFFFFF"/>
          </w:tcPr>
          <w:p w:rsidR="007B01FB" w:rsidRPr="003C0631" w:rsidRDefault="007B01FB" w:rsidP="007B01FB">
            <w:pPr>
              <w:suppressAutoHyphens/>
              <w:spacing w:after="0" w:line="240" w:lineRule="auto"/>
              <w:jc w:val="center"/>
              <w:rPr>
                <w:rFonts w:ascii="Times New Roman" w:eastAsia="Times New Roman" w:hAnsi="Times New Roman" w:cs="Tahoma"/>
                <w:b/>
                <w:bCs/>
                <w:u w:val="single"/>
                <w:lang w:eastAsia="ar-SA"/>
              </w:rPr>
            </w:pPr>
            <w:r w:rsidRPr="003C0631">
              <w:rPr>
                <w:rFonts w:ascii="Times New Roman" w:eastAsia="Times New Roman" w:hAnsi="Times New Roman" w:cs="Tahoma"/>
                <w:lang w:eastAsia="ar-SA"/>
              </w:rPr>
              <w:t xml:space="preserve">Podstawa do dysponowania </w:t>
            </w:r>
            <w:r w:rsidRPr="003C0631">
              <w:rPr>
                <w:rFonts w:ascii="Times New Roman" w:eastAsia="Times New Roman" w:hAnsi="Times New Roman" w:cs="Times New Roman"/>
                <w:lang w:eastAsia="ar-SA"/>
              </w:rPr>
              <w:t>(pozwalająca ustalić, czy wykonawca polega na zasobach udostępnionych przez inne podmioty na zasadzie przepisu art. 26 ust. 2b PZP)</w:t>
            </w:r>
          </w:p>
        </w:tc>
      </w:tr>
      <w:tr w:rsidR="007B01FB" w:rsidRPr="003C0631" w:rsidTr="00EC4FC2">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pacing w:after="280" w:line="240" w:lineRule="auto"/>
              <w:rPr>
                <w:rFonts w:ascii="Times New Roman" w:eastAsia="Times New Roman" w:hAnsi="Times New Roman" w:cs="Tahoma"/>
                <w:lang w:eastAsia="ar-SA"/>
              </w:rPr>
            </w:pPr>
            <w:r w:rsidRPr="003C0631">
              <w:rPr>
                <w:rFonts w:ascii="Times New Roman" w:eastAsia="Times New Roman" w:hAnsi="Times New Roman" w:cs="Tahoma"/>
                <w:b/>
                <w:bCs/>
                <w:u w:val="single"/>
                <w:lang w:eastAsia="ar-SA"/>
              </w:rPr>
              <w:lastRenderedPageBreak/>
              <w:t>Kierownik budowy:</w:t>
            </w:r>
          </w:p>
          <w:p w:rsidR="007B01FB" w:rsidRPr="003C0631" w:rsidRDefault="007B01FB" w:rsidP="007B01FB">
            <w:pPr>
              <w:suppressAutoHyphens/>
              <w:spacing w:before="280" w:after="0" w:line="240" w:lineRule="auto"/>
              <w:rPr>
                <w:rFonts w:ascii="Times New Roman" w:eastAsia="Times New Roman" w:hAnsi="Times New Roman" w:cs="Tahoma"/>
                <w:lang w:eastAsia="ar-SA"/>
              </w:rPr>
            </w:pPr>
            <w:r w:rsidRPr="003C0631">
              <w:rPr>
                <w:rFonts w:ascii="Times New Roman" w:eastAsia="Times New Roman" w:hAnsi="Times New Roman" w:cs="Tahoma"/>
                <w:lang w:eastAsia="ar-SA"/>
              </w:rPr>
              <w:t>___________________________</w:t>
            </w:r>
            <w:r w:rsidRPr="003C0631">
              <w:rPr>
                <w:rFonts w:ascii="Times New Roman" w:eastAsia="Times New Roman" w:hAnsi="Times New Roman" w:cs="Tahoma"/>
                <w:lang w:eastAsia="ar-SA"/>
              </w:rPr>
              <w:br/>
              <w:t xml:space="preserve">(imię i nazwisko) </w:t>
            </w:r>
          </w:p>
        </w:tc>
        <w:tc>
          <w:tcPr>
            <w:tcW w:w="3479"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r>
      <w:tr w:rsidR="007B01FB" w:rsidRPr="003C0631" w:rsidTr="00EC4FC2">
        <w:trPr>
          <w:trHeight w:val="1270"/>
        </w:trPr>
        <w:tc>
          <w:tcPr>
            <w:tcW w:w="3479"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pacing w:after="280" w:line="240" w:lineRule="auto"/>
              <w:rPr>
                <w:rFonts w:ascii="Times New Roman" w:eastAsia="Times New Roman" w:hAnsi="Times New Roman" w:cs="Tahoma"/>
                <w:bCs/>
                <w:u w:val="single"/>
                <w:lang w:eastAsia="ar-SA"/>
              </w:rPr>
            </w:pPr>
            <w:r w:rsidRPr="003C0631">
              <w:rPr>
                <w:rFonts w:ascii="Times New Roman" w:eastAsia="Times New Roman" w:hAnsi="Times New Roman" w:cs="Tahoma"/>
                <w:b/>
                <w:bCs/>
                <w:u w:val="single"/>
                <w:lang w:eastAsia="ar-SA"/>
              </w:rPr>
              <w:t>Kierownik robót elektrycznych</w:t>
            </w:r>
          </w:p>
          <w:p w:rsidR="007B01FB" w:rsidRPr="003C0631" w:rsidRDefault="007B01FB" w:rsidP="007B01FB">
            <w:pPr>
              <w:suppressAutoHyphens/>
              <w:spacing w:before="280" w:after="280" w:line="240" w:lineRule="auto"/>
              <w:rPr>
                <w:rFonts w:ascii="Times New Roman" w:eastAsia="Times New Roman" w:hAnsi="Times New Roman" w:cs="Tahoma"/>
                <w:bCs/>
                <w:u w:val="single"/>
                <w:lang w:eastAsia="ar-SA"/>
              </w:rPr>
            </w:pPr>
            <w:r w:rsidRPr="003C0631">
              <w:rPr>
                <w:rFonts w:ascii="Times New Roman" w:eastAsia="Times New Roman" w:hAnsi="Times New Roman" w:cs="Tahoma"/>
                <w:bCs/>
                <w:u w:val="single"/>
                <w:lang w:eastAsia="ar-SA"/>
              </w:rPr>
              <w:t>……………………</w:t>
            </w:r>
          </w:p>
          <w:p w:rsidR="007B01FB" w:rsidRPr="003C0631" w:rsidRDefault="007B01FB" w:rsidP="007B01FB">
            <w:pPr>
              <w:suppressAutoHyphens/>
              <w:spacing w:before="280" w:after="0" w:line="240" w:lineRule="auto"/>
              <w:rPr>
                <w:rFonts w:ascii="Times New Roman" w:eastAsia="Times New Roman" w:hAnsi="Times New Roman" w:cs="Tahoma"/>
                <w:lang w:eastAsia="ar-SA"/>
              </w:rPr>
            </w:pPr>
            <w:r w:rsidRPr="003C0631">
              <w:rPr>
                <w:rFonts w:ascii="Times New Roman" w:eastAsia="Times New Roman" w:hAnsi="Times New Roman" w:cs="Tahoma"/>
                <w:bCs/>
                <w:u w:val="single"/>
                <w:lang w:eastAsia="ar-SA"/>
              </w:rPr>
              <w:t xml:space="preserve"> (imię i nazwisko)</w:t>
            </w:r>
          </w:p>
        </w:tc>
        <w:tc>
          <w:tcPr>
            <w:tcW w:w="3479"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c>
          <w:tcPr>
            <w:tcW w:w="347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r>
    </w:tbl>
    <w:p w:rsidR="007B01FB" w:rsidRPr="003C0631" w:rsidRDefault="007B01FB" w:rsidP="007B01FB">
      <w:pPr>
        <w:suppressAutoHyphens/>
        <w:autoSpaceDE w:val="0"/>
        <w:spacing w:before="280" w:after="280" w:line="240" w:lineRule="auto"/>
        <w:jc w:val="both"/>
        <w:rPr>
          <w:rFonts w:ascii="Times New Roman" w:eastAsia="Times New Roman" w:hAnsi="Times New Roman" w:cs="Tahoma"/>
          <w:lang w:eastAsia="ar-SA"/>
        </w:rPr>
      </w:pPr>
      <w:r w:rsidRPr="003C0631">
        <w:rPr>
          <w:rFonts w:ascii="Times New Roman" w:eastAsia="Times New Roman" w:hAnsi="Times New Roman" w:cs="Tahoma"/>
          <w:lang w:eastAsia="ar-SA"/>
        </w:rPr>
        <w:t>Oświadczamy, że osoby wymienione w powyższej tabeli, które będą uczestniczyć w wykonaniu zamówienia, posiadają wymagane uprawnienia.</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lang w:eastAsia="ar-SA"/>
        </w:rPr>
      </w:pPr>
      <w:r w:rsidRPr="003C0631">
        <w:rPr>
          <w:rFonts w:ascii="Times New Roman" w:eastAsia="Times New Roman" w:hAnsi="Times New Roman" w:cs="Tahoma"/>
          <w:lang w:eastAsia="ar-SA"/>
        </w:rPr>
        <w:t>___________________________________ dnia _______________ 2014 r.</w:t>
      </w:r>
    </w:p>
    <w:p w:rsidR="007B01FB" w:rsidRPr="003C0631" w:rsidRDefault="007B01FB" w:rsidP="007B01FB">
      <w:pPr>
        <w:suppressAutoHyphens/>
        <w:autoSpaceDE w:val="0"/>
        <w:spacing w:before="280" w:after="280" w:line="240" w:lineRule="auto"/>
        <w:ind w:left="5760"/>
        <w:jc w:val="center"/>
        <w:rPr>
          <w:rFonts w:ascii="Times New Roman" w:eastAsia="Times New Roman" w:hAnsi="Times New Roman" w:cs="Tahoma"/>
          <w:b/>
          <w:bCs/>
          <w:lang w:eastAsia="ar-SA"/>
        </w:rPr>
      </w:pPr>
      <w:r w:rsidRPr="003C0631">
        <w:rPr>
          <w:rFonts w:ascii="Times New Roman" w:eastAsia="Times New Roman" w:hAnsi="Times New Roman" w:cs="Times New Roman"/>
          <w:lang w:eastAsia="ar-SA"/>
        </w:rPr>
        <w:t>_________________________</w:t>
      </w:r>
      <w:r w:rsidRPr="003C0631">
        <w:rPr>
          <w:rFonts w:ascii="Times New Roman" w:eastAsia="Times New Roman" w:hAnsi="Times New Roman" w:cs="Times New Roman"/>
          <w:lang w:eastAsia="ar-SA"/>
        </w:rPr>
        <w:br/>
        <w:t>(podpis Wykonawcy)</w:t>
      </w:r>
    </w:p>
    <w:p w:rsidR="007B01FB" w:rsidRPr="003C0631" w:rsidRDefault="007B01FB" w:rsidP="007B01FB">
      <w:pPr>
        <w:suppressAutoHyphens/>
        <w:autoSpaceDE w:val="0"/>
        <w:spacing w:before="280" w:after="280" w:line="240" w:lineRule="auto"/>
        <w:jc w:val="both"/>
        <w:rPr>
          <w:rFonts w:ascii="Times New Roman" w:eastAsia="Times New Roman" w:hAnsi="Times New Roman" w:cs="Tahoma"/>
          <w:b/>
          <w:bCs/>
          <w:lang w:eastAsia="ar-SA"/>
        </w:rPr>
        <w:sectPr w:rsidR="007B01FB" w:rsidRPr="003C0631">
          <w:headerReference w:type="even" r:id="rId39"/>
          <w:headerReference w:type="default" r:id="rId40"/>
          <w:footerReference w:type="even" r:id="rId41"/>
          <w:footerReference w:type="default" r:id="rId42"/>
          <w:headerReference w:type="first" r:id="rId43"/>
          <w:footerReference w:type="first" r:id="rId44"/>
          <w:pgSz w:w="16838" w:h="11906" w:orient="landscape"/>
          <w:pgMar w:top="1807" w:right="1531" w:bottom="1807" w:left="1531" w:header="1531" w:footer="1531" w:gutter="0"/>
          <w:cols w:space="708"/>
          <w:docGrid w:linePitch="360"/>
        </w:sectPr>
      </w:pPr>
      <w:r w:rsidRPr="003C0631">
        <w:rPr>
          <w:rFonts w:ascii="Times New Roman" w:eastAsia="Times New Roman" w:hAnsi="Times New Roman" w:cs="Tahoma"/>
          <w:b/>
          <w:bCs/>
          <w:lang w:eastAsia="ar-SA"/>
        </w:rPr>
        <w:t xml:space="preserve">Uwaga: </w:t>
      </w:r>
      <w:r w:rsidRPr="003C0631">
        <w:rPr>
          <w:rFonts w:ascii="Times New Roman" w:eastAsia="Times New Roman" w:hAnsi="Times New Roman" w:cs="Tahoma"/>
          <w:lang w:eastAsia="ar-SA"/>
        </w:rPr>
        <w:t>W przypadku wskazania w wykazie osób, którymi Wykonawca będzie dysponował, na zasadzie przepisu art. 26 ust. 2b PZP, wymagane jest dołączenie pisemnego zobowiązania innego podmiotu do udostępnienia osób zdolnych do wykonania zamówienia.</w:t>
      </w:r>
    </w:p>
    <w:p w:rsidR="007B01FB" w:rsidRPr="003C0631" w:rsidRDefault="007B01FB" w:rsidP="007B01FB">
      <w:pPr>
        <w:suppressAutoHyphens/>
        <w:autoSpaceDE w:val="0"/>
        <w:spacing w:after="0" w:line="240" w:lineRule="auto"/>
        <w:jc w:val="right"/>
        <w:rPr>
          <w:rFonts w:ascii="Times New Roman" w:eastAsia="Times New Roman" w:hAnsi="Times New Roman" w:cs="Tahoma"/>
          <w:lang w:eastAsia="ar-SA"/>
        </w:rPr>
      </w:pPr>
      <w:r w:rsidRPr="003C0631">
        <w:rPr>
          <w:rFonts w:ascii="Times New Roman" w:eastAsia="Times New Roman" w:hAnsi="Times New Roman" w:cs="Tahoma"/>
          <w:b/>
          <w:bCs/>
          <w:lang w:eastAsia="ar-SA"/>
        </w:rPr>
        <w:lastRenderedPageBreak/>
        <w:t>ZAŁACZNIK NR 6</w:t>
      </w:r>
    </w:p>
    <w:tbl>
      <w:tblPr>
        <w:tblW w:w="0" w:type="auto"/>
        <w:tblInd w:w="-25" w:type="dxa"/>
        <w:tblLayout w:type="fixed"/>
        <w:tblLook w:val="0000" w:firstRow="0" w:lastRow="0" w:firstColumn="0" w:lastColumn="0" w:noHBand="0" w:noVBand="0"/>
      </w:tblPr>
      <w:tblGrid>
        <w:gridCol w:w="2610"/>
        <w:gridCol w:w="6500"/>
      </w:tblGrid>
      <w:tr w:rsidR="007B01FB" w:rsidRPr="003C0631" w:rsidTr="007B01FB">
        <w:tc>
          <w:tcPr>
            <w:tcW w:w="2610"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center"/>
              <w:rPr>
                <w:rFonts w:ascii="Times New Roman" w:eastAsia="Times New Roman" w:hAnsi="Times New Roman" w:cs="Tahoma"/>
                <w:b/>
                <w:bCs/>
                <w:lang w:eastAsia="ar-SA"/>
              </w:rPr>
            </w:pPr>
            <w:r w:rsidRPr="003C0631">
              <w:rPr>
                <w:rFonts w:ascii="Times New Roman" w:eastAsia="Times New Roman" w:hAnsi="Times New Roman" w:cs="Tahoma"/>
                <w:lang w:eastAsia="ar-SA"/>
              </w:rPr>
              <w:t>Pieczęć Wykonawcy</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napToGrid w:val="0"/>
              <w:spacing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ahoma"/>
                <w:b/>
                <w:bCs/>
                <w:lang w:eastAsia="ar-SA"/>
              </w:rPr>
              <w:t>Wykaz podwykonawców, na których zasoby wykonawca powołuje się na zasadach określonych w art. 26 ust. 2b</w:t>
            </w:r>
          </w:p>
        </w:tc>
      </w:tr>
    </w:tbl>
    <w:p w:rsidR="007B01FB" w:rsidRPr="003C0631" w:rsidRDefault="007B01FB" w:rsidP="007B01FB">
      <w:pPr>
        <w:suppressAutoHyphens/>
        <w:autoSpaceDE w:val="0"/>
        <w:spacing w:after="0" w:line="240" w:lineRule="auto"/>
        <w:ind w:left="5954"/>
        <w:rPr>
          <w:rFonts w:ascii="Times New Roman" w:eastAsia="Times New Roman" w:hAnsi="Times New Roman" w:cs="Times New Roman"/>
          <w:b/>
          <w:bCs/>
          <w:lang w:eastAsia="ar-SA"/>
        </w:rPr>
      </w:pPr>
    </w:p>
    <w:p w:rsidR="007B01FB" w:rsidRPr="003C0631" w:rsidRDefault="007B01FB" w:rsidP="007B01FB">
      <w:pPr>
        <w:suppressAutoHyphens/>
        <w:autoSpaceDE w:val="0"/>
        <w:spacing w:after="0" w:line="240" w:lineRule="auto"/>
        <w:ind w:left="5954"/>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Gmina Dygowo</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5954"/>
        <w:rPr>
          <w:rFonts w:ascii="Times New Roman" w:eastAsia="Times New Roman" w:hAnsi="Times New Roman" w:cs="Tahoma"/>
          <w:lang w:eastAsia="ar-SA"/>
        </w:rPr>
      </w:pPr>
      <w:r w:rsidRPr="003C0631">
        <w:rPr>
          <w:rFonts w:ascii="Times New Roman" w:eastAsia="Times New Roman" w:hAnsi="Times New Roman" w:cs="Times New Roman"/>
          <w:b/>
          <w:bCs/>
          <w:lang w:eastAsia="ar-SA"/>
        </w:rPr>
        <w:t>78-113 Dygowo</w:t>
      </w: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b/>
          <w:bCs/>
          <w:lang w:eastAsia="ar-SA"/>
        </w:rPr>
      </w:pPr>
      <w:r w:rsidRPr="003C0631">
        <w:rPr>
          <w:rFonts w:ascii="Times New Roman" w:eastAsia="Times New Roman" w:hAnsi="Times New Roman" w:cs="Tahoma"/>
          <w:lang w:eastAsia="ar-SA"/>
        </w:rPr>
        <w:t>W odpowiedzi na ogłoszenie o przetargu nieograniczonym:</w:t>
      </w:r>
    </w:p>
    <w:p w:rsidR="00EC4FC2" w:rsidRPr="003C0631" w:rsidRDefault="009469FD"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EC4FC2" w:rsidRPr="003C0631">
        <w:rPr>
          <w:rFonts w:ascii="Times New Roman" w:eastAsia="Times New Roman" w:hAnsi="Times New Roman" w:cs="Times New Roman"/>
          <w:b/>
          <w:lang w:eastAsia="ar-SA"/>
        </w:rPr>
        <w:t>Budowa chodnika oraz ośw</w:t>
      </w:r>
      <w:r w:rsidR="00BC1ADD">
        <w:rPr>
          <w:rFonts w:ascii="Times New Roman" w:eastAsia="Times New Roman" w:hAnsi="Times New Roman" w:cs="Times New Roman"/>
          <w:b/>
          <w:lang w:eastAsia="ar-SA"/>
        </w:rPr>
        <w:t>ietlenia w miejscowości Łykowo”</w:t>
      </w:r>
    </w:p>
    <w:p w:rsidR="007B01FB" w:rsidRPr="003C0631" w:rsidRDefault="007B01FB" w:rsidP="007B01FB">
      <w:pPr>
        <w:suppressAutoHyphens/>
        <w:autoSpaceDE w:val="0"/>
        <w:spacing w:after="0" w:line="240" w:lineRule="auto"/>
        <w:jc w:val="center"/>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rPr>
          <w:rFonts w:ascii="Times New Roman" w:eastAsia="Times New Roman" w:hAnsi="Times New Roman" w:cs="Tahoma"/>
          <w:lang w:eastAsia="ar-SA"/>
        </w:rPr>
      </w:pPr>
      <w:r w:rsidRPr="003C0631">
        <w:rPr>
          <w:rFonts w:ascii="Times New Roman" w:eastAsia="Times New Roman" w:hAnsi="Times New Roman" w:cs="Tahoma"/>
          <w:lang w:eastAsia="ar-SA"/>
        </w:rPr>
        <w:t>Ja/ my niżej podpisany/ podpisani __________________________________________________________________________________________________________________________________________________</w:t>
      </w:r>
    </w:p>
    <w:p w:rsidR="007B01FB" w:rsidRPr="003C0631" w:rsidRDefault="007B01FB" w:rsidP="007B01FB">
      <w:pPr>
        <w:suppressAutoHyphens/>
        <w:autoSpaceDE w:val="0"/>
        <w:spacing w:after="0" w:line="240" w:lineRule="auto"/>
        <w:rPr>
          <w:rFonts w:ascii="Times New Roman" w:eastAsia="Times New Roman" w:hAnsi="Times New Roman" w:cs="Tahoma"/>
          <w:vertAlign w:val="superscript"/>
          <w:lang w:eastAsia="ar-SA"/>
        </w:rPr>
      </w:pPr>
      <w:r w:rsidRPr="003C0631">
        <w:rPr>
          <w:rFonts w:ascii="Times New Roman" w:eastAsia="Times New Roman" w:hAnsi="Times New Roman" w:cs="Tahoma"/>
          <w:lang w:eastAsia="ar-SA"/>
        </w:rPr>
        <w:t>działając w imieniu __________________________________________________________________________________________________________________________________________________</w:t>
      </w:r>
    </w:p>
    <w:p w:rsidR="007B01FB" w:rsidRPr="003C0631" w:rsidRDefault="007B01FB" w:rsidP="007B01FB">
      <w:pPr>
        <w:suppressAutoHyphens/>
        <w:autoSpaceDE w:val="0"/>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ahoma"/>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p>
    <w:p w:rsidR="007B01FB" w:rsidRPr="003C0631" w:rsidRDefault="007B01FB" w:rsidP="007B01FB">
      <w:pPr>
        <w:suppressAutoHyphens/>
        <w:autoSpaceDE w:val="0"/>
        <w:spacing w:after="0" w:line="240" w:lineRule="auto"/>
        <w:jc w:val="both"/>
        <w:rPr>
          <w:rFonts w:ascii="Times New Roman" w:eastAsia="Times New Roman" w:hAnsi="Times New Roman" w:cs="Tahoma"/>
          <w:lang w:eastAsia="ar-SA"/>
        </w:rPr>
      </w:pPr>
      <w:r w:rsidRPr="003C0631">
        <w:rPr>
          <w:rFonts w:ascii="Times New Roman" w:eastAsia="Times New Roman" w:hAnsi="Times New Roman" w:cs="Tahoma"/>
          <w:lang w:eastAsia="ar-SA"/>
        </w:rPr>
        <w:t xml:space="preserve">oświadczam/ oświadczamy, że Wykonawca </w:t>
      </w:r>
      <w:r w:rsidRPr="003C0631">
        <w:rPr>
          <w:rFonts w:ascii="Times New Roman" w:eastAsia="Times New Roman" w:hAnsi="Times New Roman" w:cs="Times New Roman"/>
          <w:lang w:eastAsia="ar-SA"/>
        </w:rPr>
        <w:t>powierza wykonanie przedmiotu zamówienia podwykonawcom, na których zasoby powołuje się na zasadach określonych w art. 26 ust. 2b PZP, w celu wykazania spełniania warunków udziału w postępowaniu, o których mowa w art. 22 ust. 1 PZP</w:t>
      </w:r>
      <w:r w:rsidRPr="003C0631">
        <w:rPr>
          <w:rFonts w:ascii="Times New Roman" w:eastAsia="Times New Roman" w:hAnsi="Times New Roman" w:cs="Tahoma"/>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851"/>
        <w:gridCol w:w="8090"/>
      </w:tblGrid>
      <w:tr w:rsidR="007B01FB" w:rsidRPr="003C0631" w:rsidTr="007B01FB">
        <w:trPr>
          <w:trHeight w:val="469"/>
        </w:trPr>
        <w:tc>
          <w:tcPr>
            <w:tcW w:w="851" w:type="dxa"/>
            <w:tcBorders>
              <w:top w:val="single" w:sz="4" w:space="0" w:color="000000"/>
              <w:left w:val="single" w:sz="4" w:space="0" w:color="000000"/>
              <w:bottom w:val="single" w:sz="4" w:space="0" w:color="000000"/>
            </w:tcBorders>
            <w:shd w:val="clear" w:color="auto" w:fill="FFFFFF"/>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r w:rsidRPr="003C0631">
              <w:rPr>
                <w:rFonts w:ascii="Times New Roman" w:eastAsia="Times New Roman" w:hAnsi="Times New Roman" w:cs="Tahoma"/>
                <w:lang w:eastAsia="ar-SA"/>
              </w:rPr>
              <w:t>Lp.</w:t>
            </w:r>
          </w:p>
        </w:tc>
        <w:tc>
          <w:tcPr>
            <w:tcW w:w="80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b/>
                <w:bCs/>
                <w:u w:val="single"/>
                <w:lang w:eastAsia="ar-SA"/>
              </w:rPr>
            </w:pPr>
            <w:r w:rsidRPr="003C0631">
              <w:rPr>
                <w:rFonts w:ascii="Times New Roman" w:eastAsia="Times New Roman" w:hAnsi="Times New Roman" w:cs="Tahoma"/>
                <w:lang w:eastAsia="ar-SA"/>
              </w:rPr>
              <w:t>Nazwa (firma) podwykonawcy</w:t>
            </w:r>
          </w:p>
        </w:tc>
      </w:tr>
      <w:tr w:rsidR="007B01FB" w:rsidRPr="003C0631" w:rsidTr="007B01FB">
        <w:trPr>
          <w:trHeight w:val="405"/>
        </w:trPr>
        <w:tc>
          <w:tcPr>
            <w:tcW w:w="851"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r>
      <w:tr w:rsidR="007B01FB" w:rsidRPr="003C0631" w:rsidTr="007B01FB">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r>
      <w:tr w:rsidR="007B01FB" w:rsidRPr="003C0631" w:rsidTr="007B01FB">
        <w:trPr>
          <w:trHeight w:val="557"/>
        </w:trPr>
        <w:tc>
          <w:tcPr>
            <w:tcW w:w="851"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before="280" w:after="0" w:line="240" w:lineRule="auto"/>
              <w:rPr>
                <w:rFonts w:ascii="Times New Roman" w:eastAsia="Times New Roman" w:hAnsi="Times New Roman" w:cs="Tahoma"/>
                <w:b/>
                <w:bCs/>
                <w:u w:val="single"/>
                <w:lang w:eastAsia="ar-SA"/>
              </w:rPr>
            </w:pPr>
          </w:p>
        </w:tc>
        <w:tc>
          <w:tcPr>
            <w:tcW w:w="8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ahoma"/>
                <w:lang w:eastAsia="ar-SA"/>
              </w:rPr>
            </w:pPr>
          </w:p>
        </w:tc>
      </w:tr>
    </w:tbl>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ahoma"/>
          <w:lang w:eastAsia="ar-SA"/>
        </w:rPr>
        <w:t>___________________________________ dnia _______________ 2014 r.</w:t>
      </w:r>
    </w:p>
    <w:p w:rsidR="007B01FB" w:rsidRPr="003C0631" w:rsidRDefault="007B01FB" w:rsidP="007B01FB">
      <w:pPr>
        <w:suppressAutoHyphens/>
        <w:autoSpaceDE w:val="0"/>
        <w:spacing w:before="280" w:after="280" w:line="240" w:lineRule="auto"/>
        <w:ind w:left="5760"/>
        <w:jc w:val="center"/>
        <w:rPr>
          <w:rFonts w:ascii="Times New Roman" w:eastAsia="Times New Roman" w:hAnsi="Times New Roman" w:cs="Tahoma"/>
          <w:lang w:eastAsia="ar-SA"/>
        </w:rPr>
      </w:pPr>
      <w:r w:rsidRPr="003C0631">
        <w:rPr>
          <w:rFonts w:ascii="Times New Roman" w:eastAsia="Times New Roman" w:hAnsi="Times New Roman" w:cs="Times New Roman"/>
          <w:lang w:eastAsia="ar-SA"/>
        </w:rPr>
        <w:t>_________________________</w:t>
      </w:r>
      <w:r w:rsidRPr="003C0631">
        <w:rPr>
          <w:rFonts w:ascii="Times New Roman" w:eastAsia="Times New Roman" w:hAnsi="Times New Roman" w:cs="Times New Roman"/>
          <w:lang w:eastAsia="ar-SA"/>
        </w:rPr>
        <w:br/>
        <w:t>(podpis Wykonawcy)</w:t>
      </w:r>
    </w:p>
    <w:p w:rsidR="007B01FB" w:rsidRPr="003C0631" w:rsidRDefault="007B01FB" w:rsidP="007B01FB">
      <w:pPr>
        <w:suppressAutoHyphens/>
        <w:autoSpaceDE w:val="0"/>
        <w:spacing w:before="280" w:after="280" w:line="240" w:lineRule="auto"/>
        <w:rPr>
          <w:rFonts w:ascii="Times New Roman" w:eastAsia="Times New Roman" w:hAnsi="Times New Roman" w:cs="Tahoma"/>
          <w:lang w:eastAsia="ar-SA"/>
        </w:rPr>
      </w:pPr>
    </w:p>
    <w:p w:rsidR="007B01FB" w:rsidRPr="003C0631" w:rsidRDefault="007B01FB" w:rsidP="007B01FB">
      <w:pPr>
        <w:suppressAutoHyphens/>
        <w:autoSpaceDE w:val="0"/>
        <w:spacing w:before="280" w:after="280" w:line="240" w:lineRule="auto"/>
        <w:rPr>
          <w:rFonts w:ascii="Times New Roman" w:eastAsia="Times New Roman" w:hAnsi="Times New Roman" w:cs="Times New Roman"/>
          <w:b/>
          <w:bCs/>
          <w:lang w:eastAsia="ar-SA"/>
        </w:rPr>
      </w:pPr>
      <w:r w:rsidRPr="003C0631">
        <w:rPr>
          <w:rFonts w:ascii="Times New Roman" w:eastAsia="Times New Roman" w:hAnsi="Times New Roman" w:cs="Tahoma"/>
          <w:i/>
          <w:lang w:eastAsia="ar-SA"/>
        </w:rPr>
        <w:t>*- wypełnić gdy wykonawca powołuje się na zasoby wskazanych podwykonawców, na zasadach określonych w art. 26 ust. 2b PZP, w przeciwnym wypadku wpisać: NIE DOTYCZY.</w:t>
      </w:r>
    </w:p>
    <w:p w:rsidR="00EC4FC2" w:rsidRDefault="00EC4FC2" w:rsidP="007B01FB">
      <w:pPr>
        <w:suppressAutoHyphens/>
        <w:autoSpaceDE w:val="0"/>
        <w:spacing w:before="280" w:after="280" w:line="240" w:lineRule="auto"/>
        <w:jc w:val="right"/>
        <w:rPr>
          <w:rFonts w:ascii="Times New Roman" w:eastAsia="Times New Roman" w:hAnsi="Times New Roman" w:cs="Times New Roman"/>
          <w:b/>
          <w:bCs/>
          <w:lang w:eastAsia="ar-SA"/>
        </w:rPr>
      </w:pPr>
    </w:p>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lastRenderedPageBreak/>
        <w:t>ZAŁACZNIK NR 7</w:t>
      </w:r>
    </w:p>
    <w:tbl>
      <w:tblPr>
        <w:tblW w:w="0" w:type="auto"/>
        <w:tblInd w:w="-20" w:type="dxa"/>
        <w:tblLayout w:type="fixed"/>
        <w:tblLook w:val="0000" w:firstRow="0" w:lastRow="0" w:firstColumn="0" w:lastColumn="0" w:noHBand="0" w:noVBand="0"/>
      </w:tblPr>
      <w:tblGrid>
        <w:gridCol w:w="2587"/>
        <w:gridCol w:w="6513"/>
      </w:tblGrid>
      <w:tr w:rsidR="007B01FB" w:rsidRPr="003C0631" w:rsidTr="007B01FB">
        <w:tc>
          <w:tcPr>
            <w:tcW w:w="2587"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autoSpaceDE w:val="0"/>
              <w:snapToGrid w:val="0"/>
              <w:spacing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p>
          <w:p w:rsidR="007B01FB" w:rsidRPr="003C0631" w:rsidRDefault="007B01FB" w:rsidP="007B01FB">
            <w:pPr>
              <w:suppressAutoHyphens/>
              <w:autoSpaceDE w:val="0"/>
              <w:spacing w:before="280"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Pieczęć Wykonawcy</w:t>
            </w:r>
          </w:p>
        </w:tc>
        <w:tc>
          <w:tcPr>
            <w:tcW w:w="6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autoSpaceDE w:val="0"/>
              <w:spacing w:after="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Wykaz robót budowlanych</w:t>
            </w:r>
          </w:p>
        </w:tc>
      </w:tr>
    </w:tbl>
    <w:p w:rsidR="007B01FB" w:rsidRPr="003C0631" w:rsidRDefault="007B01FB" w:rsidP="007B01FB">
      <w:pPr>
        <w:suppressAutoHyphens/>
        <w:autoSpaceDE w:val="0"/>
        <w:spacing w:after="0" w:line="240" w:lineRule="auto"/>
        <w:ind w:left="5954"/>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Gmina Dygowo</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ul. Kolejowa 1</w:t>
      </w:r>
    </w:p>
    <w:p w:rsidR="007B01FB" w:rsidRPr="003C0631" w:rsidRDefault="007B01FB" w:rsidP="007B01FB">
      <w:pPr>
        <w:suppressAutoHyphens/>
        <w:autoSpaceDE w:val="0"/>
        <w:spacing w:after="0" w:line="240" w:lineRule="auto"/>
        <w:ind w:left="5954"/>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78-113 Dygowo</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Składający ofertę w przetargu nieograniczonym pn.:</w:t>
      </w:r>
    </w:p>
    <w:p w:rsidR="00EC4FC2" w:rsidRPr="003C0631" w:rsidRDefault="000C5E39" w:rsidP="00EC4FC2">
      <w:pPr>
        <w:suppressAutoHyphens/>
        <w:spacing w:before="280" w:after="280" w:line="240" w:lineRule="auto"/>
        <w:jc w:val="center"/>
        <w:rPr>
          <w:rFonts w:ascii="Times New Roman" w:eastAsia="Times New Roman" w:hAnsi="Times New Roman" w:cs="Times New Roman"/>
          <w:b/>
          <w:bCs/>
          <w:smallCaps/>
          <w:lang w:eastAsia="ar-SA"/>
        </w:rPr>
      </w:pPr>
      <w:r>
        <w:rPr>
          <w:rFonts w:ascii="Times New Roman" w:eastAsia="Times New Roman" w:hAnsi="Times New Roman" w:cs="Times New Roman"/>
          <w:b/>
          <w:lang w:eastAsia="ar-SA"/>
        </w:rPr>
        <w:t>„</w:t>
      </w:r>
      <w:r w:rsidR="00EC4FC2" w:rsidRPr="003C0631">
        <w:rPr>
          <w:rFonts w:ascii="Times New Roman" w:eastAsia="Times New Roman" w:hAnsi="Times New Roman" w:cs="Times New Roman"/>
          <w:b/>
          <w:lang w:eastAsia="ar-SA"/>
        </w:rPr>
        <w:t>Budowa chodnika oraz oświetl</w:t>
      </w:r>
      <w:r w:rsidR="00BC1ADD">
        <w:rPr>
          <w:rFonts w:ascii="Times New Roman" w:eastAsia="Times New Roman" w:hAnsi="Times New Roman" w:cs="Times New Roman"/>
          <w:b/>
          <w:lang w:eastAsia="ar-SA"/>
        </w:rPr>
        <w:t>enia w miejscowości Łykowo”</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Ja/my niżej podpisany/podpisani</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 xml:space="preserve">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rPr>
          <w:rFonts w:ascii="Times New Roman" w:eastAsia="Times New Roman" w:hAnsi="Times New Roman" w:cs="Times New Roman"/>
          <w:vertAlign w:val="superscript"/>
          <w:lang w:eastAsia="ar-SA"/>
        </w:rPr>
      </w:pPr>
      <w:r w:rsidRPr="003C0631">
        <w:rPr>
          <w:rFonts w:ascii="Times New Roman" w:eastAsia="Times New Roman" w:hAnsi="Times New Roman" w:cs="Times New Roman"/>
          <w:lang w:eastAsia="ar-SA"/>
        </w:rPr>
        <w:t xml:space="preserve">działając w imieniu __________________________________________________________________________________________________________________________________________________ </w:t>
      </w:r>
    </w:p>
    <w:p w:rsidR="007B01FB" w:rsidRPr="003C0631" w:rsidRDefault="007B01FB" w:rsidP="007B01FB">
      <w:pPr>
        <w:suppressAutoHyphens/>
        <w:autoSpaceDE w:val="0"/>
        <w:spacing w:before="280" w:after="280" w:line="240" w:lineRule="auto"/>
        <w:jc w:val="center"/>
        <w:rPr>
          <w:rFonts w:ascii="Times New Roman" w:eastAsia="Times New Roman" w:hAnsi="Times New Roman" w:cs="Times New Roman"/>
          <w:lang w:eastAsia="ar-SA"/>
        </w:rPr>
      </w:pPr>
      <w:r w:rsidRPr="003C0631">
        <w:rPr>
          <w:rFonts w:ascii="Times New Roman" w:eastAsia="Times New Roman" w:hAnsi="Times New Roman" w:cs="Times New Roman"/>
          <w:vertAlign w:val="superscript"/>
          <w:lang w:eastAsia="ar-SA"/>
        </w:rPr>
        <w:t>(nazwa (firma) dokładny adres Wykonawcy/Wykonawców) (w przypadku składania oferty przez podmioty występujące wspólnie podać nazwy(firmy) i dokładne adresy wszystkich wspólników spółki cywilnej lub członków konsorcjum)</w:t>
      </w:r>
    </w:p>
    <w:p w:rsidR="007B01FB" w:rsidRPr="003C0631" w:rsidRDefault="007B01FB" w:rsidP="007B01FB">
      <w:pPr>
        <w:suppressAutoHyphens/>
        <w:autoSpaceDE w:val="0"/>
        <w:spacing w:before="280" w:after="280" w:line="240" w:lineRule="auto"/>
        <w:jc w:val="both"/>
        <w:rPr>
          <w:rFonts w:ascii="Times New Roman" w:eastAsia="Times New Roman" w:hAnsi="Times New Roman" w:cs="Times New Roman"/>
          <w:b/>
          <w:bCs/>
          <w:lang w:eastAsia="ar-SA"/>
        </w:rPr>
      </w:pPr>
      <w:r w:rsidRPr="003C0631">
        <w:rPr>
          <w:rFonts w:ascii="Times New Roman" w:eastAsia="Times New Roman" w:hAnsi="Times New Roman" w:cs="Times New Roman"/>
          <w:lang w:eastAsia="ar-SA"/>
        </w:rPr>
        <w:t>Oświadczam/ oświadczamy, że Wykonawca zrealizował w okresie ostatnich 5 lat przed upływem terminu składania ofert, a jeżeli okres prowadzenia działalności jest krótszy – w tym okresie, następujące roboty budowlane:</w:t>
      </w:r>
    </w:p>
    <w:tbl>
      <w:tblPr>
        <w:tblW w:w="0" w:type="auto"/>
        <w:tblInd w:w="154" w:type="dxa"/>
        <w:tblLayout w:type="fixed"/>
        <w:tblCellMar>
          <w:left w:w="70" w:type="dxa"/>
          <w:right w:w="70" w:type="dxa"/>
        </w:tblCellMar>
        <w:tblLook w:val="0000" w:firstRow="0" w:lastRow="0" w:firstColumn="0" w:lastColumn="0" w:noHBand="0" w:noVBand="0"/>
      </w:tblPr>
      <w:tblGrid>
        <w:gridCol w:w="1239"/>
        <w:gridCol w:w="4748"/>
        <w:gridCol w:w="2730"/>
      </w:tblGrid>
      <w:tr w:rsidR="007B01FB" w:rsidRPr="003C0631" w:rsidTr="007B01FB">
        <w:trPr>
          <w:cantSplit/>
          <w:trHeight w:val="960"/>
        </w:trPr>
        <w:tc>
          <w:tcPr>
            <w:tcW w:w="1239" w:type="dxa"/>
            <w:tcBorders>
              <w:top w:val="single" w:sz="4" w:space="0" w:color="000000"/>
              <w:left w:val="single" w:sz="4" w:space="0" w:color="000000"/>
              <w:bottom w:val="single" w:sz="4" w:space="0" w:color="000000"/>
            </w:tcBorders>
            <w:shd w:val="clear" w:color="auto" w:fill="FFFFFF"/>
            <w:vAlign w:val="center"/>
          </w:tcPr>
          <w:p w:rsidR="007B01FB" w:rsidRPr="003C0631" w:rsidRDefault="007B01FB" w:rsidP="007B01FB">
            <w:pPr>
              <w:suppressAutoHyphens/>
              <w:spacing w:after="0" w:line="240" w:lineRule="auto"/>
              <w:ind w:left="57" w:right="57"/>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Lp.</w:t>
            </w:r>
          </w:p>
        </w:tc>
        <w:tc>
          <w:tcPr>
            <w:tcW w:w="4748" w:type="dxa"/>
            <w:tcBorders>
              <w:top w:val="single" w:sz="4" w:space="0" w:color="000000"/>
              <w:left w:val="single" w:sz="4" w:space="0" w:color="000000"/>
              <w:bottom w:val="single" w:sz="4" w:space="0" w:color="000000"/>
            </w:tcBorders>
            <w:shd w:val="clear" w:color="auto" w:fill="FFFFFF"/>
            <w:vAlign w:val="center"/>
          </w:tcPr>
          <w:p w:rsidR="007B01FB" w:rsidRPr="003C0631" w:rsidRDefault="007B01FB" w:rsidP="007B01FB">
            <w:pPr>
              <w:suppressAutoHyphens/>
              <w:spacing w:after="0" w:line="240" w:lineRule="auto"/>
              <w:ind w:left="57" w:right="57"/>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Rodzaj i wartość wykonanych robót</w:t>
            </w:r>
          </w:p>
        </w:tc>
        <w:tc>
          <w:tcPr>
            <w:tcW w:w="2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01FB" w:rsidRPr="003C0631" w:rsidRDefault="007B01FB" w:rsidP="007B01FB">
            <w:pPr>
              <w:suppressAutoHyphens/>
              <w:spacing w:after="0" w:line="240" w:lineRule="auto"/>
              <w:ind w:left="57" w:right="57"/>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Data</w:t>
            </w:r>
          </w:p>
          <w:p w:rsidR="007B01FB" w:rsidRPr="003C0631" w:rsidRDefault="007B01FB" w:rsidP="007B01FB">
            <w:pPr>
              <w:suppressAutoHyphens/>
              <w:spacing w:after="0" w:line="240" w:lineRule="auto"/>
              <w:ind w:left="57" w:right="57"/>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lang w:eastAsia="ar-SA"/>
              </w:rPr>
              <w:t>(co najmniej m-c/rok)</w:t>
            </w:r>
          </w:p>
          <w:p w:rsidR="007B01FB" w:rsidRPr="003C0631" w:rsidRDefault="007B01FB" w:rsidP="007B01FB">
            <w:pPr>
              <w:suppressAutoHyphens/>
              <w:spacing w:after="0" w:line="240" w:lineRule="auto"/>
              <w:ind w:left="57" w:right="57"/>
              <w:jc w:val="center"/>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oraz miejsce realizacji</w:t>
            </w:r>
          </w:p>
        </w:tc>
      </w:tr>
      <w:tr w:rsidR="007B01FB" w:rsidRPr="003C0631" w:rsidTr="007B01FB">
        <w:trPr>
          <w:trHeight w:val="323"/>
        </w:trPr>
        <w:tc>
          <w:tcPr>
            <w:tcW w:w="123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snapToGrid w:val="0"/>
              <w:spacing w:after="0" w:line="240" w:lineRule="auto"/>
              <w:ind w:left="-70"/>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r>
      <w:tr w:rsidR="007B01FB" w:rsidRPr="003C0631" w:rsidTr="007B01FB">
        <w:trPr>
          <w:trHeight w:val="415"/>
        </w:trPr>
        <w:tc>
          <w:tcPr>
            <w:tcW w:w="123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r>
      <w:tr w:rsidR="007B01FB" w:rsidRPr="003C0631" w:rsidTr="007B01FB">
        <w:trPr>
          <w:trHeight w:val="409"/>
        </w:trPr>
        <w:tc>
          <w:tcPr>
            <w:tcW w:w="123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r>
      <w:tr w:rsidR="007B01FB" w:rsidRPr="003C0631" w:rsidTr="007B01FB">
        <w:trPr>
          <w:trHeight w:val="415"/>
        </w:trPr>
        <w:tc>
          <w:tcPr>
            <w:tcW w:w="1239" w:type="dxa"/>
            <w:tcBorders>
              <w:top w:val="single" w:sz="4" w:space="0" w:color="000000"/>
              <w:left w:val="single" w:sz="4" w:space="0" w:color="000000"/>
              <w:bottom w:val="single" w:sz="4" w:space="0" w:color="000000"/>
            </w:tcBorders>
            <w:shd w:val="clear" w:color="auto" w:fill="auto"/>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4748" w:type="dxa"/>
            <w:tcBorders>
              <w:top w:val="single" w:sz="4" w:space="0" w:color="000000"/>
              <w:left w:val="single" w:sz="4" w:space="0" w:color="000000"/>
              <w:bottom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1FB" w:rsidRPr="003C0631" w:rsidRDefault="007B01FB" w:rsidP="007B01FB">
            <w:pPr>
              <w:suppressAutoHyphens/>
              <w:snapToGrid w:val="0"/>
              <w:spacing w:after="0" w:line="240" w:lineRule="auto"/>
              <w:jc w:val="center"/>
              <w:rPr>
                <w:rFonts w:ascii="Times New Roman" w:eastAsia="Times New Roman" w:hAnsi="Times New Roman" w:cs="Times New Roman"/>
                <w:lang w:eastAsia="ar-SA"/>
              </w:rPr>
            </w:pPr>
          </w:p>
        </w:tc>
      </w:tr>
    </w:tbl>
    <w:p w:rsidR="007B01FB" w:rsidRPr="003C0631" w:rsidRDefault="007B01FB" w:rsidP="007B01FB">
      <w:pPr>
        <w:suppressAutoHyphens/>
        <w:autoSpaceDE w:val="0"/>
        <w:spacing w:before="280" w:after="28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lang w:eastAsia="ar-SA"/>
        </w:rPr>
        <w:t>___________________________________ dnia _______________2014 r.</w:t>
      </w:r>
    </w:p>
    <w:p w:rsidR="007B01FB" w:rsidRPr="003C0631" w:rsidRDefault="007B01FB" w:rsidP="007B01FB">
      <w:pPr>
        <w:suppressAutoHyphens/>
        <w:autoSpaceDE w:val="0"/>
        <w:spacing w:before="280" w:after="280" w:line="240" w:lineRule="auto"/>
        <w:ind w:left="5760"/>
        <w:jc w:val="center"/>
        <w:rPr>
          <w:rFonts w:ascii="Times New Roman" w:eastAsia="Times New Roman" w:hAnsi="Times New Roman" w:cs="Times New Roman"/>
          <w:b/>
          <w:bCs/>
          <w:caps/>
          <w:lang w:eastAsia="ar-SA"/>
        </w:rPr>
        <w:sectPr w:rsidR="007B01FB" w:rsidRPr="003C0631">
          <w:headerReference w:type="even" r:id="rId45"/>
          <w:headerReference w:type="default" r:id="rId46"/>
          <w:footerReference w:type="even" r:id="rId47"/>
          <w:footerReference w:type="default" r:id="rId48"/>
          <w:headerReference w:type="first" r:id="rId49"/>
          <w:footerReference w:type="first" r:id="rId50"/>
          <w:pgSz w:w="11906" w:h="16838"/>
          <w:pgMar w:top="1807" w:right="1531" w:bottom="1552" w:left="1531" w:header="1531" w:footer="1276" w:gutter="0"/>
          <w:cols w:space="708"/>
          <w:docGrid w:linePitch="360"/>
        </w:sectPr>
      </w:pPr>
      <w:r w:rsidRPr="003C0631">
        <w:rPr>
          <w:rFonts w:ascii="Times New Roman" w:eastAsia="Times New Roman" w:hAnsi="Times New Roman" w:cs="Times New Roman"/>
          <w:lang w:eastAsia="ar-SA"/>
        </w:rPr>
        <w:t>_________________________</w:t>
      </w:r>
      <w:r w:rsidRPr="003C0631">
        <w:rPr>
          <w:rFonts w:ascii="Times New Roman" w:eastAsia="Times New Roman" w:hAnsi="Times New Roman" w:cs="Times New Roman"/>
          <w:lang w:eastAsia="ar-SA"/>
        </w:rPr>
        <w:br/>
        <w:t xml:space="preserve">(podpis Wykonawcy) </w:t>
      </w:r>
    </w:p>
    <w:p w:rsidR="007B01FB" w:rsidRPr="003C0631" w:rsidRDefault="007B01FB" w:rsidP="007B01FB">
      <w:pPr>
        <w:suppressAutoHyphens/>
        <w:spacing w:before="280" w:after="280" w:line="240" w:lineRule="auto"/>
        <w:rPr>
          <w:rFonts w:ascii="Times New Roman" w:eastAsia="Times New Roman" w:hAnsi="Times New Roman" w:cs="Times New Roman"/>
          <w:b/>
          <w:bCs/>
          <w:caps/>
          <w:lang w:eastAsia="ar-SA"/>
        </w:rPr>
      </w:pPr>
    </w:p>
    <w:p w:rsidR="007B01FB" w:rsidRPr="003C0631" w:rsidRDefault="007B01FB" w:rsidP="007B01FB">
      <w:pPr>
        <w:suppressAutoHyphens/>
        <w:spacing w:before="280" w:after="280" w:line="240" w:lineRule="auto"/>
        <w:jc w:val="center"/>
        <w:rPr>
          <w:rFonts w:ascii="Times New Roman" w:eastAsia="Times New Roman" w:hAnsi="Times New Roman" w:cs="Times New Roman"/>
          <w:b/>
          <w:bCs/>
          <w:lang w:eastAsia="ar-SA"/>
        </w:rPr>
      </w:pPr>
      <w:r w:rsidRPr="003C0631">
        <w:rPr>
          <w:rFonts w:ascii="Times New Roman" w:eastAsia="Times New Roman" w:hAnsi="Times New Roman" w:cs="Times New Roman"/>
          <w:b/>
          <w:bCs/>
          <w:caps/>
          <w:lang w:eastAsia="ar-SA"/>
        </w:rPr>
        <w:t>ROZDZIAŁ II</w:t>
      </w:r>
    </w:p>
    <w:p w:rsidR="007B01FB" w:rsidRPr="003C0631" w:rsidRDefault="007B01FB" w:rsidP="007B01FB">
      <w:pPr>
        <w:suppressAutoHyphens/>
        <w:autoSpaceDE w:val="0"/>
        <w:spacing w:before="280" w:after="280" w:line="240" w:lineRule="auto"/>
        <w:jc w:val="center"/>
        <w:rPr>
          <w:rFonts w:ascii="Times New Roman" w:eastAsia="Times New Roman" w:hAnsi="Times New Roman" w:cs="Times New Roman"/>
          <w:lang w:eastAsia="ar-SA"/>
        </w:rPr>
      </w:pPr>
      <w:r w:rsidRPr="003C0631">
        <w:rPr>
          <w:rFonts w:ascii="Times New Roman" w:eastAsia="Times New Roman" w:hAnsi="Times New Roman" w:cs="Times New Roman"/>
          <w:b/>
          <w:bCs/>
          <w:lang w:eastAsia="ar-SA"/>
        </w:rPr>
        <w:t>Wzór umowy</w:t>
      </w: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Default="007B01FB" w:rsidP="007B01FB">
      <w:pPr>
        <w:suppressAutoHyphens/>
        <w:spacing w:after="0" w:line="240" w:lineRule="auto"/>
        <w:rPr>
          <w:rFonts w:ascii="Times New Roman" w:eastAsia="Times New Roman" w:hAnsi="Times New Roman" w:cs="Times New Roman"/>
          <w:lang w:eastAsia="ar-SA"/>
        </w:rPr>
      </w:pPr>
    </w:p>
    <w:p w:rsidR="000C5E39" w:rsidRDefault="000C5E39" w:rsidP="007B01FB">
      <w:pPr>
        <w:suppressAutoHyphens/>
        <w:spacing w:after="0" w:line="240" w:lineRule="auto"/>
        <w:rPr>
          <w:rFonts w:ascii="Times New Roman" w:eastAsia="Times New Roman" w:hAnsi="Times New Roman" w:cs="Times New Roman"/>
          <w:lang w:eastAsia="ar-SA"/>
        </w:rPr>
      </w:pPr>
    </w:p>
    <w:p w:rsidR="000C5E39" w:rsidRDefault="000C5E39" w:rsidP="007B01FB">
      <w:pPr>
        <w:suppressAutoHyphens/>
        <w:spacing w:after="0" w:line="240" w:lineRule="auto"/>
        <w:rPr>
          <w:rFonts w:ascii="Times New Roman" w:eastAsia="Times New Roman" w:hAnsi="Times New Roman" w:cs="Times New Roman"/>
          <w:lang w:eastAsia="ar-SA"/>
        </w:rPr>
      </w:pPr>
    </w:p>
    <w:p w:rsidR="000C5E39" w:rsidRPr="003C0631" w:rsidRDefault="000C5E39" w:rsidP="007B01FB">
      <w:pPr>
        <w:suppressAutoHyphens/>
        <w:spacing w:after="0" w:line="240" w:lineRule="auto"/>
        <w:rPr>
          <w:rFonts w:ascii="Times New Roman" w:eastAsia="Times New Roman" w:hAnsi="Times New Roman" w:cs="Times New Roman"/>
          <w:lang w:eastAsia="ar-SA"/>
        </w:rPr>
      </w:pPr>
    </w:p>
    <w:p w:rsidR="00133801" w:rsidRDefault="00133801" w:rsidP="007B01FB">
      <w:pPr>
        <w:suppressAutoHyphens/>
        <w:spacing w:after="0" w:line="240" w:lineRule="auto"/>
        <w:jc w:val="right"/>
        <w:rPr>
          <w:rFonts w:ascii="Times New Roman" w:eastAsia="Times New Roman" w:hAnsi="Times New Roman" w:cs="Times New Roman"/>
          <w:lang w:eastAsia="ar-SA"/>
        </w:rPr>
      </w:pPr>
    </w:p>
    <w:p w:rsidR="007B01FB" w:rsidRPr="003C0631" w:rsidRDefault="007B01FB" w:rsidP="007B01FB">
      <w:pPr>
        <w:suppressAutoHyphens/>
        <w:spacing w:after="0" w:line="240" w:lineRule="auto"/>
        <w:jc w:val="right"/>
        <w:rPr>
          <w:rFonts w:ascii="Times New Roman" w:eastAsia="Times New Roman" w:hAnsi="Times New Roman" w:cs="Times New Roman"/>
          <w:lang w:eastAsia="ar-SA"/>
        </w:rPr>
      </w:pPr>
      <w:r w:rsidRPr="003C0631">
        <w:rPr>
          <w:rFonts w:ascii="Times New Roman" w:eastAsia="Times New Roman" w:hAnsi="Times New Roman" w:cs="Times New Roman"/>
          <w:lang w:eastAsia="ar-SA"/>
        </w:rPr>
        <w:lastRenderedPageBreak/>
        <w:t>ZAŁĄCZNIK 8</w:t>
      </w: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UMOWA NR ……………… - WZÓR</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Dnia ………………….. w Dygowie pomiędzy:</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Gminą Dygowo, z siedzibą w Dygowie przy ul. Kolejowej 1, 78-113 Dygowo</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reprezentowaną przez Marka Zawadzkiego - Wójta, </w:t>
      </w:r>
      <w:r w:rsidRPr="003C0631">
        <w:rPr>
          <w:rFonts w:ascii="Times New Roman" w:eastAsia="Times New Roman" w:hAnsi="Times New Roman" w:cs="Times New Roman"/>
          <w:lang w:eastAsia="pl-PL"/>
        </w:rPr>
        <w:br/>
        <w:t xml:space="preserve">przy kontrasygnacie Skarbnika Gminy, </w:t>
      </w:r>
      <w:r w:rsidRPr="003C0631">
        <w:rPr>
          <w:rFonts w:ascii="Times New Roman" w:eastAsia="Times New Roman" w:hAnsi="Times New Roman" w:cs="Times New Roman"/>
          <w:lang w:eastAsia="pl-PL"/>
        </w:rPr>
        <w:br/>
        <w:t>zwaną w dalszej treści umowy "Zamawiającym"</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a</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 z siedzibą w ……………………………………, </w:t>
      </w:r>
      <w:r w:rsidRPr="003C0631">
        <w:rPr>
          <w:rFonts w:ascii="Times New Roman" w:eastAsia="Times New Roman" w:hAnsi="Times New Roman" w:cs="Times New Roman"/>
          <w:lang w:eastAsia="pl-PL"/>
        </w:rPr>
        <w:br/>
        <w:t>reprezentowaną przez:</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zwaną w dalszej treści umowy „Wykonawcą”,</w:t>
      </w:r>
    </w:p>
    <w:p w:rsidR="007B01FB" w:rsidRPr="003C0631" w:rsidRDefault="007B01FB" w:rsidP="00BC1ADD">
      <w:pPr>
        <w:suppressAutoHyphens/>
        <w:spacing w:before="280" w:after="280" w:line="240" w:lineRule="auto"/>
        <w:jc w:val="both"/>
        <w:rPr>
          <w:rFonts w:ascii="Times New Roman" w:eastAsia="Times New Roman" w:hAnsi="Times New Roman" w:cs="Times New Roman"/>
          <w:b/>
          <w:bCs/>
          <w:smallCaps/>
          <w:lang w:eastAsia="ar-SA"/>
        </w:rPr>
      </w:pPr>
      <w:r w:rsidRPr="003C0631">
        <w:rPr>
          <w:rFonts w:ascii="Times New Roman" w:eastAsia="Times New Roman" w:hAnsi="Times New Roman" w:cs="Times New Roman"/>
          <w:lang w:eastAsia="pl-PL"/>
        </w:rPr>
        <w:t>w rezultacie dokonania przez Zamawiającego wyboru oferty Wy</w:t>
      </w:r>
      <w:r w:rsidR="000C5E39">
        <w:rPr>
          <w:rFonts w:ascii="Times New Roman" w:eastAsia="Times New Roman" w:hAnsi="Times New Roman" w:cs="Times New Roman"/>
          <w:lang w:eastAsia="pl-PL"/>
        </w:rPr>
        <w:t xml:space="preserve">konawcy złożonej w </w:t>
      </w:r>
      <w:proofErr w:type="spellStart"/>
      <w:r w:rsidR="000C5E39">
        <w:rPr>
          <w:rFonts w:ascii="Times New Roman" w:eastAsia="Times New Roman" w:hAnsi="Times New Roman" w:cs="Times New Roman"/>
          <w:lang w:eastAsia="pl-PL"/>
        </w:rPr>
        <w:t>postępowaniu</w:t>
      </w:r>
      <w:r w:rsidRPr="003C0631">
        <w:rPr>
          <w:rFonts w:ascii="Times New Roman" w:eastAsia="Times New Roman" w:hAnsi="Times New Roman" w:cs="Times New Roman"/>
          <w:lang w:eastAsia="pl-PL"/>
        </w:rPr>
        <w:t>o</w:t>
      </w:r>
      <w:proofErr w:type="spellEnd"/>
      <w:r w:rsidRPr="003C0631">
        <w:rPr>
          <w:rFonts w:ascii="Times New Roman" w:eastAsia="Times New Roman" w:hAnsi="Times New Roman" w:cs="Times New Roman"/>
          <w:lang w:eastAsia="pl-PL"/>
        </w:rPr>
        <w:t xml:space="preserve"> udzielenie zamówienia publicznego prowadzonym zgodnie z przepisami ustawy z dnia 29 stycznia 2004 r. Prawo zamówień publicznych (tekst jedn. Dz. U. z </w:t>
      </w:r>
      <w:r w:rsidR="000C5E39">
        <w:rPr>
          <w:rFonts w:ascii="Times New Roman" w:eastAsia="Times New Roman" w:hAnsi="Times New Roman" w:cs="Times New Roman"/>
          <w:lang w:eastAsia="pl-PL"/>
        </w:rPr>
        <w:t>2013 poz.</w:t>
      </w:r>
      <w:r w:rsidRPr="003C0631">
        <w:rPr>
          <w:rFonts w:ascii="Times New Roman" w:eastAsia="Times New Roman" w:hAnsi="Times New Roman" w:cs="Times New Roman"/>
          <w:lang w:eastAsia="pl-PL"/>
        </w:rPr>
        <w:t xml:space="preserve"> </w:t>
      </w:r>
      <w:r w:rsidR="00BC1ADD">
        <w:rPr>
          <w:rFonts w:ascii="Times New Roman" w:eastAsia="Times New Roman" w:hAnsi="Times New Roman" w:cs="Times New Roman"/>
          <w:lang w:eastAsia="pl-PL"/>
        </w:rPr>
        <w:t>907</w:t>
      </w:r>
      <w:r w:rsidRPr="003C0631">
        <w:rPr>
          <w:rFonts w:ascii="Times New Roman" w:eastAsia="Times New Roman" w:hAnsi="Times New Roman" w:cs="Times New Roman"/>
          <w:lang w:eastAsia="pl-PL"/>
        </w:rPr>
        <w:t xml:space="preserve">– dalej „PZP”) w trybie przetargu nieograniczonego pn. </w:t>
      </w:r>
      <w:r w:rsidR="000C5E39">
        <w:rPr>
          <w:rFonts w:ascii="Times New Roman" w:eastAsia="Times New Roman" w:hAnsi="Times New Roman" w:cs="Times New Roman"/>
          <w:b/>
          <w:lang w:eastAsia="ar-SA"/>
        </w:rPr>
        <w:t>„</w:t>
      </w:r>
      <w:r w:rsidR="000C5E39" w:rsidRPr="003C0631">
        <w:rPr>
          <w:rFonts w:ascii="Times New Roman" w:eastAsia="Times New Roman" w:hAnsi="Times New Roman" w:cs="Times New Roman"/>
          <w:b/>
          <w:lang w:eastAsia="ar-SA"/>
        </w:rPr>
        <w:t>Budowa chodnika oraz oświetl</w:t>
      </w:r>
      <w:r w:rsidR="00BC1ADD">
        <w:rPr>
          <w:rFonts w:ascii="Times New Roman" w:eastAsia="Times New Roman" w:hAnsi="Times New Roman" w:cs="Times New Roman"/>
          <w:b/>
          <w:lang w:eastAsia="ar-SA"/>
        </w:rPr>
        <w:t>enia w miejscowości Łykowo”</w:t>
      </w:r>
      <w:r w:rsidRPr="003C0631">
        <w:rPr>
          <w:rFonts w:ascii="Times New Roman" w:eastAsia="Times New Roman" w:hAnsi="Times New Roman" w:cs="Times New Roman"/>
          <w:lang w:eastAsia="pl-PL"/>
        </w:rPr>
        <w:t>(dalej: ”Przetarg”) została zawarta umowa następującej treści, zwana dalej „Umową”:</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1</w:t>
      </w:r>
    </w:p>
    <w:p w:rsidR="007B01FB" w:rsidRPr="003C0631" w:rsidRDefault="007B01FB" w:rsidP="007B01FB">
      <w:pPr>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 xml:space="preserve">Przedmiotem niniejszej Umowy jest wykonanie robót budowlanych obejmujących . </w:t>
      </w:r>
      <w:r w:rsidR="00BC1ADD">
        <w:rPr>
          <w:rFonts w:ascii="Times New Roman" w:eastAsia="Times New Roman" w:hAnsi="Times New Roman" w:cs="Times New Roman"/>
          <w:b/>
          <w:lang w:eastAsia="ar-SA"/>
        </w:rPr>
        <w:t>„</w:t>
      </w:r>
      <w:r w:rsidR="00BC1ADD" w:rsidRPr="003C0631">
        <w:rPr>
          <w:rFonts w:ascii="Times New Roman" w:eastAsia="Times New Roman" w:hAnsi="Times New Roman" w:cs="Times New Roman"/>
          <w:b/>
          <w:lang w:eastAsia="ar-SA"/>
        </w:rPr>
        <w:t>Budowa chodnika oraz oświetl</w:t>
      </w:r>
      <w:r w:rsidR="00BC1ADD">
        <w:rPr>
          <w:rFonts w:ascii="Times New Roman" w:eastAsia="Times New Roman" w:hAnsi="Times New Roman" w:cs="Times New Roman"/>
          <w:b/>
          <w:lang w:eastAsia="ar-SA"/>
        </w:rPr>
        <w:t>enia w miejscowości Łykowo”</w:t>
      </w:r>
      <w:r w:rsidR="00BC1ADD" w:rsidRPr="003C0631">
        <w:rPr>
          <w:rFonts w:ascii="Times New Roman" w:eastAsia="Times New Roman" w:hAnsi="Times New Roman" w:cs="Times New Roman"/>
          <w:lang w:eastAsia="pl-PL"/>
        </w:rPr>
        <w:t xml:space="preserve"> </w:t>
      </w:r>
      <w:r w:rsidRPr="003C0631">
        <w:rPr>
          <w:rFonts w:ascii="Times New Roman" w:eastAsia="Times New Roman" w:hAnsi="Times New Roman" w:cs="Times New Roman"/>
          <w:lang w:eastAsia="pl-PL"/>
        </w:rPr>
        <w:t>(dalej: „Przedmiot umowy”) w zakresie:</w:t>
      </w:r>
    </w:p>
    <w:p w:rsidR="007B01FB" w:rsidRPr="003C0631" w:rsidRDefault="007B01FB" w:rsidP="007B01FB">
      <w:pPr>
        <w:spacing w:after="0" w:line="240" w:lineRule="auto"/>
        <w:ind w:left="540" w:hanging="54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Zakres robót, sposób realizacji oraz warunki wykonania Przedmiotu umowy określają następujące dokumenty:</w:t>
      </w:r>
    </w:p>
    <w:p w:rsidR="007B01FB" w:rsidRPr="003C0631" w:rsidRDefault="007B01FB" w:rsidP="007B01FB">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dokumentacja projektowa </w:t>
      </w:r>
    </w:p>
    <w:p w:rsidR="007B01FB" w:rsidRPr="003C0631" w:rsidRDefault="007B01FB" w:rsidP="007B01FB">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specyfikacja techniczna wykonania i odbioru robót</w:t>
      </w:r>
    </w:p>
    <w:p w:rsidR="007B01FB" w:rsidRPr="003C0631" w:rsidRDefault="007B01FB" w:rsidP="007B01FB">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Specyfikacja Istotnych Warunków Zamówienia wraz z załącznikami (dalej </w:t>
      </w:r>
      <w:proofErr w:type="spellStart"/>
      <w:r w:rsidRPr="003C0631">
        <w:rPr>
          <w:rFonts w:ascii="Times New Roman" w:eastAsia="Times New Roman" w:hAnsi="Times New Roman" w:cs="Times New Roman"/>
          <w:lang w:eastAsia="pl-PL"/>
        </w:rPr>
        <w:t>s.i.w.z</w:t>
      </w:r>
      <w:proofErr w:type="spellEnd"/>
      <w:r w:rsidRPr="003C0631">
        <w:rPr>
          <w:rFonts w:ascii="Times New Roman" w:eastAsia="Times New Roman" w:hAnsi="Times New Roman" w:cs="Times New Roman"/>
          <w:lang w:eastAsia="pl-PL"/>
        </w:rPr>
        <w:t xml:space="preserve">.) </w:t>
      </w:r>
    </w:p>
    <w:p w:rsidR="007B01FB" w:rsidRPr="003C0631" w:rsidRDefault="007B01FB" w:rsidP="007B01FB">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oferta Wykonawcy złożona na etapie ubiegania się o udzielenie zamówienia – załącznik  nr 2 do niniejszej umowy,</w:t>
      </w:r>
    </w:p>
    <w:p w:rsidR="007B01FB" w:rsidRPr="003C0631" w:rsidRDefault="007B01FB" w:rsidP="007B01FB">
      <w:pPr>
        <w:numPr>
          <w:ilvl w:val="0"/>
          <w:numId w:val="26"/>
        </w:numPr>
        <w:suppressAutoHyphens/>
        <w:spacing w:after="0" w:line="240" w:lineRule="auto"/>
        <w:ind w:left="896" w:hanging="357"/>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niniejsza umowa</w:t>
      </w:r>
    </w:p>
    <w:p w:rsidR="007B01FB" w:rsidRPr="003C0631" w:rsidRDefault="007B01FB" w:rsidP="007B01FB">
      <w:pPr>
        <w:autoSpaceDE w:val="0"/>
        <w:autoSpaceDN w:val="0"/>
        <w:adjustRightInd w:val="0"/>
        <w:spacing w:after="0" w:line="240" w:lineRule="auto"/>
        <w:ind w:left="709"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Wykonawca zobowiązuje się do wykonania przedmiotu umowy zgodnie z Umową, SIWZ, złożoną ofertą, powszechnie obowiązującymi przepisami prawa, w szczególności zaś z przepisami ustawy z dnia 07 lipca 1994 r. Prawo budowlane (tekst jednolity Dz. U. z 20</w:t>
      </w:r>
      <w:r w:rsidR="00BC1ADD">
        <w:rPr>
          <w:rFonts w:ascii="Times New Roman" w:eastAsia="Times New Roman" w:hAnsi="Times New Roman" w:cs="Times New Roman"/>
          <w:lang w:eastAsia="pl-PL"/>
        </w:rPr>
        <w:t>13</w:t>
      </w:r>
      <w:r w:rsidRPr="003C0631">
        <w:rPr>
          <w:rFonts w:ascii="Times New Roman" w:eastAsia="Times New Roman" w:hAnsi="Times New Roman" w:cs="Times New Roman"/>
          <w:lang w:eastAsia="pl-PL"/>
        </w:rPr>
        <w:t xml:space="preserve">r. poz. </w:t>
      </w:r>
      <w:r w:rsidR="00BC1ADD">
        <w:rPr>
          <w:rFonts w:ascii="Times New Roman" w:eastAsia="Times New Roman" w:hAnsi="Times New Roman" w:cs="Times New Roman"/>
          <w:lang w:eastAsia="pl-PL"/>
        </w:rPr>
        <w:t>907</w:t>
      </w:r>
      <w:r w:rsidRPr="003C0631">
        <w:rPr>
          <w:rFonts w:ascii="Times New Roman" w:eastAsia="Times New Roman" w:hAnsi="Times New Roman" w:cs="Times New Roman"/>
          <w:lang w:eastAsia="pl-PL"/>
        </w:rPr>
        <w:t xml:space="preserve"> z </w:t>
      </w:r>
      <w:proofErr w:type="spellStart"/>
      <w:r w:rsidRPr="003C0631">
        <w:rPr>
          <w:rFonts w:ascii="Times New Roman" w:eastAsia="Times New Roman" w:hAnsi="Times New Roman" w:cs="Times New Roman"/>
          <w:lang w:eastAsia="pl-PL"/>
        </w:rPr>
        <w:t>póżn</w:t>
      </w:r>
      <w:proofErr w:type="spellEnd"/>
      <w:r w:rsidRPr="003C0631">
        <w:rPr>
          <w:rFonts w:ascii="Times New Roman" w:eastAsia="Times New Roman" w:hAnsi="Times New Roman" w:cs="Times New Roman"/>
          <w:lang w:eastAsia="pl-PL"/>
        </w:rPr>
        <w:t xml:space="preserve">. </w:t>
      </w:r>
      <w:proofErr w:type="spellStart"/>
      <w:r w:rsidRPr="003C0631">
        <w:rPr>
          <w:rFonts w:ascii="Times New Roman" w:eastAsia="Times New Roman" w:hAnsi="Times New Roman" w:cs="Times New Roman"/>
          <w:lang w:eastAsia="pl-PL"/>
        </w:rPr>
        <w:t>zm</w:t>
      </w:r>
      <w:proofErr w:type="spellEnd"/>
      <w:r w:rsidRPr="003C0631">
        <w:rPr>
          <w:rFonts w:ascii="Times New Roman" w:eastAsia="Times New Roman" w:hAnsi="Times New Roman" w:cs="Times New Roman"/>
          <w:lang w:eastAsia="pl-PL"/>
        </w:rPr>
        <w:t>) oraz aktów wykonawczych (dalej łącznie jako „Prawo budowlane”) i polskimi normami oraz zasadami wiedzy technicznej i sztuki budowlanej, a także do oddania Przedmiotu Umowy Zamawiającemu w terminie, określonym w § 2 ust. 2 Umowy</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4. </w:t>
      </w:r>
      <w:r w:rsidRPr="003C0631">
        <w:rPr>
          <w:rFonts w:ascii="Times New Roman" w:eastAsia="Times New Roman" w:hAnsi="Times New Roman" w:cs="Times New Roman"/>
          <w:lang w:eastAsia="pl-PL"/>
        </w:rPr>
        <w:tab/>
        <w:t>Wykonawca oświadcza, że posiada kwalifikacje, wiedzę i doświadczenie niezbędne do prawidłowego i terminowego wykonania przedmiotu umowy.</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2</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 xml:space="preserve">Termin rozpoczęcia robót nastąpi z dniem protokolarnego przekazania Wykonawcy terenu robót (placu budowy). </w:t>
      </w:r>
    </w:p>
    <w:p w:rsidR="007B01FB" w:rsidRPr="003C0631" w:rsidRDefault="007B01FB" w:rsidP="007B01FB">
      <w:pPr>
        <w:spacing w:before="100" w:beforeAutospacing="1" w:after="100" w:afterAutospacing="1" w:line="240" w:lineRule="auto"/>
        <w:jc w:val="both"/>
        <w:rPr>
          <w:rFonts w:ascii="Times New Roman" w:eastAsia="Times New Roman" w:hAnsi="Times New Roman" w:cs="Times New Roman"/>
          <w:b/>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 xml:space="preserve">Oddanie robót będących przedmiotem umowy nastąpi w terminie: </w:t>
      </w:r>
      <w:r w:rsidR="00BC1ADD">
        <w:rPr>
          <w:rFonts w:ascii="Times New Roman" w:eastAsia="Times New Roman" w:hAnsi="Times New Roman" w:cs="Times New Roman"/>
          <w:b/>
          <w:lang w:eastAsia="pl-PL"/>
        </w:rPr>
        <w:t>31.07</w:t>
      </w:r>
      <w:r w:rsidRPr="003C0631">
        <w:rPr>
          <w:rFonts w:ascii="Times New Roman" w:eastAsia="Times New Roman" w:hAnsi="Times New Roman" w:cs="Times New Roman"/>
          <w:b/>
          <w:lang w:eastAsia="pl-PL"/>
        </w:rPr>
        <w:t>.2014r.</w:t>
      </w:r>
    </w:p>
    <w:p w:rsidR="00C724BA" w:rsidRDefault="00C724BA" w:rsidP="007B01FB">
      <w:pPr>
        <w:autoSpaceDE w:val="0"/>
        <w:autoSpaceDN w:val="0"/>
        <w:adjustRightInd w:val="0"/>
        <w:spacing w:after="0" w:line="240" w:lineRule="auto"/>
        <w:jc w:val="center"/>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lastRenderedPageBreak/>
        <w:t>§ 3</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Poza innymi obowiązkami wynikającymi z Umowy do obowiązków Zamawiającego należy:</w:t>
      </w:r>
    </w:p>
    <w:p w:rsidR="007B01FB" w:rsidRPr="003C0631" w:rsidRDefault="007B01FB" w:rsidP="007B01FB">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Wprowadzenie i protokolarne przekazanie Wykonawcy placu budowy wraz z dziennikiem budowy w terminie 5 dni od dnia podpisania umowy;</w:t>
      </w:r>
    </w:p>
    <w:p w:rsidR="007B01FB" w:rsidRPr="003C0631" w:rsidRDefault="007B01FB" w:rsidP="007B01FB">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Zapewnienie na swój koszt nadzoru autorskiego i inwestorskiego;</w:t>
      </w:r>
    </w:p>
    <w:p w:rsidR="007B01FB" w:rsidRPr="003C0631" w:rsidRDefault="007B01FB" w:rsidP="007B01FB">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Sprawdzenie w terminie 3 dni licząc od daty zgłoszenia ilości i jakości robót podlegających zakryciu;</w:t>
      </w:r>
    </w:p>
    <w:p w:rsidR="007B01FB" w:rsidRPr="003C0631" w:rsidRDefault="007B01FB" w:rsidP="007B01FB">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4) </w:t>
      </w:r>
      <w:r w:rsidRPr="003C0631">
        <w:rPr>
          <w:rFonts w:ascii="Times New Roman" w:eastAsia="Times New Roman" w:hAnsi="Times New Roman" w:cs="Times New Roman"/>
          <w:lang w:eastAsia="pl-PL"/>
        </w:rPr>
        <w:tab/>
        <w:t>Odebranie przedmiotu Umowy po sprawdzeniu jego należytego wykonania;</w:t>
      </w:r>
    </w:p>
    <w:p w:rsidR="007B01FB" w:rsidRPr="003C0631" w:rsidRDefault="007B01FB" w:rsidP="007B01FB">
      <w:pPr>
        <w:autoSpaceDE w:val="0"/>
        <w:autoSpaceDN w:val="0"/>
        <w:adjustRightInd w:val="0"/>
        <w:spacing w:after="0" w:line="240" w:lineRule="auto"/>
        <w:ind w:left="705" w:hanging="421"/>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5) </w:t>
      </w:r>
      <w:r w:rsidRPr="003C0631">
        <w:rPr>
          <w:rFonts w:ascii="Times New Roman" w:eastAsia="Times New Roman" w:hAnsi="Times New Roman" w:cs="Times New Roman"/>
          <w:lang w:eastAsia="pl-PL"/>
        </w:rPr>
        <w:tab/>
        <w:t>Dokonywanie i potwierdzanie zapisów w dzienniku budowy prowadzonym przez Wykonawcę;</w:t>
      </w:r>
    </w:p>
    <w:p w:rsidR="007B01FB" w:rsidRPr="003C0631" w:rsidRDefault="007B01FB" w:rsidP="007B01FB">
      <w:pPr>
        <w:autoSpaceDE w:val="0"/>
        <w:autoSpaceDN w:val="0"/>
        <w:adjustRightInd w:val="0"/>
        <w:spacing w:after="0" w:line="240" w:lineRule="auto"/>
        <w:ind w:firstLine="284"/>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6) </w:t>
      </w:r>
      <w:r w:rsidRPr="003C0631">
        <w:rPr>
          <w:rFonts w:ascii="Times New Roman" w:eastAsia="Times New Roman" w:hAnsi="Times New Roman" w:cs="Times New Roman"/>
          <w:lang w:eastAsia="pl-PL"/>
        </w:rPr>
        <w:tab/>
        <w:t>Terminowa zapłata wynagrodzenia za wykonane i odebrane prace.</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4</w:t>
      </w:r>
    </w:p>
    <w:p w:rsidR="007B01FB" w:rsidRPr="003C0631" w:rsidRDefault="007B01FB" w:rsidP="007B01FB">
      <w:pPr>
        <w:numPr>
          <w:ilvl w:val="1"/>
          <w:numId w:val="27"/>
        </w:numPr>
        <w:tabs>
          <w:tab w:val="num" w:pos="240"/>
        </w:tabs>
        <w:suppressAutoHyphens/>
        <w:autoSpaceDE w:val="0"/>
        <w:autoSpaceDN w:val="0"/>
        <w:adjustRightInd w:val="0"/>
        <w:spacing w:after="0" w:line="240" w:lineRule="auto"/>
        <w:ind w:left="36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Poza innymi obowiązkami wynikającymi z Umowy do obowiązków Wykonawcy należy:</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hanging="120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Przejęcie placu budowy od Zamawiającego;</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hanging="120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Zgłoszenie rozpoczęcia robót budowlanych odpowiednim jednostkom;</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Ustanowienie kierownika budowy, który zobowiązany będzie do prowadzenia dziennika budowy</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Przejęcie, organizacja, wykonanie, zabezpieczenie zaplecza i placu budowy wraz </w:t>
      </w:r>
      <w:r w:rsidRPr="003C0631">
        <w:rPr>
          <w:rFonts w:ascii="Times New Roman" w:eastAsia="Times New Roman" w:hAnsi="Times New Roman" w:cs="Times New Roman"/>
          <w:lang w:eastAsia="pl-PL"/>
        </w:rPr>
        <w:br/>
        <w:t>z doprowadzeniem niezbędnych mediów oraz ochrona zaplecza i placu budowy;</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Prowadzenie robót zgodnie z przepisami BHP, </w:t>
      </w:r>
      <w:proofErr w:type="spellStart"/>
      <w:r w:rsidRPr="003C0631">
        <w:rPr>
          <w:rFonts w:ascii="Times New Roman" w:eastAsia="Times New Roman" w:hAnsi="Times New Roman" w:cs="Times New Roman"/>
          <w:lang w:eastAsia="pl-PL"/>
        </w:rPr>
        <w:t>p.poż</w:t>
      </w:r>
      <w:proofErr w:type="spellEnd"/>
      <w:r w:rsidRPr="003C0631">
        <w:rPr>
          <w:rFonts w:ascii="Times New Roman" w:eastAsia="Times New Roman" w:hAnsi="Times New Roman" w:cs="Times New Roman"/>
          <w:lang w:eastAsia="pl-PL"/>
        </w:rPr>
        <w:t>. i ochrony środowiska;</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Ponoszenie kosztów związanych ze zużyciem energii elektrycznej, wody i ciepła na podstawie wskazań, zainstalowanych na własny koszt, liczników zużycia energii elektrycznej, wody i ciepła;</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Terminowa realizacja przedmiotu umowy przez osoby posiadające stosowne kwalifikacje zawodowe i uprawnienia budowlane;</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0"/>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Przeprowadzenie wszelkich wymaganych przepisami prób, sprawdzeń i odbiorów, koniecznych do uzyskania odbioru końcowego robót;</w:t>
      </w:r>
    </w:p>
    <w:p w:rsidR="007B01FB" w:rsidRPr="003C0631" w:rsidRDefault="007B01FB" w:rsidP="007B01FB">
      <w:pPr>
        <w:numPr>
          <w:ilvl w:val="0"/>
          <w:numId w:val="28"/>
        </w:numPr>
        <w:tabs>
          <w:tab w:val="num" w:pos="709"/>
        </w:tabs>
        <w:suppressAutoHyphens/>
        <w:autoSpaceDE w:val="0"/>
        <w:autoSpaceDN w:val="0"/>
        <w:adjustRightInd w:val="0"/>
        <w:spacing w:after="0" w:line="240" w:lineRule="auto"/>
        <w:ind w:left="709" w:hanging="567"/>
        <w:contextualSpacing/>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Skompletowanie i dostarczenie Zamawiającemu dokumentów odbiorowych nie później niż w dniu złożenia zawiadomienia o zakończeniu robót: wszystkich wyników badań, pomiarów- świadectw jakości, certyfikatów oraz kart gwarancyjnych; </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Wykonanie i przedłożenie dokumentacji geodezyjnej powykonawczej w wersji papierowej (2 egzemplarze) oraz projektów powykonawczych, z zaznaczeniem ewentualnych zmian w stosunku do projektu (1 egzemplarz) na własny koszt </w:t>
      </w:r>
      <w:r w:rsidRPr="003C0631">
        <w:rPr>
          <w:rFonts w:ascii="Times New Roman" w:eastAsia="Times New Roman" w:hAnsi="Times New Roman" w:cs="Times New Roman"/>
          <w:lang w:eastAsia="pl-PL"/>
        </w:rPr>
        <w:br/>
        <w:t>nie później niż w dniu złożenia zawiadomienia o zakończeniu robót z potwierdzeniem Starostwa Powiatowego o jej zgodności z ZUDP.</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Sporządzenie przez uprawnionego geodetę zestawienia powierzchni wykonanych nawierzchni dróg i zjazdów oraz zestawienia długości krawężników, oporników i obrzeży,</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Sporządzenie w dokumentacji odbiorowej wykazu dokumentów w tym certyfikatów i świadectw jakości materiałów,</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u w:val="single"/>
          <w:lang w:eastAsia="pl-PL"/>
        </w:rPr>
      </w:pPr>
      <w:r w:rsidRPr="003C0631">
        <w:rPr>
          <w:rFonts w:ascii="Times New Roman" w:eastAsia="Times New Roman" w:hAnsi="Times New Roman" w:cs="Times New Roman"/>
          <w:u w:val="single"/>
          <w:lang w:eastAsia="pl-PL"/>
        </w:rPr>
        <w:t>Dostarczenie, w terminie 7 dni od daty podpisania umowy, kosztorysu ofertowego na wykonywane przez Wykonawcę pracę zgodnie z przedstawioną ofertą przetargową;</w:t>
      </w:r>
    </w:p>
    <w:p w:rsidR="007B01FB" w:rsidRPr="00BC1ADD"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Opracowanie planu bezpieczeństwa i ochrony zdrowia zgodnie z przepisami ustawy z dnia 07 lipca 1994 r. Prawo </w:t>
      </w:r>
      <w:r w:rsidRPr="00BC1ADD">
        <w:rPr>
          <w:rFonts w:ascii="Times New Roman" w:eastAsia="Times New Roman" w:hAnsi="Times New Roman" w:cs="Times New Roman"/>
          <w:lang w:eastAsia="pl-PL"/>
        </w:rPr>
        <w:t xml:space="preserve">budowlane (Dz. U. z 2010 r. Nr. 243 poz. 1623 z </w:t>
      </w:r>
      <w:proofErr w:type="spellStart"/>
      <w:r w:rsidRPr="00BC1ADD">
        <w:rPr>
          <w:rFonts w:ascii="Times New Roman" w:eastAsia="Times New Roman" w:hAnsi="Times New Roman" w:cs="Times New Roman"/>
          <w:lang w:eastAsia="pl-PL"/>
        </w:rPr>
        <w:t>późn</w:t>
      </w:r>
      <w:proofErr w:type="spellEnd"/>
      <w:r w:rsidRPr="00BC1ADD">
        <w:rPr>
          <w:rFonts w:ascii="Times New Roman" w:eastAsia="Times New Roman" w:hAnsi="Times New Roman" w:cs="Times New Roman"/>
          <w:lang w:eastAsia="pl-PL"/>
        </w:rPr>
        <w:t>. zm. – tekst jednolity) i dostarczenie Zamawiającemu jego kopii przed rozpoczęciem robót;</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Wykonanie przedmiotu umowy z materiałów odpowiadających wymaganiom określonym w Prawie budowlanym, a także okazanie, na każde żądanie Zamawiającego lub inspektora nadzoru inwestorskiego, certyfikatów zgodności z polską normą lub aprobatą techniczną każdego używanego na budowie wyrobu;</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lastRenderedPageBreak/>
        <w:t xml:space="preserve">Zagospodarowanie odpadów, powstałych w wyniku realizacji zamówienia, na własny koszt oraz w sposób wymagany przez powszechnie obowiązujące przepisy prawa. </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Dbanie o porządek na terenie robót oraz utrzymywanie terenu robót w należytym stanie i porządku oraz w stanie wolnym od przeszkód komunikacyjnych;</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Uporządkowanie po zakończeniu robót terenu budowy, zaplecza budowy, jak również terenów sąsiadujących zajętych lub użytkowanych przez Wykonawcę, </w:t>
      </w:r>
      <w:r w:rsidRPr="003C0631">
        <w:rPr>
          <w:rFonts w:ascii="Times New Roman" w:eastAsia="Times New Roman" w:hAnsi="Times New Roman" w:cs="Times New Roman"/>
          <w:lang w:eastAsia="pl-PL"/>
        </w:rPr>
        <w:br/>
        <w:t xml:space="preserve">w tym dokonania na własny koszt renowacji zniszczonych lub uszkodzonych </w:t>
      </w:r>
      <w:r w:rsidRPr="003C0631">
        <w:rPr>
          <w:rFonts w:ascii="Times New Roman" w:eastAsia="Times New Roman" w:hAnsi="Times New Roman" w:cs="Times New Roman"/>
          <w:lang w:eastAsia="pl-PL"/>
        </w:rPr>
        <w:br/>
        <w:t>w wyniku prowadzonych prac obiektów, fragmentów terenu dróg, nawierzchni lub instalacji;</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Usunięcie w wyznaczonym terminie wszelkich wad i usterek stwierdzonych przez nadzór inwestorski w trakcie realizacji Przedmiotu Umowy oraz w okresie gwarancyjnym;</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Zgłaszanie inspektorom nadzoru inwestorskiego poprzez wpisanie do dziennika budowy terminów zakończenia robót podlegających zakryciu oraz robót zanikających. O ile Wykonawca nie dopełni tego obowiązku jest zobowiązany odkryć roboty lub wykonać odpowiednie odkrycia, otwory niezbędne do zbadania wykonanych robót, a następnie przywrócić je do stanu poprzedniego na własny koszt;</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Informowanie Zamawiającego o zagrożeniach, które mogą mieć wpływ na tok realizacji inwestycji, jakość robót, opóźnienie planowanej daty zakończenia budowy oraz do współdziałania z Zamawiającym przy opracowywaniu przedsięwzięć zapobiegających zagrożeniom;</w:t>
      </w:r>
    </w:p>
    <w:p w:rsidR="007B01FB" w:rsidRPr="003C0631" w:rsidRDefault="007B01FB" w:rsidP="007B01FB">
      <w:pPr>
        <w:numPr>
          <w:ilvl w:val="0"/>
          <w:numId w:val="28"/>
        </w:numPr>
        <w:tabs>
          <w:tab w:val="num" w:pos="720"/>
          <w:tab w:val="num" w:pos="1440"/>
        </w:tabs>
        <w:suppressAutoHyphens/>
        <w:autoSpaceDE w:val="0"/>
        <w:autoSpaceDN w:val="0"/>
        <w:adjustRightInd w:val="0"/>
        <w:spacing w:after="0" w:line="240" w:lineRule="auto"/>
        <w:ind w:left="720" w:hanging="48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Pełnienie funkcji koordynacyjnych i nadzorczych w stosunku do robót realizowanych przez podwykonawców;</w:t>
      </w:r>
    </w:p>
    <w:p w:rsidR="007B01FB" w:rsidRPr="003C0631" w:rsidRDefault="007B01FB" w:rsidP="007B01FB">
      <w:pPr>
        <w:autoSpaceDE w:val="0"/>
        <w:autoSpaceDN w:val="0"/>
        <w:adjustRightInd w:val="0"/>
        <w:spacing w:after="0" w:line="240" w:lineRule="auto"/>
        <w:ind w:left="851" w:hanging="425"/>
        <w:jc w:val="both"/>
        <w:rPr>
          <w:rFonts w:ascii="Times New Roman" w:eastAsia="Times New Roman" w:hAnsi="Times New Roman" w:cs="Times New Roman"/>
          <w:lang w:eastAsia="pl-PL"/>
        </w:rPr>
      </w:pPr>
    </w:p>
    <w:p w:rsidR="007B01FB" w:rsidRPr="003C0631" w:rsidRDefault="007B01FB" w:rsidP="007B01FB">
      <w:pPr>
        <w:tabs>
          <w:tab w:val="left" w:pos="709"/>
        </w:tabs>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Wykonawca oświadcza, że funkcje kierowników będą pełniły następujące osoby:</w:t>
      </w:r>
    </w:p>
    <w:p w:rsidR="007B01FB" w:rsidRPr="003C0631" w:rsidRDefault="007B01FB" w:rsidP="007B01FB">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Kierownik budowy: ……………………… …………………………… </w:t>
      </w:r>
    </w:p>
    <w:p w:rsidR="007B01FB" w:rsidRPr="003C0631" w:rsidRDefault="007B01FB" w:rsidP="007B01FB">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nr uprawnień …………… z dnia ………………</w:t>
      </w:r>
    </w:p>
    <w:p w:rsidR="007B01FB" w:rsidRPr="003C0631" w:rsidRDefault="00BC1ADD" w:rsidP="007B01FB">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7B01FB" w:rsidRPr="003C0631">
        <w:rPr>
          <w:rFonts w:ascii="Times New Roman" w:eastAsia="Times New Roman" w:hAnsi="Times New Roman" w:cs="Times New Roman"/>
          <w:lang w:eastAsia="pl-PL"/>
        </w:rPr>
        <w:t xml:space="preserve">) Kierownik robót elektrycznych: …………………… …………………………… </w:t>
      </w:r>
    </w:p>
    <w:p w:rsidR="007B01FB" w:rsidRPr="003C0631" w:rsidRDefault="007B01FB" w:rsidP="007B01FB">
      <w:pPr>
        <w:autoSpaceDE w:val="0"/>
        <w:autoSpaceDN w:val="0"/>
        <w:adjustRightInd w:val="0"/>
        <w:spacing w:after="0" w:line="240" w:lineRule="auto"/>
        <w:ind w:left="1134" w:hanging="42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nr uprawnień …………… z dnia ………………</w:t>
      </w:r>
    </w:p>
    <w:p w:rsidR="007B01FB" w:rsidRPr="003C0631" w:rsidRDefault="007B01FB" w:rsidP="007B01FB">
      <w:pPr>
        <w:tabs>
          <w:tab w:val="left"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Obowiązki Wykonawcy określone w ust. 1 zostaną wykonane jego staraniem i na własny koszt.</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5</w:t>
      </w:r>
    </w:p>
    <w:p w:rsidR="007B01FB" w:rsidRPr="003C0631" w:rsidRDefault="007B01FB" w:rsidP="007B01FB">
      <w:pPr>
        <w:numPr>
          <w:ilvl w:val="0"/>
          <w:numId w:val="30"/>
        </w:numPr>
        <w:suppressAutoHyphens/>
        <w:spacing w:after="0" w:line="240" w:lineRule="auto"/>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Za wykonanie Przedmiotu umowy Wykonawca otrzyma wynagrodzenie ryczałtowe </w:t>
      </w:r>
      <w:r w:rsidRPr="003C0631">
        <w:rPr>
          <w:rFonts w:ascii="Times New Roman" w:eastAsia="Times New Roman" w:hAnsi="Times New Roman" w:cs="Times New Roman"/>
          <w:lang w:eastAsia="pl-PL"/>
        </w:rPr>
        <w:br/>
        <w:t>(w znaczeniu i ze skutkami wynikającymi z art. 632 Kodeksu Cywilnego): _____________________ złotych netto (słownie: _________________________) + podatek VAT w wysokości _____%.  Kwota brutto za wykonanie przedmiotu umowy wynosi __________________________________________________ zł, (słownie: ___________________________________________).</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Wynagrodzenie ryczałtowe, o którym mowa w ust. 1, odpowiada cenie brutto wskazanej w ofercie Wykonawcy ustalonej na podstawie SIWZ.</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Wynagrodzenie ryczałtowe obejmuje wszelkie koszty związane z realizacją Przedmiotu Umowy, włącznie z kosztami własnymi Wykonawcy, jak również jego podwykonawców, wynikające ze świadczeń objętych niniejszą Umową. W wynagrodzeniu ryczałtowym zawarte są również wszelkie koszty robót i materiałów niewyspecyfikowanych w dokumentacji wskazanej w § 1 ust. 2 lit. a) – c), niezbędnych dla wykonania całości prac objętych Przedmiotem Umowy, wynikających z wymogów sztuki budowlanej i przepisów Prawa budowlanego.</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4. </w:t>
      </w:r>
      <w:r w:rsidRPr="003C0631">
        <w:rPr>
          <w:rFonts w:ascii="Times New Roman" w:eastAsia="Times New Roman" w:hAnsi="Times New Roman" w:cs="Times New Roman"/>
          <w:lang w:eastAsia="pl-PL"/>
        </w:rPr>
        <w:tab/>
        <w:t>Wykonawca oświadcza, że jest podatnikiem podatku VAT, uprawnionym do wystawienia faktury VAT.</w:t>
      </w:r>
    </w:p>
    <w:p w:rsidR="007B01FB" w:rsidRPr="003C0631" w:rsidRDefault="007B01FB" w:rsidP="007B01FB">
      <w:pPr>
        <w:shd w:val="clear" w:color="auto" w:fill="FFFFFF"/>
        <w:autoSpaceDE w:val="0"/>
        <w:spacing w:after="0" w:line="240" w:lineRule="auto"/>
        <w:ind w:left="709" w:right="11"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5.  </w:t>
      </w:r>
      <w:r w:rsidRPr="003C0631">
        <w:rPr>
          <w:rFonts w:ascii="Times New Roman" w:eastAsia="Times New Roman" w:hAnsi="Times New Roman" w:cs="Times New Roman"/>
          <w:lang w:eastAsia="pl-PL"/>
        </w:rPr>
        <w:tab/>
        <w:t>Podstawą do wystawienie faktury VAT będzie końcowy protokół odbioru robót, podpisany przez Zamawiającego, wykonawcę i Inspektora nadzoru inwestorskiego.</w:t>
      </w:r>
    </w:p>
    <w:p w:rsidR="007B01FB" w:rsidRPr="003C0631" w:rsidRDefault="007B01FB" w:rsidP="007B01FB">
      <w:pPr>
        <w:shd w:val="clear" w:color="auto" w:fill="FFFFFF"/>
        <w:autoSpaceDE w:val="0"/>
        <w:spacing w:after="0" w:line="240" w:lineRule="auto"/>
        <w:ind w:left="709" w:right="11" w:hanging="709"/>
        <w:jc w:val="both"/>
        <w:rPr>
          <w:rFonts w:ascii="Times New Roman" w:eastAsia="Times New Roman" w:hAnsi="Times New Roman" w:cs="Times New Roman"/>
          <w:color w:val="FF0000"/>
          <w:lang w:eastAsia="pl-PL"/>
        </w:rPr>
      </w:pPr>
      <w:r w:rsidRPr="003C0631">
        <w:rPr>
          <w:rFonts w:ascii="Times New Roman" w:eastAsia="Times New Roman" w:hAnsi="Times New Roman" w:cs="Times New Roman"/>
          <w:lang w:eastAsia="pl-PL"/>
        </w:rPr>
        <w:lastRenderedPageBreak/>
        <w:t xml:space="preserve">6.       Faktury będą regulowane w terminie 30 dni od </w:t>
      </w:r>
      <w:r w:rsidRPr="003C0631">
        <w:rPr>
          <w:rFonts w:ascii="Times New Roman" w:eastAsia="Times New Roman" w:hAnsi="Times New Roman" w:cs="Times New Roman"/>
          <w:spacing w:val="-2"/>
          <w:lang w:eastAsia="pl-PL"/>
        </w:rPr>
        <w:t xml:space="preserve">daty otrzymania przez Zamawiającego prawidłowo wystawionej faktury. </w:t>
      </w:r>
    </w:p>
    <w:p w:rsidR="007B01FB" w:rsidRPr="003C0631" w:rsidRDefault="007B01FB" w:rsidP="007B01FB">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color w:val="FF0000"/>
          <w:lang w:eastAsia="pl-PL"/>
        </w:rPr>
      </w:pPr>
      <w:r w:rsidRPr="003C0631">
        <w:rPr>
          <w:rFonts w:ascii="Times New Roman" w:eastAsia="Times New Roman" w:hAnsi="Times New Roman" w:cs="Times New Roman"/>
          <w:lang w:eastAsia="pl-PL"/>
        </w:rPr>
        <w:t>7.</w:t>
      </w:r>
      <w:r w:rsidRPr="003C0631">
        <w:rPr>
          <w:rFonts w:ascii="Times New Roman" w:eastAsia="Times New Roman" w:hAnsi="Times New Roman" w:cs="Times New Roman"/>
          <w:lang w:eastAsia="pl-PL"/>
        </w:rPr>
        <w:tab/>
        <w:t>Do faktury VAT Wykonawca zobowiązany jest załączyć oświadczenie, że wszystkie należne na dzień wystawieni faktury VAT wynagrodzenia Podwykonawców zostały im wypłacone oraz oświadczenia Podwykonawców o opłaceniu przez Wykonawcę wszystkich wymagalnych zobowiązań na dzień wystawienia faktury VAT przez Wykonawcę. Dostarczenie przedmiotowych oświadczeń stanowi warunek zapłaty wynagrodzenia Wykonawcy.</w:t>
      </w:r>
    </w:p>
    <w:p w:rsidR="007B01FB" w:rsidRPr="003C0631" w:rsidRDefault="007B01FB" w:rsidP="007B01FB">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8.</w:t>
      </w:r>
      <w:r w:rsidRPr="003C0631">
        <w:rPr>
          <w:rFonts w:ascii="Times New Roman" w:eastAsia="Times New Roman" w:hAnsi="Times New Roman" w:cs="Times New Roman"/>
          <w:lang w:eastAsia="pl-PL"/>
        </w:rPr>
        <w:tab/>
        <w:t xml:space="preserve">Za wyjątkiem przypadków, kiedy Wykonawca dostarczy Zamawiającemu pisemne dowody, iż Wykonawca jest uprawniony do wstrzymania lub odmowy zapłaty kwot należnych Podwykonawcy oraz dostarczy dowody na to, że Podwykonawca został powiadomiony o tych uprawnieniach Wykonawcy, Zamawiający może zapłacić bezpośrednio Podwykonawcy całość lub części kwot należnych Podwykonawcy, co do których Wykonawca nie przedstawił powyższych dowodów. </w:t>
      </w:r>
    </w:p>
    <w:p w:rsidR="007B01FB" w:rsidRPr="003C0631" w:rsidRDefault="007B01FB" w:rsidP="007B01FB">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9.</w:t>
      </w:r>
      <w:r w:rsidRPr="003C0631">
        <w:rPr>
          <w:rFonts w:ascii="Times New Roman" w:eastAsia="Times New Roman" w:hAnsi="Times New Roman" w:cs="Times New Roman"/>
          <w:lang w:eastAsia="pl-PL"/>
        </w:rPr>
        <w:tab/>
        <w:t>Wykonawca, bez zgody Zamawiającego, nie może przenieść na rzecz osób trzecich wierzytelności powstałych w wyniku realizacji niniejszej umowy.</w:t>
      </w:r>
    </w:p>
    <w:p w:rsidR="007B01FB" w:rsidRPr="003C0631" w:rsidRDefault="007B01FB" w:rsidP="007B01FB">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3C0631">
        <w:rPr>
          <w:rFonts w:ascii="Times New Roman" w:eastAsia="Times New Roman" w:hAnsi="Times New Roman" w:cs="Times New Roman"/>
          <w:bCs/>
          <w:lang w:eastAsia="pl-PL"/>
        </w:rPr>
        <w:t>10.      Wszelkie roboty nie objęte niniejsza umową, których nie można było przewidzieć oraz roboty zamienne, których wykonanie jest niezbędne do prawidłowego zrealizowania przedmiotu umowy, Wykonawca zobowiązany jest wykonać na podstawie protokołu konieczności potwierdzonego przez Inspektora Nadzoru i zaakceptowanego przez Zamawiającego. Roboty te wycenione będą z zastosowaniem cen i stawek określonych w kosztorysie ofertowym w § 4 ust. 1 pkt. 13.</w:t>
      </w:r>
    </w:p>
    <w:p w:rsidR="007B01FB" w:rsidRPr="003C0631" w:rsidRDefault="007B01FB" w:rsidP="007B01FB">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3C0631">
        <w:rPr>
          <w:rFonts w:ascii="Times New Roman" w:eastAsia="Times New Roman" w:hAnsi="Times New Roman" w:cs="Times New Roman"/>
          <w:bCs/>
          <w:lang w:eastAsia="pl-PL"/>
        </w:rPr>
        <w:t xml:space="preserve">11.     </w:t>
      </w:r>
      <w:r w:rsidR="00BC1ADD">
        <w:rPr>
          <w:rFonts w:ascii="Times New Roman" w:eastAsia="Times New Roman" w:hAnsi="Times New Roman" w:cs="Times New Roman"/>
          <w:bCs/>
          <w:lang w:eastAsia="pl-PL"/>
        </w:rPr>
        <w:t xml:space="preserve"> </w:t>
      </w:r>
      <w:r w:rsidRPr="003C0631">
        <w:rPr>
          <w:rFonts w:ascii="Times New Roman" w:eastAsia="Times New Roman" w:hAnsi="Times New Roman" w:cs="Times New Roman"/>
          <w:bCs/>
          <w:lang w:eastAsia="pl-PL"/>
        </w:rPr>
        <w:t>Roboty dodatkowe określone zostaną w umowie o roboty dodatkowe.</w:t>
      </w:r>
    </w:p>
    <w:p w:rsidR="007B01FB" w:rsidRPr="003C0631" w:rsidRDefault="007B01FB" w:rsidP="007B01FB">
      <w:pPr>
        <w:shd w:val="clear" w:color="auto" w:fill="FFFFFF"/>
        <w:autoSpaceDE w:val="0"/>
        <w:autoSpaceDN w:val="0"/>
        <w:adjustRightInd w:val="0"/>
        <w:spacing w:after="0" w:line="240" w:lineRule="auto"/>
        <w:ind w:left="709" w:right="45" w:hanging="709"/>
        <w:jc w:val="both"/>
        <w:rPr>
          <w:rFonts w:ascii="Times New Roman" w:eastAsia="Times New Roman" w:hAnsi="Times New Roman" w:cs="Times New Roman"/>
          <w:bCs/>
          <w:lang w:eastAsia="pl-PL"/>
        </w:rPr>
      </w:pPr>
      <w:r w:rsidRPr="003C0631">
        <w:rPr>
          <w:rFonts w:ascii="Times New Roman" w:eastAsia="Times New Roman" w:hAnsi="Times New Roman" w:cs="Times New Roman"/>
          <w:bCs/>
          <w:lang w:eastAsia="pl-PL"/>
        </w:rPr>
        <w:t xml:space="preserve">12. </w:t>
      </w:r>
      <w:r w:rsidR="00BC1ADD">
        <w:rPr>
          <w:rFonts w:ascii="Times New Roman" w:eastAsia="Times New Roman" w:hAnsi="Times New Roman" w:cs="Times New Roman"/>
          <w:bCs/>
          <w:lang w:eastAsia="pl-PL"/>
        </w:rPr>
        <w:t xml:space="preserve">     </w:t>
      </w:r>
      <w:r w:rsidRPr="003C0631">
        <w:rPr>
          <w:rFonts w:ascii="Times New Roman" w:eastAsia="Times New Roman" w:hAnsi="Times New Roman" w:cs="Times New Roman"/>
          <w:bCs/>
          <w:lang w:eastAsia="pl-PL"/>
        </w:rPr>
        <w:t>Bez uprzedniej zgody Zamawiającego wykonywane mogą być jedynie prace niezbędne ze względu na niebezpieczeństwo lub konieczność zapobieżenia awarii.</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6</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Wykonawca zgłosi Zamawiającemu gotowość do odbioru końcowego, pisemnie bezpośrednio w siedzibie Zamawiającego.</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Podstawą zgłoszenia przez Wykonawcę gotowości do odbioru końcowego, będzie faktyczne wykonanie robót, potwierdzone w Dzienniku budowy wpisem dokonanym przez kierownika budowy potwierdzonym przez Inspektora nadzoru inwestorskiego.</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Wraz ze zgłoszeniem do odbioru końcowego Wykonawca przekaże Zamawiającemu dokumenty wynikające z przepisów ustawy – Prawo Budowlane. Niedostarczenie wyżej wymienionych dokumentów przed rozpoczęciem czynności odbiorowych skutkuje odstąpieniem Zamawiającego od odbioru robót z przyczyn, za które odpowiedzialność ponosi Wykonawca.</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4. </w:t>
      </w:r>
      <w:r w:rsidRPr="003C0631">
        <w:rPr>
          <w:rFonts w:ascii="Times New Roman" w:eastAsia="Times New Roman" w:hAnsi="Times New Roman" w:cs="Times New Roman"/>
          <w:lang w:eastAsia="pl-PL"/>
        </w:rPr>
        <w:tab/>
        <w:t>Zamawiający wyznaczy i rozpocznie czynności odbioru końcowego w terminie 7 dni roboczych od daty zawiadomienia go o osiągnięciu gotowości do odbioru końcowego.</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5. </w:t>
      </w:r>
      <w:r w:rsidRPr="003C0631">
        <w:rPr>
          <w:rFonts w:ascii="Times New Roman" w:eastAsia="Times New Roman" w:hAnsi="Times New Roman" w:cs="Times New Roman"/>
          <w:lang w:eastAsia="pl-PL"/>
        </w:rPr>
        <w:tab/>
        <w:t>W przypadku stwierdzenia w trakcie odbioru wad lub usterek, Zamawiający odmówi odbioru końcowego do czasu ich usunięcia a Wykonawca usunie je na własny koszt w wyznaczonym przez Zamawiającego terminie, nie dłuższym niż 14 dni. Do robót, o których mowa powyżej zapisy ust. 1, ust. 2, ust. 4 stosuje się odpowiednio. W takim przypadku Zamawiający uzna Przedmiot umowy za należycie wykonany z chwilą odbioru końcowego potwierdzającego usunięcie stwierdzonych wad i usterek.</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3C0631">
        <w:rPr>
          <w:rFonts w:ascii="Times New Roman" w:eastAsia="Times New Roman" w:hAnsi="Times New Roman" w:cs="Times New Roman"/>
          <w:lang w:eastAsia="pl-PL"/>
        </w:rPr>
        <w:t xml:space="preserve">6. </w:t>
      </w:r>
      <w:r w:rsidRPr="003C0631">
        <w:rPr>
          <w:rFonts w:ascii="Times New Roman" w:eastAsia="Times New Roman" w:hAnsi="Times New Roman" w:cs="Times New Roman"/>
          <w:lang w:eastAsia="pl-PL"/>
        </w:rPr>
        <w:tab/>
        <w:t>W razie nieusunięcia w ustalonym terminie przez Wykonawcę wad i usterek stwierdzonych przy odbiorze końcowym, w okresie gwarancji jakości i rękojmi za wady oraz przy przeglądzie gwarancyjnym, Zamawiający jest upoważniony do ich usunięcia na koszt Wykonawcy.</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7</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lastRenderedPageBreak/>
        <w:t xml:space="preserve">1. </w:t>
      </w:r>
      <w:r w:rsidRPr="003C0631">
        <w:rPr>
          <w:rFonts w:ascii="Times New Roman" w:eastAsia="Times New Roman" w:hAnsi="Times New Roman" w:cs="Times New Roman"/>
          <w:lang w:eastAsia="pl-PL"/>
        </w:rPr>
        <w:tab/>
        <w:t>Strony potwierdzają, że przed zawarciem umowy Wykonawca wniósł zabezpieczenie należytego wykonania umowy w wysokości ………………. zł (słownie: ………… złotych) w formie…………….</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 xml:space="preserve">Zabezpieczenie należytego wykonania umowy zostanie zwrócone Wykonawcy </w:t>
      </w:r>
      <w:r w:rsidRPr="003C0631">
        <w:rPr>
          <w:rFonts w:ascii="Times New Roman" w:eastAsia="Times New Roman" w:hAnsi="Times New Roman" w:cs="Times New Roman"/>
          <w:lang w:eastAsia="pl-PL"/>
        </w:rPr>
        <w:br/>
        <w:t>w następujących terminach:</w:t>
      </w:r>
    </w:p>
    <w:p w:rsidR="007B01FB" w:rsidRPr="003C0631" w:rsidRDefault="007B01FB" w:rsidP="007B01FB">
      <w:pPr>
        <w:spacing w:after="0" w:line="240" w:lineRule="auto"/>
        <w:ind w:left="708" w:hanging="3"/>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70% wysokości zabezpieczenia – w ciągu 30 dni od dnia wykonania zamówienia i uznania przez Zamawiającego za należycie wykonane,</w:t>
      </w:r>
    </w:p>
    <w:p w:rsidR="007B01FB" w:rsidRPr="003C0631" w:rsidRDefault="007B01FB" w:rsidP="007B01FB">
      <w:pPr>
        <w:spacing w:after="0" w:line="240" w:lineRule="auto"/>
        <w:ind w:left="708" w:hanging="3"/>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30% wysokości zabezpieczenia – w ciągu 15 dni od upływu okresu rękojmi za wady.</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3.</w:t>
      </w:r>
      <w:r w:rsidRPr="003C0631">
        <w:rPr>
          <w:rFonts w:ascii="Times New Roman" w:eastAsia="Times New Roman" w:hAnsi="Times New Roman" w:cs="Times New Roman"/>
          <w:lang w:eastAsia="pl-PL"/>
        </w:rPr>
        <w:tab/>
      </w:r>
      <w:r w:rsidRPr="003C0631">
        <w:rPr>
          <w:rFonts w:ascii="Times New Roman" w:eastAsia="Times New Roman" w:hAnsi="Times New Roman" w:cs="Times New Roman"/>
          <w:lang w:eastAsia="pl-PL"/>
        </w:rPr>
        <w:tab/>
        <w:t>Za dzień wykonania zamówienia i uznania przez Zamawiającego za należycie wykonane będzie uważany dzień odbioru przez Zamawiającego Przedmiotu umowy, a w przypadku stwierdzenia w trakcie odbioru wystąpienia wad – chwila potwierdzenia przez Zamawiającego usunięcia ujawnionych wad.</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8</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W razie niewykonania lub nienależytego wykonania umowy Wykonawca jest obowiązany do zapłaty kary umownej:</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 za zwłokę w terminowej realizacji obowiązków wynikających z Umowy, w szczególności zaś za zwłokę w przekazaniu Zamawiającemu przedmiotu umowy w wysokości 0,5 % łącznego wynagrodzenia ryczałtowego brutto o którym mowa w § 5 ust. 1, za każdy dzień zwłoki licząc od następnego dnia po upływie terminu umownego.</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2) za zwłokę w usunięciu wad stwierdzonych przy odbiorze lub w okresie gwarancji jakości i rękojmi za wady w wysokości 0,5 % łącznego wynagrodzenia ryczałtowego brutto, o którym mowa w § 5 ust. 1, za każdy dzień zwłoki liczony od dnia wyznaczonego na usunięcie wad.</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3) za odstąpienie od umowy przez Zamawiającego z przyczyn leżących po stronie Wykonawcy w wysokości 10% łącznego wynagrodzenia ryczałtowego brutto, o którym  mowa w § 5 ust. 1.</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4) za brak zapłaty lub za nieterminową zapłatę wynagrodzenia podwykonawcy lub dalszemu podwykonawcy w wysokości 0,5% łącznego wynagrodzenia ryczałtowego brutto, o którym mowa w § 5 ust. 1 za każdy dzień zwłoki.</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5) za nieprzedłożenie do zaakceptowania projektu umowy z podwykonawcą o roboty budowlane lub jej zmian w wysokości 1% łącznego wynagrodzenia ryczałtowego brutto, o którym mowa w § 5 ust. 1.</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6) za nieprzedłożenie do zaakceptowania poświadczonej za zgodność z oryginałem kopii  umowy z podwykonawcą lub jej zmian w wysokości 1% łącznego wynagrodzenia ryczałtowego brutto, o którym mowa w § 5 ust. 1.</w:t>
      </w:r>
    </w:p>
    <w:p w:rsidR="007B01FB" w:rsidRPr="003C0631" w:rsidRDefault="007B01FB" w:rsidP="007B01FB">
      <w:pPr>
        <w:autoSpaceDE w:val="0"/>
        <w:autoSpaceDN w:val="0"/>
        <w:adjustRightInd w:val="0"/>
        <w:spacing w:after="0" w:line="240" w:lineRule="auto"/>
        <w:ind w:left="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7) za brak zmiany umowy o podwykonawstwo w zakresie zmiany terminu zapłaty w wysokości 10% łącznego wynagrodzenia ryczałtowego brutto, o którym mowa w § 5 ust. 1.</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Wykonawca może żądać od Zamawiającego zapłaty kary umownej w wysokości 10% łącznego wynagrodzenia ryczałtowego brutto, o którym mowa w § 5 ust. 1 Umowy za odstąpienie od umowy przez Wykonawcę z przyczyn leżących po stronie Zamawiającego.</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Jeżeli kara umowna nie pokryje poniesionej szkody każda ze stron może dochodzić odszkodowania uzupełniającego na zasadach określonych w Kodeksie Cywilnym.</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b/>
          <w:bCs/>
          <w:lang w:eastAsia="pl-PL"/>
        </w:rPr>
      </w:pPr>
      <w:r w:rsidRPr="003C0631">
        <w:rPr>
          <w:rFonts w:ascii="Times New Roman" w:eastAsia="Times New Roman" w:hAnsi="Times New Roman" w:cs="Times New Roman"/>
          <w:lang w:eastAsia="pl-PL"/>
        </w:rPr>
        <w:t xml:space="preserve">4. </w:t>
      </w:r>
      <w:r w:rsidRPr="003C0631">
        <w:rPr>
          <w:rFonts w:ascii="Times New Roman" w:eastAsia="Times New Roman" w:hAnsi="Times New Roman" w:cs="Times New Roman"/>
          <w:lang w:eastAsia="pl-PL"/>
        </w:rPr>
        <w:tab/>
        <w:t>Zamawiający zastrzega możliwość potrącenia kar umownych z wynagrodzenia Wykonawcy.</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9</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Zamawiającemu przysługuje prawo odstąpienia od umowy w sytuacji, gdy:</w:t>
      </w:r>
    </w:p>
    <w:p w:rsidR="007B01FB" w:rsidRPr="003C0631" w:rsidRDefault="007B01FB" w:rsidP="007B01FB">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 Wykonawca nie rozpoczął robót bez uzasadnionych przyczyn oraz nie kontynuuje ich przez okres, co najmniej 30 dni pomimo wezwania Zamawiającego złożonego na piśmie;</w:t>
      </w:r>
    </w:p>
    <w:p w:rsidR="007B01FB" w:rsidRPr="003C0631" w:rsidRDefault="007B01FB" w:rsidP="007B01FB">
      <w:pPr>
        <w:autoSpaceDE w:val="0"/>
        <w:autoSpaceDN w:val="0"/>
        <w:adjustRightInd w:val="0"/>
        <w:spacing w:after="0" w:line="240" w:lineRule="auto"/>
        <w:ind w:left="960" w:hanging="25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lastRenderedPageBreak/>
        <w:t>2) Wykonawca przerwał realizację robót bez uzasadnionych przyczyn i przerwa ta trwa dłużej niż 30 dni pomimo wezwania Zamawiającego złożonego na piśmie;</w:t>
      </w:r>
    </w:p>
    <w:p w:rsidR="007B01FB" w:rsidRPr="003C0631" w:rsidRDefault="007B01FB" w:rsidP="007B01FB">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3) Termin realizacji robót zostanie przekroczony przez Wykonawcę bez uzasadnionych przyczyn, o co najmniej 30 dni w stosunku do terminu zakończenia prac określonego w Umowie;</w:t>
      </w:r>
    </w:p>
    <w:p w:rsidR="007B01FB" w:rsidRPr="003C0631" w:rsidRDefault="007B01FB" w:rsidP="007B01FB">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4) Wykonawca naruszy w sposób rażący obowiązujące ustawy i normy w zakresie budownictwa – prawo odstąpienia przysługuje Zamawiającemu przez cały czas obowiązywania Umowy;</w:t>
      </w:r>
    </w:p>
    <w:p w:rsidR="007B01FB" w:rsidRPr="003C0631" w:rsidRDefault="007B01FB" w:rsidP="007B01FB">
      <w:pPr>
        <w:autoSpaceDE w:val="0"/>
        <w:autoSpaceDN w:val="0"/>
        <w:adjustRightInd w:val="0"/>
        <w:spacing w:after="0" w:line="240" w:lineRule="auto"/>
        <w:ind w:left="1080" w:hanging="372"/>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5) Wykonawca realizuje roboty przewidziane niniejszą umową w sposób niezgodny </w:t>
      </w:r>
      <w:r w:rsidRPr="003C0631">
        <w:rPr>
          <w:rFonts w:ascii="Times New Roman" w:eastAsia="Times New Roman" w:hAnsi="Times New Roman" w:cs="Times New Roman"/>
          <w:lang w:eastAsia="pl-PL"/>
        </w:rPr>
        <w:br/>
        <w:t>z niniejszą umową, dokumentacją projektową, specyfikacjami technicznymi lub wskazaniami Zamawiającego pomimo wezwania przez Zamawiającego do należytego wykonania robót.</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b/>
          <w:bCs/>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Odstąpienie od umowy, o którym mowa w ust. 1, powinno być stwierdzone pismem.</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color w:val="FF0000"/>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10</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1. </w:t>
      </w:r>
      <w:r w:rsidRPr="003C0631">
        <w:rPr>
          <w:rFonts w:ascii="Times New Roman" w:eastAsia="Times New Roman" w:hAnsi="Times New Roman" w:cs="Times New Roman"/>
          <w:kern w:val="1"/>
          <w:lang w:eastAsia="ar-SA"/>
        </w:rPr>
        <w:tab/>
        <w:t>Wykonawca może zlecić, wykonanie części robót podwykonawcom z zachowaniem zasad określonych w art. 647¹ Kodeksu cywilnego..</w:t>
      </w:r>
    </w:p>
    <w:p w:rsidR="007B01FB" w:rsidRPr="003C0631" w:rsidRDefault="007B01FB" w:rsidP="007B01FB">
      <w:pPr>
        <w:suppressAutoHyphens/>
        <w:spacing w:after="0" w:line="100" w:lineRule="atLeast"/>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2. </w:t>
      </w:r>
      <w:r w:rsidRPr="003C0631">
        <w:rPr>
          <w:rFonts w:ascii="Times New Roman" w:eastAsia="Times New Roman" w:hAnsi="Times New Roman" w:cs="Times New Roman"/>
          <w:kern w:val="1"/>
          <w:lang w:eastAsia="ar-SA"/>
        </w:rPr>
        <w:tab/>
        <w:t>Wykonawca oświadcza, że następujące roboty budowlane zostaną wykonane:</w:t>
      </w:r>
    </w:p>
    <w:p w:rsidR="007B01FB" w:rsidRPr="003C0631" w:rsidRDefault="007B01FB" w:rsidP="007B01FB">
      <w:pPr>
        <w:suppressAutoHyphens/>
        <w:spacing w:after="0" w:line="100" w:lineRule="atLeast"/>
        <w:ind w:left="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1) przez podwykonawców ……………………………………………………………</w:t>
      </w:r>
    </w:p>
    <w:p w:rsidR="007B01FB" w:rsidRPr="003C0631" w:rsidRDefault="007B01FB" w:rsidP="007B01FB">
      <w:pPr>
        <w:suppressAutoHyphens/>
        <w:spacing w:after="0" w:line="100" w:lineRule="atLeast"/>
        <w:ind w:firstLine="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2) pozostałe roboty zostaną wykonane przez Wykonawcę.</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3. </w:t>
      </w:r>
      <w:r w:rsidRPr="003C0631">
        <w:rPr>
          <w:rFonts w:ascii="Times New Roman" w:eastAsia="Times New Roman" w:hAnsi="Times New Roman" w:cs="Times New Roman"/>
          <w:kern w:val="1"/>
          <w:lang w:eastAsia="ar-SA"/>
        </w:rPr>
        <w:tab/>
        <w:t>Zamawiający może zażądać od Wykonawcy przedstawienia dokumentów potwierdzających kwalifikacje podwykonawcy. Zamawiający wyznaczy termin na dostarczenie powyższych dokumentów, termin ten jednak nie może być krótszy niż 3 dni.</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4.     </w:t>
      </w:r>
      <w:r w:rsidR="00BC1ADD">
        <w:rPr>
          <w:rFonts w:ascii="Times New Roman" w:eastAsia="Times New Roman" w:hAnsi="Times New Roman" w:cs="Times New Roman"/>
          <w:kern w:val="1"/>
          <w:lang w:eastAsia="ar-SA"/>
        </w:rPr>
        <w:t xml:space="preserve">   </w:t>
      </w:r>
      <w:r w:rsidRPr="003C0631">
        <w:rPr>
          <w:rFonts w:ascii="Times New Roman" w:eastAsia="Times New Roman" w:hAnsi="Times New Roman" w:cs="Times New Roman"/>
          <w:kern w:val="1"/>
          <w:lang w:eastAsia="ar-SA"/>
        </w:rPr>
        <w:t xml:space="preserve">Wykonawca ma obowiązek przedłożyć Zamawiającemu projekt umowy o podwykonawstwo w zakresie robót budowlanych oraz projekt jej zmian, a także poświadczony za zgodność z oryginałem odpis zawartej umowy o podwykonawstwo i jej zmian. </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5. </w:t>
      </w:r>
      <w:r w:rsidRPr="003C0631">
        <w:rPr>
          <w:rFonts w:ascii="Times New Roman" w:eastAsia="Times New Roman" w:hAnsi="Times New Roman" w:cs="Times New Roman"/>
          <w:kern w:val="1"/>
          <w:lang w:eastAsia="ar-SA"/>
        </w:rPr>
        <w:tab/>
        <w:t>Zamawiający w terminie 14 dni od otrzymania projektu umowy z podwykonawcą o roboty budowlane i jej zmian oraz kopii umowy z podwykonawcą o roboty budowlane i jej zmian może zgłosić zastrzeżenia do projektu tej umowy i jej zmian lub sprzeciw do umowy z podwykonawcą o roboty budowlane i jej zmian.</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6.        Termin zapłaty wynagrodzeń podwykonawcy i dalszemu podwykonawcy nie może być dłuższy niż 30 dni od dnia doręczenia faktury lub rachunku potwierdzających wykonanie zmówienia.    </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7. </w:t>
      </w:r>
      <w:r w:rsidRPr="003C0631">
        <w:rPr>
          <w:rFonts w:ascii="Times New Roman" w:eastAsia="Times New Roman" w:hAnsi="Times New Roman" w:cs="Times New Roman"/>
          <w:kern w:val="1"/>
          <w:lang w:eastAsia="ar-SA"/>
        </w:rPr>
        <w:tab/>
        <w:t>Umowa pomiędzy Wykonawcą a podwykonawcą powinna być zawarta w formie pisemnej pod rygorem nieważności.</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8.</w:t>
      </w:r>
      <w:r w:rsidRPr="003C0631">
        <w:rPr>
          <w:rFonts w:ascii="Times New Roman" w:eastAsia="Times New Roman" w:hAnsi="Times New Roman" w:cs="Times New Roman"/>
          <w:kern w:val="1"/>
          <w:lang w:eastAsia="ar-SA"/>
        </w:rPr>
        <w:tab/>
        <w:t>W przypadku, gdy Zamawiający zapłaci podwykonawcy należność, za zapłatę której ponosi solidarną odpowiedzialność z Wykonawcą, Wykonawca będzie zobowiązany do zwrotu całej zapłaconej przez Zamawiającego podwykonawcom kwoty. Należności te będą mogły być potrącone przez Zamawiającego z wynagrodzenia należnego Wykonawcy, jak również będą podlegały zaspokojeniu z zabezpieczenia należytego wykonania umowy.</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9. </w:t>
      </w:r>
      <w:r w:rsidRPr="003C0631">
        <w:rPr>
          <w:rFonts w:ascii="Times New Roman" w:eastAsia="Times New Roman" w:hAnsi="Times New Roman" w:cs="Times New Roman"/>
          <w:kern w:val="1"/>
          <w:lang w:eastAsia="ar-SA"/>
        </w:rPr>
        <w:tab/>
        <w:t>Wykonanie prac w podwykonawstwie nie zwalnia Wykonawcy z odpowiedzialności za wykonanie obowiązków wynikających z umowy i obowiązujących przepisów prawa.</w:t>
      </w:r>
    </w:p>
    <w:p w:rsidR="007B01FB" w:rsidRPr="003C0631" w:rsidRDefault="007B01FB" w:rsidP="007B01FB">
      <w:pPr>
        <w:suppressAutoHyphens/>
        <w:spacing w:after="0" w:line="100" w:lineRule="atLeast"/>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10. </w:t>
      </w:r>
      <w:r w:rsidRPr="003C0631">
        <w:rPr>
          <w:rFonts w:ascii="Times New Roman" w:eastAsia="Times New Roman" w:hAnsi="Times New Roman" w:cs="Times New Roman"/>
          <w:kern w:val="1"/>
          <w:lang w:eastAsia="ar-SA"/>
        </w:rPr>
        <w:tab/>
        <w:t>Wykonawca odpowiada za działania i zaniechania podwykonawców jak za własne.</w:t>
      </w:r>
    </w:p>
    <w:p w:rsidR="007B01FB" w:rsidRPr="003C0631" w:rsidRDefault="007B01FB" w:rsidP="007B01FB">
      <w:pPr>
        <w:suppressAutoHyphens/>
        <w:spacing w:after="0" w:line="100" w:lineRule="atLeast"/>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11.        Obowiązki wykonawcy w zakresie umów z podwykonawcami  dotyczą także umów</w:t>
      </w:r>
    </w:p>
    <w:p w:rsidR="007B01FB" w:rsidRDefault="007B01FB" w:rsidP="007B01FB">
      <w:pPr>
        <w:suppressAutoHyphens/>
        <w:spacing w:after="0" w:line="100" w:lineRule="atLeast"/>
        <w:ind w:left="709" w:hanging="709"/>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           podwykonawców z dalszymi podwykonawcami. Wykonawca odpowiada przed     Zamawiającym za zgodność umów podwykonawców z dalszymi podwykonawcami  z przepisami prawa oraz  zasadami określonymi w niniejszej umowie.</w:t>
      </w:r>
    </w:p>
    <w:p w:rsidR="00023EC7" w:rsidRPr="00023EC7" w:rsidRDefault="00023EC7" w:rsidP="00023EC7">
      <w:pPr>
        <w:autoSpaceDE w:val="0"/>
        <w:spacing w:after="0" w:line="240" w:lineRule="auto"/>
        <w:ind w:left="426" w:hanging="426"/>
        <w:jc w:val="both"/>
        <w:rPr>
          <w:rFonts w:ascii="Times New Roman" w:eastAsia="Times New Roman" w:hAnsi="Times New Roman" w:cs="Times New Roman"/>
          <w:lang w:eastAsia="ar-SA"/>
        </w:rPr>
      </w:pPr>
      <w:r w:rsidRPr="00023EC7">
        <w:rPr>
          <w:kern w:val="1"/>
        </w:rPr>
        <w:t>12.</w:t>
      </w:r>
      <w:r w:rsidRPr="00023EC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23EC7">
        <w:rPr>
          <w:rFonts w:ascii="Times New Roman" w:eastAsia="Times New Roman" w:hAnsi="Times New Roman" w:cs="Times New Roman"/>
          <w:lang w:eastAsia="ar-SA"/>
        </w:rPr>
        <w:t xml:space="preserve">Wykonawcy przysługuje prawo zmiany lub rezygnacji z podwykonawcy. W przypadku </w:t>
      </w:r>
      <w:r>
        <w:rPr>
          <w:rFonts w:ascii="Times New Roman" w:eastAsia="Times New Roman" w:hAnsi="Times New Roman" w:cs="Times New Roman"/>
          <w:lang w:eastAsia="ar-SA"/>
        </w:rPr>
        <w:t xml:space="preserve">   </w:t>
      </w:r>
      <w:r w:rsidRPr="00023EC7">
        <w:rPr>
          <w:rFonts w:ascii="Times New Roman" w:eastAsia="Times New Roman" w:hAnsi="Times New Roman" w:cs="Times New Roman"/>
          <w:lang w:eastAsia="ar-SA"/>
        </w:rPr>
        <w:t>zmiany</w:t>
      </w:r>
      <w:r>
        <w:rPr>
          <w:rFonts w:ascii="Times New Roman" w:eastAsia="Times New Roman" w:hAnsi="Times New Roman" w:cs="Times New Roman"/>
          <w:lang w:eastAsia="ar-SA"/>
        </w:rPr>
        <w:t xml:space="preserve"> </w:t>
      </w:r>
      <w:r w:rsidR="000545A7">
        <w:rPr>
          <w:rFonts w:ascii="Times New Roman" w:eastAsia="Times New Roman" w:hAnsi="Times New Roman" w:cs="Times New Roman"/>
          <w:lang w:eastAsia="ar-SA"/>
        </w:rPr>
        <w:t>p</w:t>
      </w:r>
      <w:r w:rsidRPr="00023EC7">
        <w:rPr>
          <w:rFonts w:ascii="Times New Roman" w:eastAsia="Times New Roman" w:hAnsi="Times New Roman" w:cs="Times New Roman"/>
          <w:lang w:eastAsia="ar-SA"/>
        </w:rPr>
        <w:t xml:space="preserve">odwykonawcy, na zasoby którego wykonawca powoływał się na zasadach określonych w art. 26 ust. 2b PZP, w celu wykazania spełniania warunków udziału w </w:t>
      </w:r>
      <w:r w:rsidRPr="00023EC7">
        <w:rPr>
          <w:rFonts w:ascii="Times New Roman" w:eastAsia="Times New Roman" w:hAnsi="Times New Roman" w:cs="Times New Roman"/>
          <w:lang w:eastAsia="ar-SA"/>
        </w:rPr>
        <w:lastRenderedPageBreak/>
        <w:t>postępowaniu, wykonawca zobowiązany jest wykazać Zamawiającemu, że proponowany nowy podwykonawca lub też Wykonawca samodzielnie spełnia je w stopniu nie mniejszym niż wymagane postanowieniami SIWZ”.</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11</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Wykonawca udziela Zamawiającemu gwarancji jakości wykonania przedmiotu Umowy na okres 60 miesięcy od dnia podpisania protokołu końcowego bezusterkowego odbioru robót. W razie wątpliwości niniejsza Umowa stanowi dokument gwarancyjny</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W okresie gwarancji jakości Wykonawca zobowiązuje się do bezpłatnego usunięcia wad i usterek w terminie 7 dni licząc od daty pisemnego powiadomienia przez Zamawiającego. Strony dopuszczają przekazanie pisemnego powiadomienia w formie elektronicznej na adres e-mail ___________________________ oraz faksem na numer ______________________________. W przypadku, jeżeli usunięcie wad i usterek wymaga dłuższego czasu, co jest uzasadnione technicznie, Zamawiający wyznacza dłuższy termin usuwania wad i usterek.</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3. </w:t>
      </w:r>
      <w:r w:rsidRPr="003C0631">
        <w:rPr>
          <w:rFonts w:ascii="Times New Roman" w:eastAsia="Times New Roman" w:hAnsi="Times New Roman" w:cs="Times New Roman"/>
          <w:lang w:eastAsia="pl-PL"/>
        </w:rPr>
        <w:tab/>
        <w:t>Zamawiający ma prawo dochodzić uprawnień z tytułu rękojmi za wady, niezależnie od uprawnień wynikających z gwarancji jakości.</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4. </w:t>
      </w:r>
      <w:r w:rsidRPr="003C0631">
        <w:rPr>
          <w:rFonts w:ascii="Times New Roman" w:eastAsia="Times New Roman" w:hAnsi="Times New Roman" w:cs="Times New Roman"/>
          <w:lang w:eastAsia="pl-PL"/>
        </w:rPr>
        <w:tab/>
        <w:t>Wykonawca udziela Zamawiającemu rękojmi za wady na okres równy udzielonej gwarancji jakości.</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5. </w:t>
      </w:r>
      <w:r w:rsidRPr="003C0631">
        <w:rPr>
          <w:rFonts w:ascii="Times New Roman" w:eastAsia="Times New Roman" w:hAnsi="Times New Roman" w:cs="Times New Roman"/>
          <w:lang w:eastAsia="pl-PL"/>
        </w:rPr>
        <w:tab/>
        <w:t>Wykonawca odpowiada za wady w wykonaniu przedmiotu umowy również po okresie gwarancji jakości, jeżeli Zamawiający zawiadomi Wykonawcę o wadzie przed upływem okresu gwarancji jakości.</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6. </w:t>
      </w:r>
      <w:r w:rsidRPr="003C0631">
        <w:rPr>
          <w:rFonts w:ascii="Times New Roman" w:eastAsia="Times New Roman" w:hAnsi="Times New Roman" w:cs="Times New Roman"/>
          <w:lang w:eastAsia="pl-PL"/>
        </w:rPr>
        <w:tab/>
        <w:t>Jeżeli Wykonawca nie usunie wad w terminie 14 dni po upływie terminu, o którym mowa w ust. 2 bądź po upływie terminu wyznaczonego przez Zamawiającego na ich usunięcie, to Zamawiający może zlecić usunięcie wad stronie trzeciej na koszt Wykonawcy. W tym przypadku koszty usuwania wad będą pokrywane w pierwszej kolejności z zabezpieczenia należytego wykonania umowy.</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7. </w:t>
      </w:r>
      <w:r w:rsidRPr="003C0631">
        <w:rPr>
          <w:rFonts w:ascii="Times New Roman" w:eastAsia="Times New Roman" w:hAnsi="Times New Roman" w:cs="Times New Roman"/>
          <w:lang w:eastAsia="pl-PL"/>
        </w:rPr>
        <w:tab/>
        <w:t>Okres gwarancji ulega wydłużeniu o czas potrzebny na usunięcie wad.</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b/>
          <w:bCs/>
          <w:lang w:eastAsia="pl-PL"/>
        </w:rPr>
      </w:pP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12</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1.</w:t>
      </w:r>
      <w:r w:rsidRPr="003C0631">
        <w:rPr>
          <w:rFonts w:ascii="Times New Roman" w:eastAsia="Times New Roman" w:hAnsi="Times New Roman" w:cs="Times New Roman"/>
          <w:kern w:val="1"/>
          <w:lang w:eastAsia="ar-SA"/>
        </w:rPr>
        <w:tab/>
        <w:t>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wystąpienia zmian stanu prawnego, w tym w szczególności przepisów podatkowych i z zakresu ochrony środowiska,</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działań i zaniechań organów władzy publicznej, w tym zmiany urzędowych interpretacji przepisów dot. realizacji i finansowania Przedmiotu Umowy,</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działań i zaniechań instytucji zaangażowanych w realizację, kontrolę lub               finansowanie zamówienia,</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 gwałtownej dekoniunktury, kryzysów finansowych w skali ponadpaństwowej,                  - powszechnej niedostępności surowców bądź materiałów, </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konieczności uwzględnienia wpływu ewentualnych prac dodatkowych, zaniechanych</w:t>
      </w:r>
      <w:r w:rsidRPr="003C0631">
        <w:rPr>
          <w:rFonts w:ascii="Times New Roman" w:eastAsia="Times New Roman" w:hAnsi="Times New Roman" w:cs="Times New Roman"/>
          <w:kern w:val="1"/>
          <w:lang w:eastAsia="ar-SA"/>
        </w:rPr>
        <w:br/>
        <w:t>i zamiennych na realizację przedmiotu umowy,</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warunków atmosferycznych i klimatycznych uniemożliwiających realizację Przedmiotu Umowy w stopniu większym niż można byłoby to racjonalnie przewidywać,</w:t>
      </w:r>
    </w:p>
    <w:p w:rsidR="007B01FB" w:rsidRPr="003C0631"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lastRenderedPageBreak/>
        <w:t>- klęsk żywiołowych i ekologicznych oraz siły wyższej,</w:t>
      </w:r>
    </w:p>
    <w:p w:rsidR="007B01FB" w:rsidRDefault="007B01FB" w:rsidP="007B01FB">
      <w:pPr>
        <w:suppressAutoHyphens/>
        <w:spacing w:after="0" w:line="100" w:lineRule="atLeast"/>
        <w:ind w:left="709" w:hanging="4"/>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 nieprzewidywalnych warunków gruntowych (w tym w szczególności kolizji z sieciami i obiektami podziemnymi nieujętymi na mapach zasadniczych z państwowego zasobu </w:t>
      </w:r>
      <w:proofErr w:type="spellStart"/>
      <w:r w:rsidRPr="003C0631">
        <w:rPr>
          <w:rFonts w:ascii="Times New Roman" w:eastAsia="Times New Roman" w:hAnsi="Times New Roman" w:cs="Times New Roman"/>
          <w:kern w:val="1"/>
          <w:lang w:eastAsia="ar-SA"/>
        </w:rPr>
        <w:t>geodezyjno</w:t>
      </w:r>
      <w:proofErr w:type="spellEnd"/>
      <w:r w:rsidRPr="003C0631">
        <w:rPr>
          <w:rFonts w:ascii="Times New Roman" w:eastAsia="Times New Roman" w:hAnsi="Times New Roman" w:cs="Times New Roman"/>
          <w:kern w:val="1"/>
          <w:lang w:eastAsia="ar-SA"/>
        </w:rPr>
        <w:t xml:space="preserve"> – kartograficznego, warunków geologicznych nieopisanych w dokumentacji projektowej, których nie dało się przewidzieć pomimo dochowania należytej staranności).</w:t>
      </w:r>
    </w:p>
    <w:p w:rsidR="00BC1ADD" w:rsidRPr="00BC1ADD" w:rsidRDefault="00BC1ADD" w:rsidP="00BC1ADD">
      <w:pPr>
        <w:suppressAutoHyphens/>
        <w:spacing w:after="0" w:line="240" w:lineRule="auto"/>
        <w:ind w:firstLine="708"/>
        <w:rPr>
          <w:rFonts w:ascii="Times New Roman" w:eastAsia="Lucida Sans Unicode" w:hAnsi="Times New Roman" w:cs="font220"/>
          <w:kern w:val="1"/>
          <w:lang w:eastAsia="ar-SA"/>
        </w:rPr>
      </w:pPr>
      <w:r w:rsidRPr="00BC1ADD">
        <w:rPr>
          <w:rFonts w:ascii="Times New Roman" w:eastAsia="Lucida Sans Unicode" w:hAnsi="Times New Roman" w:cs="font220"/>
          <w:kern w:val="1"/>
          <w:lang w:eastAsia="ar-SA"/>
        </w:rPr>
        <w:t>- opóźnienia w przekazaniu placu budowy prze Zamawiającego,</w:t>
      </w:r>
    </w:p>
    <w:p w:rsidR="00BC1ADD" w:rsidRPr="00BC1ADD" w:rsidRDefault="00BC1ADD" w:rsidP="00BC1ADD">
      <w:pPr>
        <w:suppressAutoHyphens/>
        <w:spacing w:after="0" w:line="240" w:lineRule="auto"/>
        <w:ind w:left="708"/>
        <w:rPr>
          <w:rFonts w:ascii="Times New Roman" w:eastAsia="Lucida Sans Unicode" w:hAnsi="Times New Roman" w:cs="font220"/>
          <w:kern w:val="1"/>
          <w:lang w:eastAsia="ar-SA"/>
        </w:rPr>
      </w:pPr>
      <w:r w:rsidRPr="00BC1ADD">
        <w:rPr>
          <w:rFonts w:ascii="Times New Roman" w:eastAsia="Lucida Sans Unicode" w:hAnsi="Times New Roman" w:cs="font220"/>
          <w:kern w:val="1"/>
          <w:lang w:eastAsia="ar-SA"/>
        </w:rPr>
        <w:t>- zmiany w przypadku aktualizacji rozwiązań z uwagi na postęp techniczny lub zmiany obowiązujących przepisów prawa,</w:t>
      </w:r>
    </w:p>
    <w:p w:rsidR="00BC1ADD" w:rsidRPr="00BC1ADD" w:rsidRDefault="00BC1ADD" w:rsidP="00BC1ADD">
      <w:pPr>
        <w:tabs>
          <w:tab w:val="right" w:leader="dot" w:pos="9637"/>
        </w:tabs>
        <w:spacing w:after="0" w:line="240" w:lineRule="auto"/>
        <w:jc w:val="both"/>
        <w:rPr>
          <w:rFonts w:ascii="Times New Roman" w:eastAsia="Times New Roman" w:hAnsi="Times New Roman" w:cs="Tahoma"/>
          <w:kern w:val="1"/>
          <w:lang w:eastAsia="hi-IN" w:bidi="hi-IN"/>
        </w:rPr>
      </w:pPr>
      <w:r w:rsidRPr="00BC1ADD">
        <w:rPr>
          <w:rFonts w:ascii="Times New Roman" w:eastAsia="Times New Roman" w:hAnsi="Times New Roman" w:cs="Tahoma"/>
          <w:kern w:val="1"/>
          <w:lang w:eastAsia="hi-IN" w:bidi="hi-IN"/>
        </w:rPr>
        <w:t xml:space="preserve">           - zmiany zakresu robót</w:t>
      </w:r>
      <w:r w:rsidRPr="00E047AD">
        <w:rPr>
          <w:rFonts w:ascii="Times New Roman" w:eastAsia="Times New Roman" w:hAnsi="Times New Roman" w:cs="Tahoma"/>
          <w:kern w:val="1"/>
          <w:lang w:eastAsia="hi-IN" w:bidi="hi-IN"/>
        </w:rPr>
        <w:t xml:space="preserve"> powierzonego podwykonawcom</w:t>
      </w:r>
      <w:r w:rsidRPr="00BC1ADD">
        <w:rPr>
          <w:rFonts w:ascii="Times New Roman" w:eastAsia="Times New Roman" w:hAnsi="Times New Roman" w:cs="Tahoma"/>
          <w:kern w:val="1"/>
          <w:lang w:eastAsia="hi-IN" w:bidi="hi-IN"/>
        </w:rPr>
        <w:t>.</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2.</w:t>
      </w:r>
      <w:r w:rsidRPr="003C0631">
        <w:rPr>
          <w:rFonts w:ascii="Times New Roman" w:eastAsia="Times New Roman" w:hAnsi="Times New Roman" w:cs="Times New Roman"/>
          <w:kern w:val="1"/>
          <w:lang w:eastAsia="ar-SA"/>
        </w:rPr>
        <w:tab/>
        <w:t xml:space="preserve">W sytuacjach określonych w ust. 1. Strony, mając na uwadze poszanowanie wzajemnych interesów, zasady równości Stron oraz ekwiwalentności świadczeń </w:t>
      </w:r>
      <w:r w:rsidRPr="003C0631">
        <w:rPr>
          <w:rFonts w:ascii="Times New Roman" w:eastAsia="Times New Roman" w:hAnsi="Times New Roman" w:cs="Times New Roman"/>
          <w:kern w:val="1"/>
          <w:lang w:eastAsia="ar-SA"/>
        </w:rPr>
        <w:br/>
        <w:t xml:space="preserve">i przede wszystkim zgodny zamiar wykonania Przedmiotu Umowy, określą w niezbędnym zakresie wpływ powyższych okoliczności na dotychczasowe prawa </w:t>
      </w:r>
      <w:r w:rsidRPr="003C0631">
        <w:rPr>
          <w:rFonts w:ascii="Times New Roman" w:eastAsia="Times New Roman" w:hAnsi="Times New Roman" w:cs="Times New Roman"/>
          <w:kern w:val="1"/>
          <w:lang w:eastAsia="ar-SA"/>
        </w:rPr>
        <w:br/>
        <w:t xml:space="preserve">i obowiązki. </w:t>
      </w:r>
    </w:p>
    <w:p w:rsidR="007B01FB" w:rsidRPr="003C0631" w:rsidRDefault="007B01FB" w:rsidP="007B01FB">
      <w:pPr>
        <w:suppressAutoHyphens/>
        <w:spacing w:after="0" w:line="100" w:lineRule="atLeast"/>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3.</w:t>
      </w:r>
      <w:r w:rsidRPr="003C0631">
        <w:rPr>
          <w:rFonts w:ascii="Times New Roman" w:eastAsia="Times New Roman" w:hAnsi="Times New Roman" w:cs="Times New Roman"/>
          <w:kern w:val="1"/>
          <w:lang w:eastAsia="ar-SA"/>
        </w:rPr>
        <w:tab/>
        <w:t xml:space="preserve">Niezależnie od postanowień ust. 1 i 2, Strony dopuszczają możliwość </w:t>
      </w:r>
    </w:p>
    <w:p w:rsidR="007B01FB" w:rsidRPr="003C0631" w:rsidRDefault="007B01FB" w:rsidP="007B01FB">
      <w:pPr>
        <w:suppressAutoHyphens/>
        <w:spacing w:after="0" w:line="100" w:lineRule="atLeast"/>
        <w:ind w:firstLine="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1)</w:t>
      </w:r>
      <w:r w:rsidRPr="003C0631">
        <w:rPr>
          <w:rFonts w:ascii="Times New Roman" w:eastAsia="Times New Roman" w:hAnsi="Times New Roman" w:cs="Times New Roman"/>
          <w:kern w:val="1"/>
          <w:lang w:eastAsia="ar-SA"/>
        </w:rPr>
        <w:tab/>
        <w:t xml:space="preserve"> zmian redakcyjnych Umowy oraz </w:t>
      </w:r>
    </w:p>
    <w:p w:rsidR="007B01FB" w:rsidRPr="003C0631" w:rsidRDefault="007B01FB" w:rsidP="007B01FB">
      <w:pPr>
        <w:suppressAutoHyphens/>
        <w:spacing w:after="0" w:line="100" w:lineRule="atLeast"/>
        <w:ind w:left="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2)</w:t>
      </w:r>
      <w:r w:rsidRPr="003C0631">
        <w:rPr>
          <w:rFonts w:ascii="Times New Roman" w:eastAsia="Times New Roman" w:hAnsi="Times New Roman" w:cs="Times New Roman"/>
          <w:kern w:val="1"/>
          <w:lang w:eastAsia="ar-SA"/>
        </w:rPr>
        <w:tab/>
        <w:t xml:space="preserve">zmian będących następstwem sukcesji uniwersalnej albo przejęcia z mocy prawa  pełni praw i obowiązków dotyczących którejkolwiek ze Stron, </w:t>
      </w:r>
    </w:p>
    <w:p w:rsidR="007B01FB" w:rsidRPr="003C0631" w:rsidRDefault="007B01FB" w:rsidP="007B01FB">
      <w:pPr>
        <w:suppressAutoHyphens/>
        <w:spacing w:after="0" w:line="100" w:lineRule="atLeast"/>
        <w:ind w:firstLine="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3)</w:t>
      </w:r>
      <w:r w:rsidRPr="003C0631">
        <w:rPr>
          <w:rFonts w:ascii="Times New Roman" w:eastAsia="Times New Roman" w:hAnsi="Times New Roman" w:cs="Times New Roman"/>
          <w:kern w:val="1"/>
          <w:lang w:eastAsia="ar-SA"/>
        </w:rPr>
        <w:tab/>
        <w:t xml:space="preserve">zmian danych Stron ujawnionych w rejestrach publicznych, jak również </w:t>
      </w:r>
    </w:p>
    <w:p w:rsidR="007B01FB" w:rsidRPr="003C0631" w:rsidRDefault="007B01FB" w:rsidP="007B01FB">
      <w:pPr>
        <w:suppressAutoHyphens/>
        <w:spacing w:after="0" w:line="100" w:lineRule="atLeast"/>
        <w:ind w:firstLine="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4)</w:t>
      </w:r>
      <w:r w:rsidRPr="003C0631">
        <w:rPr>
          <w:rFonts w:ascii="Times New Roman" w:eastAsia="Times New Roman" w:hAnsi="Times New Roman" w:cs="Times New Roman"/>
          <w:kern w:val="1"/>
          <w:lang w:eastAsia="ar-SA"/>
        </w:rPr>
        <w:tab/>
        <w:t xml:space="preserve">zmian korzystnych z punktu widzenia realizacji przedmiotu umowy, </w:t>
      </w:r>
    </w:p>
    <w:p w:rsidR="007B01FB" w:rsidRPr="003C0631" w:rsidRDefault="007B01FB" w:rsidP="007B01FB">
      <w:pPr>
        <w:suppressAutoHyphens/>
        <w:spacing w:after="0" w:line="100" w:lineRule="atLeast"/>
        <w:ind w:left="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w szczególności przyspieszających realizację, obniżających koszt ponoszony przez Zamawiającego na wykonanie, utrzymanie lub użytkowanie przedmiotu umowy bądź zwiększających użyteczność przedmiotu umowy. </w:t>
      </w:r>
    </w:p>
    <w:p w:rsidR="007B01FB" w:rsidRPr="003C0631" w:rsidRDefault="007B01FB" w:rsidP="007B01FB">
      <w:pPr>
        <w:suppressAutoHyphens/>
        <w:spacing w:after="0" w:line="100" w:lineRule="atLeast"/>
        <w:ind w:left="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W takiej sytuacji, Strony wprowadzą do Um</w:t>
      </w:r>
      <w:bookmarkStart w:id="0" w:name="_GoBack"/>
      <w:bookmarkEnd w:id="0"/>
      <w:r w:rsidRPr="003C0631">
        <w:rPr>
          <w:rFonts w:ascii="Times New Roman" w:eastAsia="Times New Roman" w:hAnsi="Times New Roman" w:cs="Times New Roman"/>
          <w:kern w:val="1"/>
          <w:lang w:eastAsia="ar-SA"/>
        </w:rPr>
        <w:t xml:space="preserve">owy stosowne zmiany weryfikujące redakcyjne dotychczasowe brzmienie umowy bądź wskazujące nowe dane wynikające ze zmian w rejestrach publicznych albo też, kierując się poszanowaniem wzajemnych interesów, zasadą równości Stron oraz ekwiwalentności świadczeń </w:t>
      </w:r>
    </w:p>
    <w:p w:rsidR="007B01FB" w:rsidRPr="003C0631" w:rsidRDefault="007B01FB" w:rsidP="007B01FB">
      <w:pPr>
        <w:suppressAutoHyphens/>
        <w:spacing w:after="0" w:line="100" w:lineRule="atLeast"/>
        <w:ind w:left="708"/>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i przede wszystkim zgodnym zamiarem wykonania Przedmiotu Umowy, określą zmiany korzystne z punktu widzenia realizacji Przedmiotu Umowy. </w:t>
      </w:r>
    </w:p>
    <w:p w:rsidR="007B01FB" w:rsidRPr="003C0631" w:rsidRDefault="007B01FB" w:rsidP="007B01FB">
      <w:pPr>
        <w:suppressAutoHyphens/>
        <w:spacing w:after="0" w:line="100" w:lineRule="atLeast"/>
        <w:ind w:left="705" w:hanging="705"/>
        <w:jc w:val="both"/>
        <w:rPr>
          <w:rFonts w:ascii="Times New Roman" w:eastAsia="Times New Roman" w:hAnsi="Times New Roman" w:cs="Times New Roman"/>
          <w:kern w:val="1"/>
          <w:lang w:eastAsia="ar-SA"/>
        </w:rPr>
      </w:pPr>
      <w:r w:rsidRPr="003C0631">
        <w:rPr>
          <w:rFonts w:ascii="Times New Roman" w:eastAsia="Times New Roman" w:hAnsi="Times New Roman" w:cs="Times New Roman"/>
          <w:kern w:val="1"/>
          <w:lang w:eastAsia="ar-SA"/>
        </w:rPr>
        <w:t xml:space="preserve">4.   </w:t>
      </w:r>
      <w:r w:rsidRPr="003C0631">
        <w:rPr>
          <w:rFonts w:ascii="Times New Roman" w:eastAsia="Times New Roman" w:hAnsi="Times New Roman" w:cs="Times New Roman"/>
          <w:kern w:val="1"/>
          <w:lang w:eastAsia="ar-SA"/>
        </w:rPr>
        <w:tab/>
        <w:t xml:space="preserve">Wszelkie zmiany wprowadzane do Umowy dokonywane będą z poszanowaniem obowiązków wynikających z obowiązującego prawa, w tym w szczególności art. 140 ust. 3 ustawy z dnia 29 stycznia 2004 r. - Prawo zamówień publicznych (tekst. jedn. Dz. U. z </w:t>
      </w:r>
      <w:r w:rsidR="00E047AD">
        <w:rPr>
          <w:rFonts w:ascii="Times New Roman" w:eastAsia="Times New Roman" w:hAnsi="Times New Roman" w:cs="Times New Roman"/>
          <w:kern w:val="1"/>
          <w:lang w:eastAsia="ar-SA"/>
        </w:rPr>
        <w:t>2013</w:t>
      </w:r>
      <w:r w:rsidRPr="003C0631">
        <w:rPr>
          <w:rFonts w:ascii="Times New Roman" w:eastAsia="Times New Roman" w:hAnsi="Times New Roman" w:cs="Times New Roman"/>
          <w:kern w:val="1"/>
          <w:lang w:eastAsia="ar-SA"/>
        </w:rPr>
        <w:t xml:space="preserve">r. poz. </w:t>
      </w:r>
      <w:r w:rsidR="00E047AD">
        <w:rPr>
          <w:rFonts w:ascii="Times New Roman" w:eastAsia="Times New Roman" w:hAnsi="Times New Roman" w:cs="Times New Roman"/>
          <w:kern w:val="1"/>
          <w:lang w:eastAsia="ar-SA"/>
        </w:rPr>
        <w:t>907</w:t>
      </w:r>
      <w:r w:rsidRPr="003C0631">
        <w:rPr>
          <w:rFonts w:ascii="Times New Roman" w:eastAsia="Times New Roman" w:hAnsi="Times New Roman" w:cs="Times New Roman"/>
          <w:kern w:val="1"/>
          <w:lang w:eastAsia="ar-SA"/>
        </w:rPr>
        <w:t xml:space="preserve"> z </w:t>
      </w:r>
      <w:proofErr w:type="spellStart"/>
      <w:r w:rsidRPr="003C0631">
        <w:rPr>
          <w:rFonts w:ascii="Times New Roman" w:eastAsia="Times New Roman" w:hAnsi="Times New Roman" w:cs="Times New Roman"/>
          <w:kern w:val="1"/>
          <w:lang w:eastAsia="ar-SA"/>
        </w:rPr>
        <w:t>późn</w:t>
      </w:r>
      <w:proofErr w:type="spellEnd"/>
      <w:r w:rsidRPr="003C0631">
        <w:rPr>
          <w:rFonts w:ascii="Times New Roman" w:eastAsia="Times New Roman" w:hAnsi="Times New Roman" w:cs="Times New Roman"/>
          <w:kern w:val="1"/>
          <w:lang w:eastAsia="ar-SA"/>
        </w:rPr>
        <w:t>. zm. dalej jako „Prawo zamówień publicznych”) oraz zasad ogólnych rządzących tą ustawą.</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13</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1. </w:t>
      </w:r>
      <w:r w:rsidRPr="003C0631">
        <w:rPr>
          <w:rFonts w:ascii="Times New Roman" w:eastAsia="Times New Roman" w:hAnsi="Times New Roman" w:cs="Times New Roman"/>
          <w:lang w:eastAsia="pl-PL"/>
        </w:rPr>
        <w:tab/>
        <w:t>Wszelkie spory, mogące wyniknąć z tytułu niniejszej umowy, będą rozstrzygane przez sąd właściwy miejscowo dla siedziby Zamawiającego.</w:t>
      </w:r>
    </w:p>
    <w:p w:rsidR="007B01FB" w:rsidRPr="003C0631" w:rsidRDefault="007B01FB" w:rsidP="007B01FB">
      <w:pPr>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 xml:space="preserve">2. </w:t>
      </w:r>
      <w:r w:rsidRPr="003C0631">
        <w:rPr>
          <w:rFonts w:ascii="Times New Roman" w:eastAsia="Times New Roman" w:hAnsi="Times New Roman" w:cs="Times New Roman"/>
          <w:lang w:eastAsia="pl-PL"/>
        </w:rPr>
        <w:tab/>
        <w:t>W sprawach nieuregulowanych niniejszą umową stosuje się powszechnie obowiązujące przepisy prawa, w szczególności: Prawa zamówień publicznych, Prawa budowlanego oraz Kodeksu cywilnego.</w:t>
      </w:r>
    </w:p>
    <w:p w:rsidR="007B01FB" w:rsidRPr="003C0631" w:rsidRDefault="007B01FB" w:rsidP="007B01FB">
      <w:pPr>
        <w:autoSpaceDE w:val="0"/>
        <w:autoSpaceDN w:val="0"/>
        <w:adjustRightInd w:val="0"/>
        <w:spacing w:after="0" w:line="240" w:lineRule="auto"/>
        <w:jc w:val="center"/>
        <w:rPr>
          <w:rFonts w:ascii="Times New Roman" w:eastAsia="Times New Roman" w:hAnsi="Times New Roman" w:cs="Times New Roman"/>
          <w:b/>
          <w:bCs/>
          <w:lang w:eastAsia="pl-PL"/>
        </w:rPr>
      </w:pPr>
      <w:r w:rsidRPr="003C0631">
        <w:rPr>
          <w:rFonts w:ascii="Times New Roman" w:eastAsia="Times New Roman" w:hAnsi="Times New Roman" w:cs="Times New Roman"/>
          <w:b/>
          <w:bCs/>
          <w:lang w:eastAsia="pl-PL"/>
        </w:rPr>
        <w:t>§ 14</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Umowę sporządzono w czterech jednobrzmiących egzemplarzach: jeden dla Wykonawcy i trzy dla Zamawiającego.</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Integralną część umowy stanowią załączniki:</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1) SIWZ z załącznikami - załącznik nr 1.</w:t>
      </w:r>
    </w:p>
    <w:p w:rsidR="007B01FB" w:rsidRPr="003C0631" w:rsidRDefault="007B01FB" w:rsidP="007B01FB">
      <w:pPr>
        <w:autoSpaceDE w:val="0"/>
        <w:autoSpaceDN w:val="0"/>
        <w:adjustRightInd w:val="0"/>
        <w:spacing w:after="0" w:line="240" w:lineRule="auto"/>
        <w:jc w:val="both"/>
        <w:rPr>
          <w:rFonts w:ascii="Times New Roman" w:eastAsia="Times New Roman" w:hAnsi="Times New Roman" w:cs="Times New Roman"/>
          <w:lang w:eastAsia="pl-PL"/>
        </w:rPr>
      </w:pPr>
      <w:r w:rsidRPr="003C0631">
        <w:rPr>
          <w:rFonts w:ascii="Times New Roman" w:eastAsia="Times New Roman" w:hAnsi="Times New Roman" w:cs="Times New Roman"/>
          <w:lang w:eastAsia="pl-PL"/>
        </w:rPr>
        <w:t>2) Oferta Wykonawcy - załącznik nr 2,</w:t>
      </w: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lang w:eastAsia="pl-PL"/>
        </w:rPr>
      </w:pPr>
    </w:p>
    <w:p w:rsidR="007B01FB" w:rsidRPr="003C0631" w:rsidRDefault="007B01FB" w:rsidP="007B01FB">
      <w:pPr>
        <w:autoSpaceDE w:val="0"/>
        <w:autoSpaceDN w:val="0"/>
        <w:adjustRightInd w:val="0"/>
        <w:spacing w:after="0" w:line="240" w:lineRule="auto"/>
        <w:rPr>
          <w:rFonts w:ascii="Times New Roman" w:eastAsia="Times New Roman" w:hAnsi="Times New Roman" w:cs="Times New Roman"/>
          <w:b/>
          <w:lang w:eastAsia="pl-PL"/>
        </w:rPr>
      </w:pPr>
      <w:r w:rsidRPr="003C0631">
        <w:rPr>
          <w:rFonts w:ascii="Times New Roman" w:eastAsia="Times New Roman" w:hAnsi="Times New Roman" w:cs="Times New Roman"/>
          <w:b/>
          <w:lang w:eastAsia="pl-PL"/>
        </w:rPr>
        <w:t>WYKONAWCA                                                                                       ZAMAWIAJĄCY</w:t>
      </w:r>
    </w:p>
    <w:p w:rsidR="007B01FB" w:rsidRPr="003C0631" w:rsidRDefault="007B01FB" w:rsidP="007B01FB">
      <w:pPr>
        <w:suppressAutoHyphens/>
        <w:spacing w:after="0" w:line="240" w:lineRule="auto"/>
        <w:rPr>
          <w:rFonts w:ascii="Times New Roman" w:eastAsia="Times New Roman" w:hAnsi="Times New Roman" w:cs="Times New Roman"/>
          <w:lang w:eastAsia="ar-SA"/>
        </w:rPr>
      </w:pPr>
    </w:p>
    <w:p w:rsidR="006D3C90" w:rsidRPr="003C0631" w:rsidRDefault="006D3C90"/>
    <w:sectPr w:rsidR="006D3C90" w:rsidRPr="003C0631" w:rsidSect="007B01FB">
      <w:headerReference w:type="even" r:id="rId51"/>
      <w:headerReference w:type="default" r:id="rId52"/>
      <w:footerReference w:type="even" r:id="rId53"/>
      <w:footerReference w:type="default" r:id="rId54"/>
      <w:headerReference w:type="first" r:id="rId55"/>
      <w:footerReference w:type="first" r:id="rId56"/>
      <w:pgSz w:w="11906" w:h="16838"/>
      <w:pgMar w:top="1807" w:right="1531" w:bottom="1807" w:left="1531"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0E" w:rsidRDefault="00DD550E" w:rsidP="007B01FB">
      <w:pPr>
        <w:spacing w:after="0" w:line="240" w:lineRule="auto"/>
      </w:pPr>
      <w:r>
        <w:separator/>
      </w:r>
    </w:p>
  </w:endnote>
  <w:endnote w:type="continuationSeparator" w:id="0">
    <w:p w:rsidR="00DD550E" w:rsidRDefault="00DD550E" w:rsidP="007B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22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pPr>
      <w:pStyle w:val="Stopka"/>
      <w:jc w:val="center"/>
    </w:pPr>
    <w:r>
      <w:rPr>
        <w:sz w:val="20"/>
        <w:szCs w:val="20"/>
      </w:rPr>
      <w:fldChar w:fldCharType="begin"/>
    </w:r>
    <w:r>
      <w:rPr>
        <w:sz w:val="20"/>
        <w:szCs w:val="20"/>
      </w:rPr>
      <w:instrText xml:space="preserve"> PAGE </w:instrText>
    </w:r>
    <w:r>
      <w:rPr>
        <w:sz w:val="20"/>
        <w:szCs w:val="20"/>
      </w:rPr>
      <w:fldChar w:fldCharType="separate"/>
    </w:r>
    <w:r w:rsidR="00C751C7">
      <w:rPr>
        <w:noProof/>
        <w:sz w:val="20"/>
        <w:szCs w:val="20"/>
      </w:rPr>
      <w:t>17</w:t>
    </w:r>
    <w:r>
      <w:rPr>
        <w:sz w:val="20"/>
        <w:szCs w:val="20"/>
      </w:rPr>
      <w:fldChar w:fldCharType="end"/>
    </w:r>
  </w:p>
  <w:p w:rsidR="000E376A" w:rsidRDefault="000E376A">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pPr>
      <w:pStyle w:val="Stopka"/>
      <w:jc w:val="center"/>
    </w:pPr>
    <w:r>
      <w:rPr>
        <w:sz w:val="20"/>
        <w:szCs w:val="20"/>
      </w:rPr>
      <w:fldChar w:fldCharType="begin"/>
    </w:r>
    <w:r>
      <w:rPr>
        <w:sz w:val="20"/>
        <w:szCs w:val="20"/>
      </w:rPr>
      <w:instrText xml:space="preserve"> PAGE </w:instrText>
    </w:r>
    <w:r>
      <w:rPr>
        <w:sz w:val="20"/>
        <w:szCs w:val="20"/>
      </w:rPr>
      <w:fldChar w:fldCharType="separate"/>
    </w:r>
    <w:r w:rsidR="00C751C7">
      <w:rPr>
        <w:noProof/>
        <w:sz w:val="20"/>
        <w:szCs w:val="20"/>
      </w:rPr>
      <w:t>26</w:t>
    </w:r>
    <w:r>
      <w:rPr>
        <w:sz w:val="20"/>
        <w:szCs w:val="20"/>
      </w:rPr>
      <w:fldChar w:fldCharType="end"/>
    </w:r>
  </w:p>
  <w:p w:rsidR="000E376A" w:rsidRDefault="000E376A">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0E" w:rsidRDefault="00DD550E" w:rsidP="007B01FB">
      <w:pPr>
        <w:spacing w:after="0" w:line="240" w:lineRule="auto"/>
      </w:pPr>
      <w:r>
        <w:separator/>
      </w:r>
    </w:p>
  </w:footnote>
  <w:footnote w:type="continuationSeparator" w:id="0">
    <w:p w:rsidR="00DD550E" w:rsidRDefault="00DD550E" w:rsidP="007B01FB">
      <w:pPr>
        <w:spacing w:after="0" w:line="240" w:lineRule="auto"/>
      </w:pPr>
      <w:r>
        <w:continuationSeparator/>
      </w:r>
    </w:p>
  </w:footnote>
  <w:footnote w:id="1">
    <w:p w:rsidR="000E376A" w:rsidRPr="000C5E39" w:rsidRDefault="000E376A" w:rsidP="007B01FB">
      <w:pPr>
        <w:pageBreakBefore/>
        <w:rPr>
          <w:sz w:val="20"/>
          <w:szCs w:val="20"/>
        </w:rPr>
      </w:pPr>
      <w:r w:rsidRPr="000C5E39">
        <w:rPr>
          <w:rStyle w:val="Znakiprzypiswdolnych"/>
          <w:sz w:val="20"/>
          <w:szCs w:val="20"/>
        </w:rPr>
        <w:footnoteRef/>
      </w:r>
      <w:r w:rsidRPr="000C5E39">
        <w:rPr>
          <w:rFonts w:ascii="Tahoma" w:hAnsi="Tahoma" w:cs="Tahoma"/>
          <w:sz w:val="20"/>
          <w:szCs w:val="20"/>
        </w:rPr>
        <w:tab/>
      </w:r>
      <w:r w:rsidRPr="000C5E39">
        <w:rPr>
          <w:sz w:val="20"/>
          <w:szCs w:val="20"/>
        </w:rPr>
        <w:t xml:space="preserve">W przypadku </w:t>
      </w:r>
      <w:proofErr w:type="spellStart"/>
      <w:r w:rsidRPr="000C5E39">
        <w:rPr>
          <w:sz w:val="20"/>
          <w:szCs w:val="20"/>
        </w:rPr>
        <w:t>nieskreślenia</w:t>
      </w:r>
      <w:proofErr w:type="spellEnd"/>
      <w:r w:rsidRPr="000C5E39">
        <w:rPr>
          <w:sz w:val="20"/>
          <w:szCs w:val="20"/>
        </w:rPr>
        <w:t xml:space="preserve"> Zamawiający uzna, że Wykonawca będzie realizował zamówienie bez udziału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6A" w:rsidRDefault="000E3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multilevel"/>
    <w:tmpl w:val="00000007"/>
    <w:name w:val="WW8Num13"/>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rPr>
    </w:lvl>
  </w:abstractNum>
  <w:abstractNum w:abstractNumId="8">
    <w:nsid w:val="00000009"/>
    <w:multiLevelType w:val="singleLevel"/>
    <w:tmpl w:val="00000009"/>
    <w:name w:val="WW8Num15"/>
    <w:lvl w:ilvl="0">
      <w:start w:val="1"/>
      <w:numFmt w:val="bullet"/>
      <w:lvlText w:val=""/>
      <w:lvlJc w:val="left"/>
      <w:pPr>
        <w:tabs>
          <w:tab w:val="num" w:pos="0"/>
        </w:tabs>
        <w:ind w:left="153" w:hanging="360"/>
      </w:pPr>
      <w:rPr>
        <w:rFonts w:ascii="Symbol" w:hAnsi="Symbol" w:cs="Symbol"/>
      </w:rPr>
    </w:lvl>
  </w:abstractNum>
  <w:abstractNum w:abstractNumId="9">
    <w:nsid w:val="0000000A"/>
    <w:multiLevelType w:val="singleLevel"/>
    <w:tmpl w:val="0000000A"/>
    <w:name w:val="WW8Num16"/>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7"/>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9"/>
    <w:lvl w:ilvl="0">
      <w:start w:val="10"/>
      <w:numFmt w:val="decimal"/>
      <w:lvlText w:val="%1."/>
      <w:lvlJc w:val="left"/>
      <w:pPr>
        <w:tabs>
          <w:tab w:val="num" w:pos="450"/>
        </w:tabs>
        <w:ind w:left="450" w:hanging="45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20"/>
    <w:lvl w:ilvl="0">
      <w:start w:val="1"/>
      <w:numFmt w:val="bullet"/>
      <w:lvlText w:val=""/>
      <w:lvlJc w:val="left"/>
      <w:pPr>
        <w:tabs>
          <w:tab w:val="num" w:pos="0"/>
        </w:tabs>
        <w:ind w:left="720" w:hanging="360"/>
      </w:pPr>
      <w:rPr>
        <w:rFonts w:ascii="Symbol" w:hAnsi="Symbol"/>
        <w:b w:val="0"/>
        <w:bCs w:val="0"/>
      </w:rPr>
    </w:lvl>
  </w:abstractNum>
  <w:abstractNum w:abstractNumId="13">
    <w:nsid w:val="0000000F"/>
    <w:multiLevelType w:val="singleLevel"/>
    <w:tmpl w:val="0000000F"/>
    <w:name w:val="WW8Num21"/>
    <w:lvl w:ilvl="0">
      <w:start w:val="1"/>
      <w:numFmt w:val="bullet"/>
      <w:lvlText w:val=""/>
      <w:lvlJc w:val="left"/>
      <w:pPr>
        <w:tabs>
          <w:tab w:val="num" w:pos="0"/>
        </w:tabs>
        <w:ind w:left="720" w:hanging="360"/>
      </w:pPr>
      <w:rPr>
        <w:rFonts w:ascii="Symbol" w:hAnsi="Symbol"/>
        <w:b w:val="0"/>
      </w:rPr>
    </w:lvl>
  </w:abstractNum>
  <w:abstractNum w:abstractNumId="14">
    <w:nsid w:val="00000011"/>
    <w:multiLevelType w:val="multilevel"/>
    <w:tmpl w:val="00000011"/>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5"/>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2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8"/>
    <w:lvl w:ilvl="0">
      <w:start w:val="24"/>
      <w:numFmt w:val="decimal"/>
      <w:lvlText w:val="%1."/>
      <w:lvlJc w:val="left"/>
      <w:pPr>
        <w:tabs>
          <w:tab w:val="num" w:pos="720"/>
        </w:tabs>
        <w:ind w:left="720" w:hanging="360"/>
      </w:pPr>
    </w:lvl>
    <w:lvl w:ilvl="1">
      <w:start w:val="4"/>
      <w:numFmt w:val="decimal"/>
      <w:lvlText w:val="%1.%2."/>
      <w:lvlJc w:val="left"/>
      <w:pPr>
        <w:tabs>
          <w:tab w:val="num" w:pos="502"/>
        </w:tabs>
        <w:ind w:left="502" w:hanging="360"/>
      </w:pPr>
      <w:rPr>
        <w:rFonts w:ascii="Courier New" w:hAnsi="Courier New" w:cs="Courier New"/>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7"/>
    <w:multiLevelType w:val="singleLevel"/>
    <w:tmpl w:val="00000017"/>
    <w:name w:val="WW8Num29"/>
    <w:lvl w:ilvl="0">
      <w:start w:val="1"/>
      <w:numFmt w:val="decimal"/>
      <w:lvlText w:val="%1)"/>
      <w:lvlJc w:val="left"/>
      <w:pPr>
        <w:tabs>
          <w:tab w:val="num" w:pos="0"/>
        </w:tabs>
        <w:ind w:left="720" w:hanging="360"/>
      </w:pPr>
    </w:lvl>
  </w:abstractNum>
  <w:abstractNum w:abstractNumId="21">
    <w:nsid w:val="007D7550"/>
    <w:multiLevelType w:val="hybridMultilevel"/>
    <w:tmpl w:val="36E4197E"/>
    <w:lvl w:ilvl="0" w:tplc="6C5677B0">
      <w:start w:val="1"/>
      <w:numFmt w:val="lowerLetter"/>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AC14B7"/>
    <w:multiLevelType w:val="multilevel"/>
    <w:tmpl w:val="A9BE88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1A8106C2"/>
    <w:multiLevelType w:val="hybridMultilevel"/>
    <w:tmpl w:val="FD1CCC26"/>
    <w:lvl w:ilvl="0" w:tplc="71484C4C">
      <w:start w:val="1"/>
      <w:numFmt w:val="decimal"/>
      <w:lvlText w:val="%1)"/>
      <w:lvlJc w:val="left"/>
      <w:pPr>
        <w:tabs>
          <w:tab w:val="num" w:pos="1440"/>
        </w:tabs>
        <w:ind w:left="1440" w:hanging="360"/>
      </w:pPr>
      <w:rPr>
        <w:rFonts w:hint="default"/>
      </w:rPr>
    </w:lvl>
    <w:lvl w:ilvl="1" w:tplc="C3D44E32">
      <w:start w:val="1"/>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F826829"/>
    <w:multiLevelType w:val="hybridMultilevel"/>
    <w:tmpl w:val="04D6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A06831"/>
    <w:multiLevelType w:val="multilevel"/>
    <w:tmpl w:val="F9500CF4"/>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6">
    <w:nsid w:val="29443DB3"/>
    <w:multiLevelType w:val="hybridMultilevel"/>
    <w:tmpl w:val="7348ED34"/>
    <w:lvl w:ilvl="0" w:tplc="A8BCDCE4">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nsid w:val="2C8639E0"/>
    <w:multiLevelType w:val="hybridMultilevel"/>
    <w:tmpl w:val="16BA5DB6"/>
    <w:lvl w:ilvl="0" w:tplc="71484C4C">
      <w:start w:val="1"/>
      <w:numFmt w:val="decimal"/>
      <w:lvlText w:val="%1)"/>
      <w:lvlJc w:val="left"/>
      <w:pPr>
        <w:tabs>
          <w:tab w:val="num" w:pos="786"/>
        </w:tabs>
        <w:ind w:left="786" w:hanging="360"/>
      </w:pPr>
      <w:rPr>
        <w:rFonts w:hint="default"/>
      </w:rPr>
    </w:lvl>
    <w:lvl w:ilvl="1" w:tplc="863E9D90">
      <w:start w:val="2"/>
      <w:numFmt w:val="decimal"/>
      <w:lvlText w:val="%2."/>
      <w:lvlJc w:val="left"/>
      <w:pPr>
        <w:tabs>
          <w:tab w:val="num" w:pos="1440"/>
        </w:tabs>
        <w:ind w:left="1440" w:hanging="360"/>
      </w:pPr>
      <w:rPr>
        <w:rFonts w:hint="default"/>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20D122E"/>
    <w:multiLevelType w:val="multilevel"/>
    <w:tmpl w:val="2932CC88"/>
    <w:lvl w:ilvl="0">
      <w:start w:val="24"/>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A564CF2"/>
    <w:multiLevelType w:val="hybridMultilevel"/>
    <w:tmpl w:val="6E148A6E"/>
    <w:lvl w:ilvl="0" w:tplc="CAE8C43E">
      <w:start w:val="1"/>
      <w:numFmt w:val="decimal"/>
      <w:lvlText w:val="%1."/>
      <w:lvlJc w:val="left"/>
      <w:pPr>
        <w:tabs>
          <w:tab w:val="num" w:pos="720"/>
        </w:tabs>
        <w:ind w:left="720" w:hanging="360"/>
      </w:pPr>
      <w:rPr>
        <w:rFonts w:hint="default"/>
      </w:rPr>
    </w:lvl>
    <w:lvl w:ilvl="1" w:tplc="9E3CE1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BA44DAA"/>
    <w:multiLevelType w:val="multilevel"/>
    <w:tmpl w:val="5F14DD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9"/>
  </w:num>
  <w:num w:numId="23">
    <w:abstractNumId w:val="25"/>
  </w:num>
  <w:num w:numId="24">
    <w:abstractNumId w:val="30"/>
  </w:num>
  <w:num w:numId="25">
    <w:abstractNumId w:val="28"/>
  </w:num>
  <w:num w:numId="26">
    <w:abstractNumId w:val="21"/>
  </w:num>
  <w:num w:numId="27">
    <w:abstractNumId w:val="23"/>
  </w:num>
  <w:num w:numId="28">
    <w:abstractNumId w:val="27"/>
  </w:num>
  <w:num w:numId="29">
    <w:abstractNumId w:val="26"/>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FB"/>
    <w:rsid w:val="00023EC7"/>
    <w:rsid w:val="00044633"/>
    <w:rsid w:val="00047EA2"/>
    <w:rsid w:val="000545A7"/>
    <w:rsid w:val="000C5E39"/>
    <w:rsid w:val="000E376A"/>
    <w:rsid w:val="00133801"/>
    <w:rsid w:val="0015107B"/>
    <w:rsid w:val="001D1389"/>
    <w:rsid w:val="003B1D61"/>
    <w:rsid w:val="003C0631"/>
    <w:rsid w:val="005F3934"/>
    <w:rsid w:val="00600D19"/>
    <w:rsid w:val="006261C0"/>
    <w:rsid w:val="00671C40"/>
    <w:rsid w:val="006D3C90"/>
    <w:rsid w:val="007B01FB"/>
    <w:rsid w:val="007C36DB"/>
    <w:rsid w:val="00891E6D"/>
    <w:rsid w:val="009122DE"/>
    <w:rsid w:val="009469FD"/>
    <w:rsid w:val="00A8088F"/>
    <w:rsid w:val="00B632FE"/>
    <w:rsid w:val="00BC1ADD"/>
    <w:rsid w:val="00C724BA"/>
    <w:rsid w:val="00C751C7"/>
    <w:rsid w:val="00D1281F"/>
    <w:rsid w:val="00D50B01"/>
    <w:rsid w:val="00DB0B29"/>
    <w:rsid w:val="00DD550E"/>
    <w:rsid w:val="00E047AD"/>
    <w:rsid w:val="00E35859"/>
    <w:rsid w:val="00EA1933"/>
    <w:rsid w:val="00EA74AF"/>
    <w:rsid w:val="00EC4FC2"/>
    <w:rsid w:val="00F61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B01FB"/>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01FB"/>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7B01FB"/>
  </w:style>
  <w:style w:type="character" w:styleId="Hipercze">
    <w:name w:val="Hyperlink"/>
    <w:rsid w:val="007B01FB"/>
    <w:rPr>
      <w:color w:val="0000FF"/>
      <w:u w:val="single"/>
    </w:rPr>
  </w:style>
  <w:style w:type="character" w:customStyle="1" w:styleId="Znakiprzypiswdolnych">
    <w:name w:val="Znaki przypisów dolnych"/>
    <w:rsid w:val="007B01FB"/>
    <w:rPr>
      <w:vertAlign w:val="superscript"/>
    </w:rPr>
  </w:style>
  <w:style w:type="paragraph" w:styleId="Tekstpodstawowy">
    <w:name w:val="Body Text"/>
    <w:basedOn w:val="Normalny"/>
    <w:link w:val="TekstpodstawowyZnak"/>
    <w:rsid w:val="007B01FB"/>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7B01FB"/>
    <w:rPr>
      <w:rFonts w:ascii="Arial" w:eastAsia="Times New Roman" w:hAnsi="Arial" w:cs="Arial"/>
      <w:sz w:val="24"/>
      <w:szCs w:val="24"/>
      <w:lang w:eastAsia="ar-SA"/>
    </w:rPr>
  </w:style>
  <w:style w:type="paragraph" w:styleId="Nagwek">
    <w:name w:val="header"/>
    <w:basedOn w:val="Normalny"/>
    <w:link w:val="NagwekZnak"/>
    <w:rsid w:val="007B01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B01FB"/>
    <w:rPr>
      <w:rFonts w:ascii="Times New Roman" w:eastAsia="Times New Roman" w:hAnsi="Times New Roman" w:cs="Times New Roman"/>
      <w:sz w:val="24"/>
      <w:szCs w:val="24"/>
      <w:lang w:eastAsia="ar-SA"/>
    </w:rPr>
  </w:style>
  <w:style w:type="paragraph" w:styleId="Stopka">
    <w:name w:val="footer"/>
    <w:basedOn w:val="Normalny"/>
    <w:link w:val="StopkaZnak"/>
    <w:rsid w:val="007B01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B01FB"/>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7B01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B01FB"/>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B01FB"/>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B01FB"/>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7B01FB"/>
    <w:rPr>
      <w:rFonts w:ascii="Tahoma" w:eastAsia="Times New Roman" w:hAnsi="Tahoma" w:cs="Tahoma"/>
      <w:sz w:val="16"/>
      <w:szCs w:val="16"/>
      <w:lang w:eastAsia="ar-SA"/>
    </w:rPr>
  </w:style>
  <w:style w:type="paragraph" w:styleId="Akapitzlist">
    <w:name w:val="List Paragraph"/>
    <w:basedOn w:val="Normalny"/>
    <w:uiPriority w:val="34"/>
    <w:qFormat/>
    <w:rsid w:val="007B01F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7B01F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7B01FB"/>
    <w:rPr>
      <w:rFonts w:ascii="Times New Roman" w:eastAsia="Times New Roman" w:hAnsi="Times New Roman" w:cs="Times New Roman"/>
      <w:sz w:val="24"/>
      <w:szCs w:val="24"/>
      <w:lang w:eastAsia="ar-SA"/>
    </w:rPr>
  </w:style>
  <w:style w:type="table" w:styleId="Tabela-Siatka">
    <w:name w:val="Table Grid"/>
    <w:basedOn w:val="Standardowy"/>
    <w:uiPriority w:val="59"/>
    <w:rsid w:val="007B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B01FB"/>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01FB"/>
    <w:rPr>
      <w:rFonts w:ascii="Arial" w:eastAsia="Times New Roman" w:hAnsi="Arial" w:cs="Arial"/>
      <w:b/>
      <w:bCs/>
      <w:kern w:val="1"/>
      <w:sz w:val="32"/>
      <w:szCs w:val="32"/>
      <w:lang w:eastAsia="ar-SA"/>
    </w:rPr>
  </w:style>
  <w:style w:type="numbering" w:customStyle="1" w:styleId="Bezlisty1">
    <w:name w:val="Bez listy1"/>
    <w:next w:val="Bezlisty"/>
    <w:uiPriority w:val="99"/>
    <w:semiHidden/>
    <w:unhideWhenUsed/>
    <w:rsid w:val="007B01FB"/>
  </w:style>
  <w:style w:type="character" w:styleId="Hipercze">
    <w:name w:val="Hyperlink"/>
    <w:rsid w:val="007B01FB"/>
    <w:rPr>
      <w:color w:val="0000FF"/>
      <w:u w:val="single"/>
    </w:rPr>
  </w:style>
  <w:style w:type="character" w:customStyle="1" w:styleId="Znakiprzypiswdolnych">
    <w:name w:val="Znaki przypisów dolnych"/>
    <w:rsid w:val="007B01FB"/>
    <w:rPr>
      <w:vertAlign w:val="superscript"/>
    </w:rPr>
  </w:style>
  <w:style w:type="paragraph" w:styleId="Tekstpodstawowy">
    <w:name w:val="Body Text"/>
    <w:basedOn w:val="Normalny"/>
    <w:link w:val="TekstpodstawowyZnak"/>
    <w:rsid w:val="007B01FB"/>
    <w:pPr>
      <w:suppressAutoHyphens/>
      <w:spacing w:after="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rsid w:val="007B01FB"/>
    <w:rPr>
      <w:rFonts w:ascii="Arial" w:eastAsia="Times New Roman" w:hAnsi="Arial" w:cs="Arial"/>
      <w:sz w:val="24"/>
      <w:szCs w:val="24"/>
      <w:lang w:eastAsia="ar-SA"/>
    </w:rPr>
  </w:style>
  <w:style w:type="paragraph" w:styleId="Nagwek">
    <w:name w:val="header"/>
    <w:basedOn w:val="Normalny"/>
    <w:link w:val="NagwekZnak"/>
    <w:rsid w:val="007B01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B01FB"/>
    <w:rPr>
      <w:rFonts w:ascii="Times New Roman" w:eastAsia="Times New Roman" w:hAnsi="Times New Roman" w:cs="Times New Roman"/>
      <w:sz w:val="24"/>
      <w:szCs w:val="24"/>
      <w:lang w:eastAsia="ar-SA"/>
    </w:rPr>
  </w:style>
  <w:style w:type="paragraph" w:styleId="Stopka">
    <w:name w:val="footer"/>
    <w:basedOn w:val="Normalny"/>
    <w:link w:val="StopkaZnak"/>
    <w:rsid w:val="007B01F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B01FB"/>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7B01F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B01FB"/>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B01FB"/>
    <w:pPr>
      <w:suppressAutoHyphens/>
      <w:spacing w:after="120" w:line="480" w:lineRule="auto"/>
      <w:ind w:left="283"/>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7B01FB"/>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7B01FB"/>
    <w:rPr>
      <w:rFonts w:ascii="Tahoma" w:eastAsia="Times New Roman" w:hAnsi="Tahoma" w:cs="Tahoma"/>
      <w:sz w:val="16"/>
      <w:szCs w:val="16"/>
      <w:lang w:eastAsia="ar-SA"/>
    </w:rPr>
  </w:style>
  <w:style w:type="paragraph" w:styleId="Akapitzlist">
    <w:name w:val="List Paragraph"/>
    <w:basedOn w:val="Normalny"/>
    <w:uiPriority w:val="34"/>
    <w:qFormat/>
    <w:rsid w:val="007B01F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7B01FB"/>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7B01FB"/>
    <w:rPr>
      <w:rFonts w:ascii="Times New Roman" w:eastAsia="Times New Roman" w:hAnsi="Times New Roman" w:cs="Times New Roman"/>
      <w:sz w:val="24"/>
      <w:szCs w:val="24"/>
      <w:lang w:eastAsia="ar-SA"/>
    </w:rPr>
  </w:style>
  <w:style w:type="table" w:styleId="Tabela-Siatka">
    <w:name w:val="Table Grid"/>
    <w:basedOn w:val="Standardowy"/>
    <w:uiPriority w:val="59"/>
    <w:rsid w:val="007B0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i.misko@dygowo.pl" TargetMode="External"/><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35</Pages>
  <Words>11464</Words>
  <Characters>68790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i.misko</dc:creator>
  <cp:lastModifiedBy>i.misko</cp:lastModifiedBy>
  <cp:revision>20</cp:revision>
  <cp:lastPrinted>2014-04-23T09:57:00Z</cp:lastPrinted>
  <dcterms:created xsi:type="dcterms:W3CDTF">2014-04-22T06:55:00Z</dcterms:created>
  <dcterms:modified xsi:type="dcterms:W3CDTF">2014-04-23T10:28:00Z</dcterms:modified>
</cp:coreProperties>
</file>