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PETYCJA skierowana do Samorządu Gminy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Szanowni Państwo,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nawiązaniu do poprzedniej korespondencji zwracam się do Państwa z prośbą o przygotowanie jeszcze w pierwszej połowie lutego: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1. </w:t>
      </w:r>
      <w:r>
        <w:rPr>
          <w:rStyle w:val="Pogrubienie"/>
          <w:rFonts w:ascii="Courier New" w:hAnsi="Courier New" w:cs="Courier New"/>
          <w:sz w:val="20"/>
          <w:szCs w:val="20"/>
        </w:rPr>
        <w:t>Komunikatu/Uchwały,</w:t>
      </w:r>
      <w:r>
        <w:rPr>
          <w:rFonts w:ascii="Courier New" w:hAnsi="Courier New" w:cs="Courier New"/>
          <w:sz w:val="20"/>
          <w:szCs w:val="20"/>
        </w:rPr>
        <w:t> której treść pokaże się w gminnych mediach społecznościowych, w tym na profilach radnych, na portalach gminnych i w lokalnej gazecie.</w:t>
      </w:r>
      <w:r>
        <w:rPr>
          <w:rFonts w:ascii="Courier New" w:hAnsi="Courier New" w:cs="Courier New"/>
          <w:sz w:val="20"/>
          <w:szCs w:val="20"/>
        </w:rPr>
        <w:br/>
        <w:t>2. </w:t>
      </w:r>
      <w:r>
        <w:rPr>
          <w:rStyle w:val="Pogrubienie"/>
          <w:rFonts w:ascii="Courier New" w:hAnsi="Courier New" w:cs="Courier New"/>
          <w:sz w:val="20"/>
          <w:szCs w:val="20"/>
        </w:rPr>
        <w:t>Pakietu profilaktycznego</w:t>
      </w:r>
      <w:r>
        <w:rPr>
          <w:rFonts w:ascii="Courier New" w:hAnsi="Courier New" w:cs="Courier New"/>
          <w:sz w:val="20"/>
          <w:szCs w:val="20"/>
        </w:rPr>
        <w:t>, dla wszystkich starszych osób, do których informacje internetowe nie docierają, lub nie są w stanie kupić sobie suplementów (brak pieniędzy lub samodzielności, inwalidztwo itd.).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Pakiet profilaktyczny oparty powinien być, po konsultacji z lekarzem, o suplementy z tabeli 5 tego opracowania, z tym, że ja osobiście nie nie dodałbym do pakietu i nie dodaje do swojego żelaza.</w:t>
      </w:r>
      <w:r>
        <w:rPr>
          <w:rFonts w:ascii="Courier New" w:hAnsi="Courier New" w:cs="Courier New"/>
          <w:sz w:val="20"/>
          <w:szCs w:val="20"/>
        </w:rPr>
        <w:br/>
        <w:t>Wiele starszych osób ma początki chorób takich jak Alzheimer a żelazo im wtedy nie służy.</w:t>
      </w:r>
      <w:r>
        <w:rPr>
          <w:rFonts w:ascii="Courier New" w:hAnsi="Courier New" w:cs="Courier New"/>
          <w:sz w:val="20"/>
          <w:szCs w:val="20"/>
        </w:rPr>
        <w:br/>
      </w:r>
      <w:hyperlink r:id="rId4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View of Naturalne metody wspomagania odporności w walce z koronawirusem | Wiedza Medyczna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Dlaczego tak ważny jest pośpiech?, bo okres zimowy a więc luty i pierwsza połowa marca to okres kiedy słońce jest tak słabe, że nie uzupełnia niedoborów, więc zdrowie starszych ludzi z niedoborami, będzie z każdym dniem dużo gorsze.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Żeby przyspieszyć pracę radnych przedstawiam projekt komunikatu, na podstawie informacji z mojego artykułu:</w:t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Poprawmy odporność tysiĘcy starszych ludzi w Polsce – apel do Samorządowców | antrejka.pl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----------------------------------------------------------------------------------------------------------------------------------------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br/>
        <w:t>KOMUNIKAT RADNYCH I BURMISTRZA/PREZYDENTA/WÓJTA GMINY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związku z Apelem naukowców „Do wszystkich rządów, urzędników zdrowia publicznego, lekarzy i pracowników służby zdrowia” , który jest dostępny również w internecie na stronie: </w:t>
      </w:r>
      <w:hyperlink r:id="rId6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https://vitamindforall.org/letter.html</w:t>
        </w:r>
      </w:hyperlink>
      <w:r>
        <w:rPr>
          <w:rFonts w:ascii="Courier New" w:hAnsi="Courier New" w:cs="Courier New"/>
          <w:sz w:val="20"/>
          <w:szCs w:val="20"/>
        </w:rPr>
        <w:br/>
        <w:t>w którym czytamy: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„…Dowody naukowe  pokazują, że: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witaminy D we krwi są związane  z niższymi wskaźnikami infekcji SARS-CoV-2.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witaminy D wiążą się z mniejszym ryzykiem wystąpienia ciężkiego przypadku (hospitalizacja, OIT lub zgon).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Badania interwencyjne (w tym RCT) wskazują, że witamina D może być bardzo skutecznym leczeniem.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Wiele artykułów ujawnia kilka biologicznych mechanizmów, za pomocą których witamina D wpływa na COVID-19…”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Radni i Burmistrz zachęcają mieszkańców gminy do uzupełnienia niedoborów witaminy D, aż do osiągnięcia poziomu 40 ng/ml.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>Jeśli Państwa lekarz nie zaleci inaczej proszę to robić zgodnie z zasadami opisanymi w tym artykule: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Zasady suplementacji i leczenia witaminą D – nowelizacja 2018 r. Vitamin D supplementation guidelines for Poland – 2018 update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7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Proszę przekazywać tę informację wszystkim starszym ludziom, ludziom ze wskaźnikiem BMI &gt; 30, ludziom z ciemną karnacją, oraz ludziom, którzy nie suplemetują tej witaminy w okresie zimowym.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Gmina podejmie także próbę dotarcia do wszystkich "najsłabszych" mieszkańców gminy, nie obsługujących internetu, z pakietem profilaktycznym.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-------------------------------------------------------------------------------------------------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z poważaniem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Krzysztof Kukliński</w:t>
      </w:r>
      <w:r>
        <w:rPr>
          <w:rFonts w:ascii="Courier New" w:hAnsi="Courier New" w:cs="Courier New"/>
          <w:sz w:val="20"/>
          <w:szCs w:val="20"/>
        </w:rPr>
        <w:br/>
        <w:t>62-023 Kamionki, ul. Szafirowa 109</w:t>
      </w:r>
      <w:r>
        <w:rPr>
          <w:rFonts w:ascii="Courier New" w:hAnsi="Courier New" w:cs="Courier New"/>
          <w:sz w:val="20"/>
          <w:szCs w:val="20"/>
        </w:rPr>
        <w:br/>
        <w:t>Korespondencję w sprawie petycji proszę przesyłać na mój adres mailowy:</w:t>
      </w:r>
      <w:r>
        <w:rPr>
          <w:rFonts w:ascii="Courier New" w:hAnsi="Courier New" w:cs="Courier New"/>
          <w:sz w:val="20"/>
          <w:szCs w:val="20"/>
        </w:rPr>
        <w:br/>
      </w:r>
      <w:hyperlink r:id="rId8" w:history="1">
        <w:r>
          <w:rPr>
            <w:rStyle w:val="Hipercze"/>
            <w:rFonts w:ascii="Courier New" w:hAnsi="Courier New" w:cs="Courier New"/>
            <w:sz w:val="20"/>
            <w:szCs w:val="20"/>
          </w:rPr>
          <w:t>www@antrejka.pl</w:t>
        </w:r>
      </w:hyperlink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 dniu 2021-01-19 09:45, Krzychu napisał(a): </w:t>
      </w:r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Drodzy Samorządowcy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Szanowni Państwo,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Przekazuję Państwu informacje, które mogą uchronić zdrowie i</w:t>
      </w:r>
      <w:r>
        <w:rPr>
          <w:rFonts w:ascii="Courier New" w:hAnsi="Courier New" w:cs="Courier New"/>
          <w:sz w:val="20"/>
          <w:szCs w:val="20"/>
        </w:rPr>
        <w:br/>
        <w:t>życie tysięcy Polaków, mieszkających w każdej polskiej gminie.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Proszę przekazać je wszystkim radnym, marszałkom, starostom,</w:t>
      </w:r>
      <w:r>
        <w:rPr>
          <w:rFonts w:ascii="Courier New" w:hAnsi="Courier New" w:cs="Courier New"/>
          <w:sz w:val="20"/>
          <w:szCs w:val="20"/>
        </w:rPr>
        <w:br/>
        <w:t>burmistrzom i prezydentom.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Proszę przekazać je wszystkim lekarzom w Waszej gminie.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Minęło już wiele dni od zapowiedzi Pana Prezydenta o kampanii</w:t>
      </w:r>
      <w:r>
        <w:rPr>
          <w:rFonts w:ascii="Courier New" w:hAnsi="Courier New" w:cs="Courier New"/>
          <w:sz w:val="20"/>
          <w:szCs w:val="20"/>
        </w:rPr>
        <w:br/>
        <w:t>informacyjnej na ten temat.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9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https://www.prezydent.pl/aktualnosci/wydarzenia/art,2002,spotkanie-z-ekspertami-na-temat-odpornosci-w-obliczu-pandemii-covid-19.html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Dłużej nie można czekać!!!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Przykład Finlandii, pokazuje, że Państwo może wprowadzić</w:t>
      </w:r>
      <w:r>
        <w:rPr>
          <w:rFonts w:ascii="Courier New" w:hAnsi="Courier New" w:cs="Courier New"/>
          <w:sz w:val="20"/>
          <w:szCs w:val="20"/>
        </w:rPr>
        <w:br/>
        <w:t>profilaktykę niedoboru witaminy D i ludzie umierają tam rzadziej.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pierwszej kolejności należy to zrobić w domach opieki, bo nawet w</w:t>
      </w:r>
      <w:r>
        <w:rPr>
          <w:rFonts w:ascii="Courier New" w:hAnsi="Courier New" w:cs="Courier New"/>
          <w:sz w:val="20"/>
          <w:szCs w:val="20"/>
        </w:rPr>
        <w:br/>
        <w:t>krajach skandynawskich (jak Szwecja) może to wyglądać fatalnie: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0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https://bmcgeriatr.biomedcentral.com/articles/10.1186/s12877-017-0622-1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Były już w Europie programy, które pomogłyby nam się przygotować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>do zwiększenia odporności podobnie jak to zrobiła Finlandia.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1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https://arquivo.pt/wayback/20160421114710/http://www.odin-vitd.eu/public/116-european-wide-data-on-prevalence-of-vitamin-d-deficiency/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Wykres korelacji poziomu witaminy D i śmierci na Covid-19 można</w:t>
      </w:r>
      <w:r>
        <w:rPr>
          <w:rFonts w:ascii="Courier New" w:hAnsi="Courier New" w:cs="Courier New"/>
          <w:sz w:val="20"/>
          <w:szCs w:val="20"/>
        </w:rPr>
        <w:br/>
        <w:t>znaleźć w tym badaniu: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2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https://borsche.de/res/Vitamin_D_Essentials_EN.pdf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Pani dr hab. n. med. Agnieszka Rusińska pozostawiła nam w spadku ten</w:t>
      </w:r>
      <w:r>
        <w:rPr>
          <w:rFonts w:ascii="Courier New" w:hAnsi="Courier New" w:cs="Courier New"/>
          <w:sz w:val="20"/>
          <w:szCs w:val="20"/>
        </w:rPr>
        <w:br/>
        <w:t>przewodnik po suplementacji witaminy D: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3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https://www.researchgate.net/publication/330358708_ZASADY_SUPLEMENTACJI_I_LECZENIA_WITAMINA_D_-_NOWELIZACJA_2018_r_VITAMIN_D_SUPPLEMENTATION_GUIDELINES_FOR_POLAND_-_A_2018_UPDATE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Pandemię COVID-19 poprzedziły w Europie badania naukowców, czy nie</w:t>
      </w:r>
      <w:r>
        <w:rPr>
          <w:rFonts w:ascii="Courier New" w:hAnsi="Courier New" w:cs="Courier New"/>
          <w:sz w:val="20"/>
          <w:szCs w:val="20"/>
        </w:rPr>
        <w:br/>
        <w:t>mamy w Europie pandemii niedoboru witaminy D: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4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https://academic.oup.com/ajcn/article/103/4/1033/4662891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tej pracy udział brał także polski naukowiec. Warto korzystać z</w:t>
      </w:r>
      <w:r>
        <w:rPr>
          <w:rFonts w:ascii="Courier New" w:hAnsi="Courier New" w:cs="Courier New"/>
          <w:sz w:val="20"/>
          <w:szCs w:val="20"/>
        </w:rPr>
        <w:br/>
        <w:t>jego wiedzy przy podejmowaniu decyzji w najbliższym czasie.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"Wpływ witaminy D na zdrowie układu mięśniowo-szkieletowego,</w:t>
      </w:r>
      <w:r>
        <w:rPr>
          <w:rFonts w:ascii="Courier New" w:hAnsi="Courier New" w:cs="Courier New"/>
          <w:sz w:val="20"/>
          <w:szCs w:val="20"/>
        </w:rPr>
        <w:br/>
        <w:t>odporność, autoimmunologiczne, choroby układu krążenia, raka,</w:t>
      </w:r>
      <w:r>
        <w:rPr>
          <w:rFonts w:ascii="Courier New" w:hAnsi="Courier New" w:cs="Courier New"/>
          <w:sz w:val="20"/>
          <w:szCs w:val="20"/>
        </w:rPr>
        <w:br/>
        <w:t>płodność, ciążę, demencję i śmiertelność -- przegląd</w:t>
      </w:r>
      <w:r>
        <w:rPr>
          <w:rFonts w:ascii="Courier New" w:hAnsi="Courier New" w:cs="Courier New"/>
          <w:sz w:val="20"/>
          <w:szCs w:val="20"/>
        </w:rPr>
        <w:br/>
        <w:t>ostatnich dowodów"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5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https://www.sciencedirect.com/science/article/abs/pii/S1568997213000402?via%3Dihub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Tłumaczenie Google: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"...Wyniki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Odpowiedni poziom witaminy D wydaje się chronić przed zaburzeniami</w:t>
      </w:r>
      <w:r>
        <w:rPr>
          <w:rFonts w:ascii="Courier New" w:hAnsi="Courier New" w:cs="Courier New"/>
          <w:sz w:val="20"/>
          <w:szCs w:val="20"/>
        </w:rPr>
        <w:br/>
        <w:t>układu mięśniowo-szkieletowego (osłabienie mięśni, upadki,</w:t>
      </w:r>
      <w:r>
        <w:rPr>
          <w:rFonts w:ascii="Courier New" w:hAnsi="Courier New" w:cs="Courier New"/>
          <w:sz w:val="20"/>
          <w:szCs w:val="20"/>
        </w:rPr>
        <w:br/>
        <w:t>złamania), chorobami zakaźnymi, chorobami autoimmunologicznymi,</w:t>
      </w:r>
      <w:r>
        <w:rPr>
          <w:rFonts w:ascii="Courier New" w:hAnsi="Courier New" w:cs="Courier New"/>
          <w:sz w:val="20"/>
          <w:szCs w:val="20"/>
        </w:rPr>
        <w:br/>
        <w:t>chorobami układu krążenia, cukrzycą typu 1 i 2, kilkoma typami</w:t>
      </w:r>
      <w:r>
        <w:rPr>
          <w:rFonts w:ascii="Courier New" w:hAnsi="Courier New" w:cs="Courier New"/>
          <w:sz w:val="20"/>
          <w:szCs w:val="20"/>
        </w:rPr>
        <w:br/>
        <w:t>raka, zaburzeniami neurokognitywnymi i chorobami psychicznymi i innymi</w:t>
      </w:r>
      <w:r>
        <w:rPr>
          <w:rFonts w:ascii="Courier New" w:hAnsi="Courier New" w:cs="Courier New"/>
          <w:sz w:val="20"/>
          <w:szCs w:val="20"/>
        </w:rPr>
        <w:br/>
        <w:t>choroby, a także bezpłodność oraz niekorzystne wyniki ciąży i</w:t>
      </w:r>
      <w:r>
        <w:rPr>
          <w:rFonts w:ascii="Courier New" w:hAnsi="Courier New" w:cs="Courier New"/>
          <w:sz w:val="20"/>
          <w:szCs w:val="20"/>
        </w:rPr>
        <w:br/>
        <w:t>porodu. Niedobór / niedobór witaminy D jest związany ze</w:t>
      </w:r>
      <w:r>
        <w:rPr>
          <w:rFonts w:ascii="Courier New" w:hAnsi="Courier New" w:cs="Courier New"/>
          <w:sz w:val="20"/>
          <w:szCs w:val="20"/>
        </w:rPr>
        <w:br/>
        <w:t>śmiertelnością z jakiejkolwiek przyczyny 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Wnioski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Odpowiednia suplementacja witaminy D i rozsądna ekspozycja na</w:t>
      </w:r>
      <w:r>
        <w:rPr>
          <w:rFonts w:ascii="Courier New" w:hAnsi="Courier New" w:cs="Courier New"/>
          <w:sz w:val="20"/>
          <w:szCs w:val="20"/>
        </w:rPr>
        <w:br/>
        <w:t>światło słoneczne, aby osiągnąć optymalny poziom witaminy D,</w:t>
      </w:r>
      <w:r>
        <w:rPr>
          <w:rFonts w:ascii="Courier New" w:hAnsi="Courier New" w:cs="Courier New"/>
          <w:sz w:val="20"/>
          <w:szCs w:val="20"/>
        </w:rPr>
        <w:br/>
        <w:t>należą do głównych czynników profilaktyki całego spektrum</w:t>
      </w:r>
      <w:r>
        <w:rPr>
          <w:rFonts w:ascii="Courier New" w:hAnsi="Courier New" w:cs="Courier New"/>
          <w:sz w:val="20"/>
          <w:szCs w:val="20"/>
        </w:rPr>
        <w:br/>
        <w:t>zaburzeń. Wytyczne dotyczące suplementacji i populacyjne strategie</w:t>
      </w:r>
      <w:r>
        <w:rPr>
          <w:rFonts w:ascii="Courier New" w:hAnsi="Courier New" w:cs="Courier New"/>
          <w:sz w:val="20"/>
          <w:szCs w:val="20"/>
        </w:rPr>
        <w:br/>
        <w:t>zwalczania niedoboru witaminy D muszą zostać uwzględnione w</w:t>
      </w:r>
      <w:r>
        <w:rPr>
          <w:rFonts w:ascii="Courier New" w:hAnsi="Courier New" w:cs="Courier New"/>
          <w:sz w:val="20"/>
          <w:szCs w:val="20"/>
        </w:rPr>
        <w:br/>
        <w:t>priorytetach lekarzy, pracowników służby zdrowia i decydentów w</w:t>
      </w:r>
      <w:r>
        <w:rPr>
          <w:rFonts w:ascii="Courier New" w:hAnsi="Courier New" w:cs="Courier New"/>
          <w:sz w:val="20"/>
          <w:szCs w:val="20"/>
        </w:rPr>
        <w:br/>
        <w:t>dziedzinie opieki zdrowotnej..."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Jaki władza powinna z tej publikacji naukowej wyciągnąć wniosek 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Ja wyciągnąłem taki, że kampania informacyjna o suplementacji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>powinna być połączona z akcją wystawiania recept i zaleceń przez</w:t>
      </w:r>
      <w:r>
        <w:rPr>
          <w:rFonts w:ascii="Courier New" w:hAnsi="Courier New" w:cs="Courier New"/>
          <w:sz w:val="20"/>
          <w:szCs w:val="20"/>
        </w:rPr>
        <w:br/>
        <w:t>wszystkich lekarzy podstawowej opieki zdrowotnej. Poprzedzone to</w:t>
      </w:r>
      <w:r>
        <w:rPr>
          <w:rFonts w:ascii="Courier New" w:hAnsi="Courier New" w:cs="Courier New"/>
          <w:sz w:val="20"/>
          <w:szCs w:val="20"/>
        </w:rPr>
        <w:br/>
        <w:t>powinno być skierowaniem na badania poziomu witaminy D, cynku,</w:t>
      </w:r>
      <w:r>
        <w:rPr>
          <w:rFonts w:ascii="Courier New" w:hAnsi="Courier New" w:cs="Courier New"/>
          <w:sz w:val="20"/>
          <w:szCs w:val="20"/>
        </w:rPr>
        <w:br/>
        <w:t>miedzi, magnezu i witaminy B12 (lista badań do modyfikacji przez</w:t>
      </w:r>
      <w:r>
        <w:rPr>
          <w:rFonts w:ascii="Courier New" w:hAnsi="Courier New" w:cs="Courier New"/>
          <w:sz w:val="20"/>
          <w:szCs w:val="20"/>
        </w:rPr>
        <w:br/>
        <w:t>ekspertów i lekarzy).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 to mam apel do wszystkich polskich lekarzy w Polsce. Pokażmy razem,</w:t>
      </w:r>
      <w:r>
        <w:rPr>
          <w:rFonts w:ascii="Courier New" w:hAnsi="Courier New" w:cs="Courier New"/>
          <w:sz w:val="20"/>
          <w:szCs w:val="20"/>
        </w:rPr>
        <w:br/>
        <w:t>że potrafimy wyjść z największego kryzysu zdrowotnego od czasów</w:t>
      </w:r>
      <w:r>
        <w:rPr>
          <w:rFonts w:ascii="Courier New" w:hAnsi="Courier New" w:cs="Courier New"/>
          <w:sz w:val="20"/>
          <w:szCs w:val="20"/>
        </w:rPr>
        <w:br/>
        <w:t>wojny!!! Zliwidujmy niedobór witaminy D wśród wszystkich osób,</w:t>
      </w:r>
      <w:r>
        <w:rPr>
          <w:rFonts w:ascii="Courier New" w:hAnsi="Courier New" w:cs="Courier New"/>
          <w:sz w:val="20"/>
          <w:szCs w:val="20"/>
        </w:rPr>
        <w:br/>
        <w:t>które odwiedzą lub zadzwonią do lekarzy w styczniu i lutym.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Apel naukowców "Do wszystkich rządów, urzędników zdrowia</w:t>
      </w:r>
      <w:r>
        <w:rPr>
          <w:rFonts w:ascii="Courier New" w:hAnsi="Courier New" w:cs="Courier New"/>
          <w:sz w:val="20"/>
          <w:szCs w:val="20"/>
        </w:rPr>
        <w:br/>
        <w:t>publicznego, lekarzy i pracowników służby zdrowia" jest dostępny</w:t>
      </w:r>
      <w:r>
        <w:rPr>
          <w:rFonts w:ascii="Courier New" w:hAnsi="Courier New" w:cs="Courier New"/>
          <w:sz w:val="20"/>
          <w:szCs w:val="20"/>
        </w:rPr>
        <w:br/>
        <w:t>również w internecie. Znajdą tam Państwo także nazwisko polskiego</w:t>
      </w:r>
      <w:r>
        <w:rPr>
          <w:rFonts w:ascii="Courier New" w:hAnsi="Courier New" w:cs="Courier New"/>
          <w:sz w:val="20"/>
          <w:szCs w:val="20"/>
        </w:rPr>
        <w:br/>
        <w:t>naukowca.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6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https://vitamindforall.org/letter.html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"...Dowody naukowe  pokazują, że: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witaminy D we krwi są związane  z niższymi</w:t>
      </w:r>
      <w:r>
        <w:rPr>
          <w:rFonts w:ascii="Courier New" w:hAnsi="Courier New" w:cs="Courier New"/>
          <w:sz w:val="20"/>
          <w:szCs w:val="20"/>
        </w:rPr>
        <w:br/>
        <w:t>wskaźnikami infekcji SARS-CoV-2.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D wiążą się z mniejszym ryzykiem wystąpienia</w:t>
      </w:r>
      <w:r>
        <w:rPr>
          <w:rFonts w:ascii="Courier New" w:hAnsi="Courier New" w:cs="Courier New"/>
          <w:sz w:val="20"/>
          <w:szCs w:val="20"/>
        </w:rPr>
        <w:br/>
        <w:t>ciężkiego przypadku (hospitalizacja, OIT lub zgon).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Badania interwencyjne (w tym RCT) wskazują, że witamina D może być</w:t>
      </w:r>
      <w:r>
        <w:rPr>
          <w:rFonts w:ascii="Courier New" w:hAnsi="Courier New" w:cs="Courier New"/>
          <w:sz w:val="20"/>
          <w:szCs w:val="20"/>
        </w:rPr>
        <w:br/>
        <w:t>bardzo skutecznym leczeniem.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Wiele artykułów ujawnia kilka biologicznych mechanizmów, za pomocą</w:t>
      </w:r>
      <w:r>
        <w:rPr>
          <w:rFonts w:ascii="Courier New" w:hAnsi="Courier New" w:cs="Courier New"/>
          <w:sz w:val="20"/>
          <w:szCs w:val="20"/>
        </w:rPr>
        <w:br/>
        <w:t>których witamina D wpływa na COVID-19…"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Apel był już szeroko propagowany: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7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https://www.ohmymag.co.uk/news/an-open-letter-urges-government-s-worldwide-to-use-vitamin-d-as-part-of-covid-response-strategy_art7698.html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To co przyciąga moją i mam nadzieję Państwa uwagę, to te</w:t>
      </w:r>
      <w:r>
        <w:rPr>
          <w:rFonts w:ascii="Courier New" w:hAnsi="Courier New" w:cs="Courier New"/>
          <w:sz w:val="20"/>
          <w:szCs w:val="20"/>
        </w:rPr>
        <w:br/>
        <w:t>fragmenty publikacji: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"...Finlandia jest jedynym krajem, w którym obowiązuje skuteczny</w:t>
      </w:r>
      <w:r>
        <w:rPr>
          <w:rFonts w:ascii="Courier New" w:hAnsi="Courier New" w:cs="Courier New"/>
          <w:sz w:val="20"/>
          <w:szCs w:val="20"/>
        </w:rPr>
        <w:br/>
        <w:t>program wzmacniania żywności witaminą D i ma jedną z najlepszych</w:t>
      </w:r>
      <w:r>
        <w:rPr>
          <w:rFonts w:ascii="Courier New" w:hAnsi="Courier New" w:cs="Courier New"/>
          <w:sz w:val="20"/>
          <w:szCs w:val="20"/>
        </w:rPr>
        <w:br/>
        <w:t>reakcji pandemicznych na świecie, z zaledwie 484 zgonami i 22 500</w:t>
      </w:r>
      <w:r>
        <w:rPr>
          <w:rFonts w:ascii="Courier New" w:hAnsi="Courier New" w:cs="Courier New"/>
          <w:sz w:val="20"/>
          <w:szCs w:val="20"/>
        </w:rPr>
        <w:br/>
        <w:t>regeneracją [w czasie mówienia]..."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"...Japonia jest ciekawym przypadkiem. Jedzą tyle surowych ryb,</w:t>
      </w:r>
      <w:r>
        <w:rPr>
          <w:rFonts w:ascii="Courier New" w:hAnsi="Courier New" w:cs="Courier New"/>
          <w:sz w:val="20"/>
          <w:szCs w:val="20"/>
        </w:rPr>
        <w:br/>
        <w:t>jednego z niewielu naturalnych źródeł witaminy D w żywności, że</w:t>
      </w:r>
      <w:r>
        <w:rPr>
          <w:rFonts w:ascii="Courier New" w:hAnsi="Courier New" w:cs="Courier New"/>
          <w:sz w:val="20"/>
          <w:szCs w:val="20"/>
        </w:rPr>
        <w:br/>
        <w:t>ich dieta jest wystarczająco bogata, aby być wystarczająca w zimie.</w:t>
      </w:r>
      <w:r>
        <w:rPr>
          <w:rFonts w:ascii="Courier New" w:hAnsi="Courier New" w:cs="Courier New"/>
          <w:sz w:val="20"/>
          <w:szCs w:val="20"/>
        </w:rPr>
        <w:br/>
        <w:t>Japonia miała [około] 188.000 [coronavirus] przypadków, ale</w:t>
      </w:r>
      <w:r>
        <w:rPr>
          <w:rFonts w:ascii="Courier New" w:hAnsi="Courier New" w:cs="Courier New"/>
          <w:sz w:val="20"/>
          <w:szCs w:val="20"/>
        </w:rPr>
        <w:br/>
        <w:t>poniżej 3,000 zgonów. Jest to populacja, która ma taką samą</w:t>
      </w:r>
      <w:r>
        <w:rPr>
          <w:rFonts w:ascii="Courier New" w:hAnsi="Courier New" w:cs="Courier New"/>
          <w:sz w:val="20"/>
          <w:szCs w:val="20"/>
        </w:rPr>
        <w:br/>
        <w:t>szerokość geograficzną jak Włochy, ale dwa razy gęstsze</w:t>
      </w:r>
      <w:r>
        <w:rPr>
          <w:rFonts w:ascii="Courier New" w:hAnsi="Courier New" w:cs="Courier New"/>
          <w:sz w:val="20"/>
          <w:szCs w:val="20"/>
        </w:rPr>
        <w:br/>
        <w:t>zaludnienie..."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"...Witamina D jest znacznie bezpieczniejsza niż sterydy, takie jak</w:t>
      </w:r>
      <w:r>
        <w:rPr>
          <w:rFonts w:ascii="Courier New" w:hAnsi="Courier New" w:cs="Courier New"/>
          <w:sz w:val="20"/>
          <w:szCs w:val="20"/>
        </w:rPr>
        <w:br/>
        <w:t>deksametazon..."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"...Eksperci zalecają, aby u dorosłych ich spożycie witaminy D</w:t>
      </w:r>
      <w:r>
        <w:rPr>
          <w:rFonts w:ascii="Courier New" w:hAnsi="Courier New" w:cs="Courier New"/>
          <w:sz w:val="20"/>
          <w:szCs w:val="20"/>
        </w:rPr>
        <w:br/>
        <w:t>wzrosło do 2,000-4,000 IU dziennie w zależności od czynników,</w:t>
      </w:r>
      <w:r>
        <w:rPr>
          <w:rFonts w:ascii="Courier New" w:hAnsi="Courier New" w:cs="Courier New"/>
          <w:sz w:val="20"/>
          <w:szCs w:val="20"/>
        </w:rPr>
        <w:br/>
        <w:t>takich jak istniejące niedobory witamin i możliwość niedoborów</w:t>
      </w:r>
      <w:r>
        <w:rPr>
          <w:rFonts w:ascii="Courier New" w:hAnsi="Courier New" w:cs="Courier New"/>
          <w:sz w:val="20"/>
          <w:szCs w:val="20"/>
        </w:rPr>
        <w:br/>
        <w:t>witamin w tym u osób z ciemniejszymi odcieniami skóry i tych,</w:t>
      </w:r>
      <w:r>
        <w:rPr>
          <w:rFonts w:ascii="Courier New" w:hAnsi="Courier New" w:cs="Courier New"/>
          <w:sz w:val="20"/>
          <w:szCs w:val="20"/>
        </w:rPr>
        <w:br/>
        <w:t>którzy przebywają od wielu miesięcy w domach..."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  <w:t>Wiadomo, że witamina D jest niezbędna, ale większość ludzi nie ma</w:t>
      </w:r>
      <w:r>
        <w:rPr>
          <w:rFonts w:ascii="Courier New" w:hAnsi="Courier New" w:cs="Courier New"/>
          <w:sz w:val="20"/>
          <w:szCs w:val="20"/>
        </w:rPr>
        <w:br/>
        <w:t>jej wystarczająco dużo.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Korzystajcie proszę, drodzy Samorządowcy, z wiedzy naukowców!!!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Wszystkich Ludzi Dobrej Woli proszę bardzo, aby przekazywali</w:t>
      </w:r>
      <w:r>
        <w:rPr>
          <w:rFonts w:ascii="Courier New" w:hAnsi="Courier New" w:cs="Courier New"/>
          <w:sz w:val="20"/>
          <w:szCs w:val="20"/>
        </w:rPr>
        <w:br/>
        <w:t>informacje: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1. o tym, że pacjenci z niedoborem witaminy D mają większe kłopoty</w:t>
      </w:r>
      <w:r>
        <w:rPr>
          <w:rFonts w:ascii="Courier New" w:hAnsi="Courier New" w:cs="Courier New"/>
          <w:sz w:val="20"/>
          <w:szCs w:val="20"/>
        </w:rPr>
        <w:br/>
        <w:t>z chorobą COVID-19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2. o tym, że w okresie zimowym słońce może być za słabe, żeby</w:t>
      </w:r>
      <w:r>
        <w:rPr>
          <w:rFonts w:ascii="Courier New" w:hAnsi="Courier New" w:cs="Courier New"/>
          <w:sz w:val="20"/>
          <w:szCs w:val="20"/>
        </w:rPr>
        <w:br/>
        <w:t>uzupełnić niedobór i potrzebna jest suplementacja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3. o tym, że starsi ludzie, którym od roku zaleca się siedzenie w</w:t>
      </w:r>
      <w:r>
        <w:rPr>
          <w:rFonts w:ascii="Courier New" w:hAnsi="Courier New" w:cs="Courier New"/>
          <w:sz w:val="20"/>
          <w:szCs w:val="20"/>
        </w:rPr>
        <w:br/>
        <w:t>domu i latem nie przebywali na słońcu, mają prawie na pewno</w:t>
      </w:r>
      <w:r>
        <w:rPr>
          <w:rFonts w:ascii="Courier New" w:hAnsi="Courier New" w:cs="Courier New"/>
          <w:sz w:val="20"/>
          <w:szCs w:val="20"/>
        </w:rPr>
        <w:br/>
        <w:t>niedobór tej witaminy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4. o tym, że ludzie z ciemniejszą karnacją mogą mieć większy</w:t>
      </w:r>
      <w:r>
        <w:rPr>
          <w:rFonts w:ascii="Courier New" w:hAnsi="Courier New" w:cs="Courier New"/>
          <w:sz w:val="20"/>
          <w:szCs w:val="20"/>
        </w:rPr>
        <w:br/>
        <w:t>niedobór tej witaminy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5. o tym, że uzupełnianie niedoboru nie uda się od razu, organizm</w:t>
      </w:r>
      <w:r>
        <w:rPr>
          <w:rFonts w:ascii="Courier New" w:hAnsi="Courier New" w:cs="Courier New"/>
          <w:sz w:val="20"/>
          <w:szCs w:val="20"/>
        </w:rPr>
        <w:br/>
        <w:t>może przyjmować witaminę kilka dni, a uzupełnianie niedoboru może</w:t>
      </w:r>
      <w:r>
        <w:rPr>
          <w:rFonts w:ascii="Courier New" w:hAnsi="Courier New" w:cs="Courier New"/>
          <w:sz w:val="20"/>
          <w:szCs w:val="20"/>
        </w:rPr>
        <w:br/>
        <w:t>trwać znacznie dłużej, więc im wcześniej zaczniemy, nie czekając</w:t>
      </w:r>
      <w:r>
        <w:rPr>
          <w:rFonts w:ascii="Courier New" w:hAnsi="Courier New" w:cs="Courier New"/>
          <w:sz w:val="20"/>
          <w:szCs w:val="20"/>
        </w:rPr>
        <w:br/>
        <w:t>na koronawirusa, tym lepiej.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6. o tym, że produktami, które poprawiają przyswajanie witaminy D3</w:t>
      </w:r>
      <w:r>
        <w:rPr>
          <w:rFonts w:ascii="Courier New" w:hAnsi="Courier New" w:cs="Courier New"/>
          <w:sz w:val="20"/>
          <w:szCs w:val="20"/>
        </w:rPr>
        <w:br/>
        <w:t>są np. magnez, witamina K2MK7 i olej w kapsułce lub kroplach.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Ratujmy ludzi!!!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#profilaktykaD3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z poważaniem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Krzysztof Kukliński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Kamionki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Analityk danych, IT. 60+. Obrońca praw człowieka. Od 16 lat walczę</w:t>
      </w:r>
      <w:r>
        <w:rPr>
          <w:rFonts w:ascii="Courier New" w:hAnsi="Courier New" w:cs="Courier New"/>
          <w:sz w:val="20"/>
          <w:szCs w:val="20"/>
        </w:rPr>
        <w:br/>
        <w:t>o zmniejszenie ekspozycji środowiska i ludzi na PEM. Od 6 lat</w:t>
      </w:r>
      <w:r>
        <w:rPr>
          <w:rFonts w:ascii="Courier New" w:hAnsi="Courier New" w:cs="Courier New"/>
          <w:sz w:val="20"/>
          <w:szCs w:val="20"/>
        </w:rPr>
        <w:br/>
        <w:t>rozpowszechniam informacje o profilaktyce zdrowia dla pokolenia 45+</w:t>
      </w:r>
      <w:r>
        <w:rPr>
          <w:rFonts w:ascii="Courier New" w:hAnsi="Courier New" w:cs="Courier New"/>
          <w:sz w:val="20"/>
          <w:szCs w:val="20"/>
        </w:rPr>
        <w:br/>
        <w:t>--</w:t>
      </w:r>
      <w:r>
        <w:rPr>
          <w:rFonts w:ascii="Courier New" w:hAnsi="Courier New" w:cs="Courier New"/>
          <w:sz w:val="20"/>
          <w:szCs w:val="20"/>
        </w:rPr>
        <w:br/>
        <w:t>.</w:t>
      </w:r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 </w:t>
      </w:r>
    </w:p>
    <w:p w:rsidR="00004FEA" w:rsidRDefault="00004FEA" w:rsidP="00004FE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</w:p>
    <w:p w:rsidR="009E6CEB" w:rsidRDefault="009E6CEB"/>
    <w:sectPr w:rsidR="009E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59"/>
    <w:rsid w:val="00004FEA"/>
    <w:rsid w:val="009E6CEB"/>
    <w:rsid w:val="00A72E59"/>
    <w:rsid w:val="00E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DFC4-4A6B-4D46-BD2C-4967124C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E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F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4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@antrejka.pl" TargetMode="External"/><Relationship Id="rId13" Type="http://schemas.openxmlformats.org/officeDocument/2006/relationships/hyperlink" Target="https://www.researchgate.net/publication/330358708_ZASADY_SUPLEMENTACJI_I_LECZENIA_WITAMINA_D_-_NOWELIZACJA_2018_r_VITAMIN_D_SUPPLEMENTATION_GUIDELINES_FOR_POLAND_-_A_2018_UPDA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" TargetMode="External"/><Relationship Id="rId12" Type="http://schemas.openxmlformats.org/officeDocument/2006/relationships/hyperlink" Target="https://borsche.de/res/Vitamin_D_Essentials_EN.pdf" TargetMode="External"/><Relationship Id="rId17" Type="http://schemas.openxmlformats.org/officeDocument/2006/relationships/hyperlink" Target="https://www.ohmymag.co.uk/news/an-open-letter-urges-government-s-worldwide-to-use-vitamin-d-as-part-of-covid-response-strategy_art769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mindforall.org/let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tamindforall.org/letter.html" TargetMode="External"/><Relationship Id="rId11" Type="http://schemas.openxmlformats.org/officeDocument/2006/relationships/hyperlink" Target="https://arquivo.pt/wayback/20160421114710/http:/www.odin-vitd.eu/public/116-european-wide-data-on-prevalence-of-vitamin-d-deficiency/" TargetMode="External"/><Relationship Id="rId5" Type="http://schemas.openxmlformats.org/officeDocument/2006/relationships/hyperlink" Target="https://antrejka.pl/2021/01/poprawmy-odpornosc-tysiacy-starszych-ludzi-w-polsce-apel-do-samorzadowcow/" TargetMode="External"/><Relationship Id="rId15" Type="http://schemas.openxmlformats.org/officeDocument/2006/relationships/hyperlink" Target="https://www.sciencedirect.com/science/article/abs/pii/S1568997213000402?via%3Dihub" TargetMode="External"/><Relationship Id="rId10" Type="http://schemas.openxmlformats.org/officeDocument/2006/relationships/hyperlink" Target="https://bmcgeriatr.biomedcentral.com/articles/10.1186/s12877-017-0622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iedzamedyczna.pl/index.php/wm/article/view/52/22?fbclid=IwAR0h5rUH0lYARx_NmpwRLqEfHzLY7qkWFfg6F08Fqlo7RI8L2al4syaGqIw" TargetMode="External"/><Relationship Id="rId9" Type="http://schemas.openxmlformats.org/officeDocument/2006/relationships/hyperlink" Target="https://www.prezydent.pl/aktualnosci/wydarzenia/art,2002,spotkanie-z-ekspertami-na-temat-odpornosci-w-obliczu-pandemii-covid-19.html" TargetMode="External"/><Relationship Id="rId14" Type="http://schemas.openxmlformats.org/officeDocument/2006/relationships/hyperlink" Target="https://academic.oup.com/ajcn/article/103/4/1033/46628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Alicja Sałamacha</cp:lastModifiedBy>
  <cp:revision>2</cp:revision>
  <dcterms:created xsi:type="dcterms:W3CDTF">2021-02-16T10:39:00Z</dcterms:created>
  <dcterms:modified xsi:type="dcterms:W3CDTF">2021-02-16T10:39:00Z</dcterms:modified>
</cp:coreProperties>
</file>